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09" w:rsidRPr="00D41B3E" w:rsidRDefault="00966504" w:rsidP="00966504">
      <w:pPr>
        <w:pStyle w:val="a8"/>
        <w:shd w:val="clear" w:color="auto" w:fill="FFFFFF"/>
        <w:tabs>
          <w:tab w:val="num" w:pos="0"/>
        </w:tabs>
        <w:suppressAutoHyphens/>
        <w:spacing w:line="240" w:lineRule="atLeast"/>
        <w:ind w:left="360" w:hanging="1069"/>
        <w:jc w:val="both"/>
        <w:rPr>
          <w:spacing w:val="1"/>
        </w:rPr>
      </w:pPr>
      <w:r w:rsidRPr="00966504">
        <w:rPr>
          <w:spacing w:val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2pt;height:768pt">
            <v:imagedata r:id="rId5" o:title="рабоч программы"/>
          </v:shape>
        </w:pict>
      </w:r>
    </w:p>
    <w:p w:rsidR="00D07209" w:rsidRDefault="00D07209" w:rsidP="003E4B7F">
      <w:pPr>
        <w:widowControl/>
        <w:numPr>
          <w:ilvl w:val="0"/>
          <w:numId w:val="8"/>
        </w:numPr>
        <w:tabs>
          <w:tab w:val="clear" w:pos="720"/>
          <w:tab w:val="num" w:pos="360"/>
          <w:tab w:val="left" w:pos="1134"/>
        </w:tabs>
        <w:suppressAutoHyphens/>
        <w:autoSpaceDE/>
        <w:autoSpaceDN/>
        <w:adjustRightInd/>
        <w:spacing w:line="240" w:lineRule="atLeast"/>
        <w:ind w:hanging="11"/>
        <w:jc w:val="center"/>
        <w:rPr>
          <w:b/>
          <w:bCs/>
          <w:sz w:val="24"/>
          <w:szCs w:val="24"/>
        </w:rPr>
      </w:pPr>
      <w:r w:rsidRPr="00D41B3E">
        <w:rPr>
          <w:b/>
          <w:bCs/>
          <w:sz w:val="24"/>
          <w:szCs w:val="24"/>
        </w:rPr>
        <w:lastRenderedPageBreak/>
        <w:t>Основные функции рабочей программы</w:t>
      </w:r>
    </w:p>
    <w:p w:rsidR="00D07209" w:rsidRPr="00D41B3E" w:rsidRDefault="00D07209" w:rsidP="003E4B7F">
      <w:pPr>
        <w:widowControl/>
        <w:tabs>
          <w:tab w:val="left" w:pos="1134"/>
        </w:tabs>
        <w:suppressAutoHyphens/>
        <w:autoSpaceDE/>
        <w:autoSpaceDN/>
        <w:adjustRightInd/>
        <w:spacing w:line="240" w:lineRule="atLeast"/>
        <w:ind w:left="720"/>
        <w:rPr>
          <w:b/>
          <w:bCs/>
          <w:sz w:val="24"/>
          <w:szCs w:val="24"/>
        </w:rPr>
      </w:pPr>
    </w:p>
    <w:p w:rsidR="00D07209" w:rsidRDefault="00D07209" w:rsidP="003E4B7F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6C5E60">
        <w:rPr>
          <w:bCs/>
          <w:sz w:val="24"/>
          <w:szCs w:val="24"/>
        </w:rPr>
        <w:t>Нормативная</w:t>
      </w:r>
      <w:r w:rsidRPr="006C5E60">
        <w:rPr>
          <w:sz w:val="24"/>
          <w:szCs w:val="24"/>
        </w:rPr>
        <w:t xml:space="preserve"> - рабочая программа является документом, обязательным для выполнения в полном объеме.</w:t>
      </w:r>
    </w:p>
    <w:p w:rsidR="00D07209" w:rsidRDefault="00D07209" w:rsidP="003E4B7F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proofErr w:type="spellStart"/>
      <w:r w:rsidRPr="00EB05E2">
        <w:rPr>
          <w:bCs/>
          <w:sz w:val="24"/>
          <w:szCs w:val="24"/>
        </w:rPr>
        <w:t>Целеполагания</w:t>
      </w:r>
      <w:proofErr w:type="spellEnd"/>
      <w:r w:rsidRPr="00EB05E2">
        <w:rPr>
          <w:sz w:val="24"/>
          <w:szCs w:val="24"/>
        </w:rPr>
        <w:t xml:space="preserve"> -  рабочая программа определяет ценности и цели, ради достижения которых она введена в ту или иную образовательную область.</w:t>
      </w:r>
    </w:p>
    <w:p w:rsidR="00D07209" w:rsidRDefault="00D07209" w:rsidP="003E4B7F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EB05E2">
        <w:rPr>
          <w:bCs/>
          <w:sz w:val="24"/>
          <w:szCs w:val="24"/>
        </w:rPr>
        <w:t>Содержательная</w:t>
      </w:r>
      <w:r w:rsidRPr="00EB05E2">
        <w:rPr>
          <w:sz w:val="24"/>
          <w:szCs w:val="24"/>
        </w:rPr>
        <w:t xml:space="preserve"> – рабочая программа фиксирует состав </w:t>
      </w:r>
      <w:r>
        <w:rPr>
          <w:sz w:val="24"/>
          <w:szCs w:val="24"/>
        </w:rPr>
        <w:t>образовательных</w:t>
      </w:r>
      <w:r w:rsidRPr="00EB05E2">
        <w:rPr>
          <w:sz w:val="24"/>
          <w:szCs w:val="24"/>
        </w:rPr>
        <w:t xml:space="preserve"> элементов, подлежащих усвоению воспитанниками, а также степень их трудности.</w:t>
      </w:r>
    </w:p>
    <w:p w:rsidR="00D07209" w:rsidRDefault="00D07209" w:rsidP="003E4B7F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EB05E2">
        <w:rPr>
          <w:bCs/>
          <w:sz w:val="24"/>
          <w:szCs w:val="24"/>
        </w:rPr>
        <w:t xml:space="preserve">Процессуальная - </w:t>
      </w:r>
      <w:r w:rsidRPr="00EB05E2">
        <w:rPr>
          <w:sz w:val="24"/>
          <w:szCs w:val="24"/>
        </w:rPr>
        <w:t xml:space="preserve"> рабочая программа определяет логическую последовательность усвоения элементов содержания, организационные формы и методы, средства и условия обучения.</w:t>
      </w:r>
    </w:p>
    <w:p w:rsidR="00D07209" w:rsidRDefault="00D07209" w:rsidP="003E4B7F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EB05E2">
        <w:rPr>
          <w:bCs/>
          <w:sz w:val="24"/>
          <w:szCs w:val="24"/>
        </w:rPr>
        <w:t>Оценочная</w:t>
      </w:r>
      <w:r w:rsidRPr="00EB05E2">
        <w:rPr>
          <w:sz w:val="24"/>
          <w:szCs w:val="24"/>
        </w:rPr>
        <w:t xml:space="preserve"> – рабочая программа выявляет уровни усвоения элементов содержания, объекты контроля и критерии оценки уровня </w:t>
      </w:r>
      <w:r>
        <w:rPr>
          <w:spacing w:val="1"/>
          <w:sz w:val="24"/>
          <w:szCs w:val="24"/>
        </w:rPr>
        <w:t>освоения программы воспитанниками</w:t>
      </w:r>
      <w:r w:rsidRPr="00EB05E2">
        <w:rPr>
          <w:sz w:val="24"/>
          <w:szCs w:val="24"/>
        </w:rPr>
        <w:t>.</w:t>
      </w:r>
    </w:p>
    <w:p w:rsidR="00D07209" w:rsidRPr="00EB05E2" w:rsidRDefault="00D07209" w:rsidP="003E4B7F">
      <w:pPr>
        <w:widowControl/>
        <w:tabs>
          <w:tab w:val="left" w:pos="993"/>
        </w:tabs>
        <w:suppressAutoHyphens/>
        <w:autoSpaceDE/>
        <w:autoSpaceDN/>
        <w:adjustRightInd/>
        <w:spacing w:line="240" w:lineRule="atLeast"/>
        <w:ind w:left="709"/>
        <w:jc w:val="both"/>
        <w:rPr>
          <w:sz w:val="24"/>
          <w:szCs w:val="24"/>
        </w:rPr>
      </w:pPr>
    </w:p>
    <w:p w:rsidR="00D07209" w:rsidRDefault="00D07209" w:rsidP="003E4B7F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1134"/>
        </w:tabs>
        <w:suppressAutoHyphens/>
        <w:autoSpaceDE/>
        <w:autoSpaceDN/>
        <w:adjustRightInd/>
        <w:spacing w:line="240" w:lineRule="atLeast"/>
        <w:ind w:right="34" w:hanging="11"/>
        <w:jc w:val="center"/>
        <w:rPr>
          <w:b/>
          <w:spacing w:val="1"/>
          <w:sz w:val="24"/>
          <w:szCs w:val="24"/>
        </w:rPr>
      </w:pPr>
      <w:r w:rsidRPr="00D41B3E">
        <w:rPr>
          <w:b/>
          <w:spacing w:val="1"/>
          <w:sz w:val="24"/>
          <w:szCs w:val="24"/>
        </w:rPr>
        <w:t>Структура рабочей программы</w:t>
      </w:r>
    </w:p>
    <w:p w:rsidR="00D07209" w:rsidRPr="00D41B3E" w:rsidRDefault="00D07209" w:rsidP="003E4B7F">
      <w:pPr>
        <w:widowControl/>
        <w:shd w:val="clear" w:color="auto" w:fill="FFFFFF"/>
        <w:tabs>
          <w:tab w:val="left" w:pos="1134"/>
        </w:tabs>
        <w:suppressAutoHyphens/>
        <w:autoSpaceDE/>
        <w:autoSpaceDN/>
        <w:adjustRightInd/>
        <w:spacing w:line="240" w:lineRule="atLeast"/>
        <w:ind w:left="720" w:right="34"/>
        <w:rPr>
          <w:b/>
          <w:spacing w:val="1"/>
          <w:sz w:val="24"/>
          <w:szCs w:val="24"/>
        </w:rPr>
      </w:pPr>
    </w:p>
    <w:p w:rsidR="00D07209" w:rsidRPr="006C5E60" w:rsidRDefault="00D07209" w:rsidP="003E4B7F">
      <w:pPr>
        <w:shd w:val="clear" w:color="auto" w:fill="FFFFFF"/>
        <w:tabs>
          <w:tab w:val="left" w:pos="1418"/>
        </w:tabs>
        <w:suppressAutoHyphens/>
        <w:spacing w:line="240" w:lineRule="atLeast"/>
        <w:ind w:left="360" w:right="34" w:firstLine="349"/>
        <w:jc w:val="both"/>
        <w:rPr>
          <w:spacing w:val="1"/>
          <w:sz w:val="24"/>
          <w:szCs w:val="24"/>
        </w:rPr>
      </w:pPr>
      <w:r w:rsidRPr="006C5E60">
        <w:rPr>
          <w:spacing w:val="1"/>
          <w:sz w:val="24"/>
          <w:szCs w:val="24"/>
        </w:rPr>
        <w:t xml:space="preserve">3.1.Рабочая программа включает: </w:t>
      </w:r>
    </w:p>
    <w:p w:rsidR="00D07209" w:rsidRPr="0052790F" w:rsidRDefault="00D07209" w:rsidP="003E4B7F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240" w:lineRule="atLeast"/>
        <w:ind w:right="34"/>
        <w:jc w:val="both"/>
        <w:rPr>
          <w:spacing w:val="1"/>
          <w:sz w:val="24"/>
          <w:szCs w:val="24"/>
        </w:rPr>
      </w:pPr>
      <w:r w:rsidRPr="0052790F">
        <w:rPr>
          <w:spacing w:val="1"/>
          <w:sz w:val="24"/>
          <w:szCs w:val="24"/>
        </w:rPr>
        <w:t xml:space="preserve">титульный лист; </w:t>
      </w:r>
    </w:p>
    <w:p w:rsidR="00D07209" w:rsidRPr="0052790F" w:rsidRDefault="00D07209" w:rsidP="003E4B7F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240" w:lineRule="atLeast"/>
        <w:ind w:right="34"/>
        <w:jc w:val="both"/>
        <w:rPr>
          <w:spacing w:val="1"/>
          <w:sz w:val="24"/>
          <w:szCs w:val="24"/>
        </w:rPr>
      </w:pPr>
      <w:r w:rsidRPr="0052790F">
        <w:rPr>
          <w:spacing w:val="1"/>
          <w:sz w:val="24"/>
          <w:szCs w:val="24"/>
        </w:rPr>
        <w:t>пояснительную записку;</w:t>
      </w:r>
    </w:p>
    <w:p w:rsidR="00D07209" w:rsidRPr="0052790F" w:rsidRDefault="00D07209" w:rsidP="003E4B7F">
      <w:pPr>
        <w:widowControl/>
        <w:numPr>
          <w:ilvl w:val="0"/>
          <w:numId w:val="7"/>
        </w:numPr>
        <w:shd w:val="clear" w:color="auto" w:fill="FFFFFF"/>
        <w:tabs>
          <w:tab w:val="clear" w:pos="1048"/>
          <w:tab w:val="num" w:pos="0"/>
          <w:tab w:val="left" w:pos="1134"/>
        </w:tabs>
        <w:suppressAutoHyphens/>
        <w:autoSpaceDE/>
        <w:autoSpaceDN/>
        <w:adjustRightInd/>
        <w:spacing w:line="240" w:lineRule="atLeast"/>
        <w:ind w:left="0" w:right="34" w:firstLine="708"/>
        <w:jc w:val="both"/>
        <w:rPr>
          <w:spacing w:val="1"/>
          <w:sz w:val="24"/>
          <w:szCs w:val="24"/>
        </w:rPr>
      </w:pPr>
      <w:r w:rsidRPr="0052790F">
        <w:rPr>
          <w:spacing w:val="1"/>
          <w:sz w:val="24"/>
          <w:szCs w:val="24"/>
        </w:rPr>
        <w:t xml:space="preserve">требования к результатам освоения компонента образовательной области воспитанниками; </w:t>
      </w:r>
    </w:p>
    <w:p w:rsidR="00D07209" w:rsidRPr="00C76A37" w:rsidRDefault="00D07209" w:rsidP="003E4B7F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240" w:lineRule="atLeast"/>
        <w:ind w:right="34"/>
        <w:jc w:val="both"/>
        <w:rPr>
          <w:spacing w:val="1"/>
          <w:sz w:val="24"/>
          <w:szCs w:val="24"/>
        </w:rPr>
      </w:pPr>
      <w:r w:rsidRPr="00C76A37">
        <w:rPr>
          <w:spacing w:val="1"/>
          <w:sz w:val="24"/>
          <w:szCs w:val="24"/>
        </w:rPr>
        <w:t xml:space="preserve">тематический план; </w:t>
      </w:r>
    </w:p>
    <w:p w:rsidR="00D07209" w:rsidRPr="00230C79" w:rsidRDefault="00D07209" w:rsidP="003E4B7F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240" w:lineRule="atLeast"/>
        <w:ind w:right="34"/>
        <w:jc w:val="both"/>
        <w:rPr>
          <w:color w:val="00B050"/>
          <w:spacing w:val="1"/>
          <w:sz w:val="24"/>
          <w:szCs w:val="24"/>
        </w:rPr>
      </w:pPr>
      <w:r w:rsidRPr="007B1DAB">
        <w:rPr>
          <w:spacing w:val="1"/>
          <w:sz w:val="24"/>
          <w:szCs w:val="24"/>
        </w:rPr>
        <w:t>содержание работы по освоению компонента образовательной области</w:t>
      </w:r>
      <w:r w:rsidRPr="00230C79">
        <w:rPr>
          <w:color w:val="00B050"/>
          <w:spacing w:val="1"/>
          <w:sz w:val="24"/>
          <w:szCs w:val="24"/>
        </w:rPr>
        <w:t xml:space="preserve">; </w:t>
      </w:r>
    </w:p>
    <w:p w:rsidR="00D07209" w:rsidRPr="00C76A37" w:rsidRDefault="00D07209" w:rsidP="003E4B7F">
      <w:pPr>
        <w:widowControl/>
        <w:numPr>
          <w:ilvl w:val="0"/>
          <w:numId w:val="7"/>
        </w:numPr>
        <w:shd w:val="clear" w:color="auto" w:fill="FFFFFF"/>
        <w:tabs>
          <w:tab w:val="clear" w:pos="1048"/>
          <w:tab w:val="num" w:pos="0"/>
          <w:tab w:val="left" w:pos="1134"/>
        </w:tabs>
        <w:suppressAutoHyphens/>
        <w:autoSpaceDE/>
        <w:autoSpaceDN/>
        <w:adjustRightInd/>
        <w:spacing w:line="240" w:lineRule="atLeast"/>
        <w:ind w:left="0" w:right="34" w:firstLine="708"/>
        <w:jc w:val="both"/>
        <w:rPr>
          <w:spacing w:val="1"/>
          <w:sz w:val="24"/>
          <w:szCs w:val="24"/>
        </w:rPr>
      </w:pPr>
      <w:r w:rsidRPr="00C76A37">
        <w:rPr>
          <w:spacing w:val="1"/>
          <w:sz w:val="24"/>
          <w:szCs w:val="24"/>
        </w:rPr>
        <w:t xml:space="preserve">способы </w:t>
      </w:r>
      <w:proofErr w:type="gramStart"/>
      <w:r w:rsidRPr="00C76A37">
        <w:rPr>
          <w:spacing w:val="1"/>
          <w:sz w:val="24"/>
          <w:szCs w:val="24"/>
        </w:rPr>
        <w:t xml:space="preserve">проверки </w:t>
      </w:r>
      <w:r w:rsidRPr="00C76A37">
        <w:rPr>
          <w:sz w:val="24"/>
          <w:szCs w:val="24"/>
        </w:rPr>
        <w:t>усвоения элементов содержания</w:t>
      </w:r>
      <w:r w:rsidRPr="00C76A37">
        <w:rPr>
          <w:spacing w:val="1"/>
          <w:sz w:val="24"/>
          <w:szCs w:val="24"/>
        </w:rPr>
        <w:t xml:space="preserve"> компонента образовательной области</w:t>
      </w:r>
      <w:proofErr w:type="gramEnd"/>
      <w:r w:rsidRPr="00C76A37">
        <w:rPr>
          <w:spacing w:val="1"/>
          <w:sz w:val="24"/>
          <w:szCs w:val="24"/>
        </w:rPr>
        <w:t xml:space="preserve">; </w:t>
      </w:r>
    </w:p>
    <w:p w:rsidR="00D07209" w:rsidRPr="007E28EB" w:rsidRDefault="00D07209" w:rsidP="003E4B7F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line="240" w:lineRule="atLeast"/>
        <w:ind w:right="34"/>
        <w:jc w:val="both"/>
        <w:rPr>
          <w:spacing w:val="1"/>
          <w:sz w:val="24"/>
          <w:szCs w:val="24"/>
        </w:rPr>
      </w:pPr>
      <w:r w:rsidRPr="007E28EB">
        <w:rPr>
          <w:spacing w:val="1"/>
          <w:sz w:val="24"/>
          <w:szCs w:val="24"/>
        </w:rPr>
        <w:t>перечень литературы и средств обучения;</w:t>
      </w:r>
    </w:p>
    <w:p w:rsidR="00D07209" w:rsidRPr="00D41B3E" w:rsidRDefault="00D07209" w:rsidP="003E4B7F">
      <w:pPr>
        <w:widowControl/>
        <w:numPr>
          <w:ilvl w:val="0"/>
          <w:numId w:val="7"/>
        </w:numPr>
        <w:shd w:val="clear" w:color="auto" w:fill="FFFFFF"/>
        <w:tabs>
          <w:tab w:val="clear" w:pos="1048"/>
          <w:tab w:val="num" w:pos="0"/>
          <w:tab w:val="left" w:pos="1134"/>
        </w:tabs>
        <w:suppressAutoHyphens/>
        <w:autoSpaceDE/>
        <w:autoSpaceDN/>
        <w:adjustRightInd/>
        <w:spacing w:line="240" w:lineRule="atLeast"/>
        <w:ind w:left="0" w:right="34" w:firstLine="708"/>
        <w:jc w:val="both"/>
        <w:rPr>
          <w:spacing w:val="1"/>
          <w:sz w:val="24"/>
          <w:szCs w:val="24"/>
        </w:rPr>
      </w:pPr>
      <w:r w:rsidRPr="00AF234F">
        <w:rPr>
          <w:spacing w:val="1"/>
          <w:sz w:val="24"/>
          <w:szCs w:val="24"/>
        </w:rPr>
        <w:t>приложения (календарно-тематический план</w:t>
      </w:r>
      <w:r w:rsidRPr="00230C79">
        <w:rPr>
          <w:color w:val="00B050"/>
          <w:spacing w:val="1"/>
          <w:sz w:val="24"/>
          <w:szCs w:val="24"/>
        </w:rPr>
        <w:t xml:space="preserve">, </w:t>
      </w:r>
      <w:r w:rsidRPr="00D41B3E">
        <w:rPr>
          <w:spacing w:val="1"/>
          <w:sz w:val="24"/>
          <w:szCs w:val="24"/>
        </w:rPr>
        <w:t>критерии оценки</w:t>
      </w:r>
      <w:r w:rsidRPr="00D41B3E">
        <w:rPr>
          <w:sz w:val="24"/>
          <w:szCs w:val="24"/>
        </w:rPr>
        <w:t xml:space="preserve"> уровня </w:t>
      </w:r>
      <w:r w:rsidRPr="00D41B3E">
        <w:rPr>
          <w:spacing w:val="1"/>
          <w:sz w:val="24"/>
          <w:szCs w:val="24"/>
        </w:rPr>
        <w:t>освоения программы воспитанниками).</w:t>
      </w:r>
    </w:p>
    <w:p w:rsidR="00D07209" w:rsidRPr="00127FFA" w:rsidRDefault="00D07209" w:rsidP="003E4B7F">
      <w:pPr>
        <w:numPr>
          <w:ilvl w:val="1"/>
          <w:numId w:val="8"/>
        </w:numPr>
        <w:shd w:val="clear" w:color="auto" w:fill="FFFFFF"/>
        <w:suppressAutoHyphens/>
        <w:spacing w:line="240" w:lineRule="atLeast"/>
        <w:ind w:right="34" w:hanging="11"/>
        <w:jc w:val="both"/>
        <w:rPr>
          <w:spacing w:val="1"/>
          <w:sz w:val="24"/>
          <w:szCs w:val="24"/>
        </w:rPr>
      </w:pPr>
      <w:r w:rsidRPr="006C5E60">
        <w:rPr>
          <w:spacing w:val="1"/>
          <w:sz w:val="24"/>
          <w:szCs w:val="24"/>
        </w:rPr>
        <w:t xml:space="preserve">Титульный лист (приложение №1) должен содержать: </w:t>
      </w:r>
    </w:p>
    <w:p w:rsidR="00D07209" w:rsidRPr="00162051" w:rsidRDefault="00D07209" w:rsidP="003E4B7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068"/>
        </w:tabs>
        <w:suppressAutoHyphens/>
        <w:autoSpaceDE/>
        <w:autoSpaceDN/>
        <w:adjustRightInd/>
        <w:spacing w:line="240" w:lineRule="atLeast"/>
        <w:ind w:left="1134" w:right="34" w:hanging="426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наименование  Учреждения </w:t>
      </w:r>
      <w:r w:rsidRPr="00162051">
        <w:rPr>
          <w:sz w:val="24"/>
          <w:szCs w:val="24"/>
        </w:rPr>
        <w:t xml:space="preserve">(согласно Уставу); </w:t>
      </w:r>
    </w:p>
    <w:p w:rsidR="00D07209" w:rsidRPr="006C5E60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1068"/>
        </w:tabs>
        <w:suppressAutoHyphens/>
        <w:spacing w:after="0" w:line="240" w:lineRule="atLeast"/>
        <w:ind w:left="0" w:firstLine="708"/>
        <w:jc w:val="both"/>
      </w:pPr>
      <w:r w:rsidRPr="006C5E60">
        <w:t xml:space="preserve">наименование </w:t>
      </w:r>
      <w:r>
        <w:t xml:space="preserve">непосредственно образовательной деятельности, как </w:t>
      </w:r>
      <w:r>
        <w:rPr>
          <w:spacing w:val="1"/>
        </w:rPr>
        <w:t>компонента образовательной области</w:t>
      </w:r>
      <w:r w:rsidRPr="006C5E60">
        <w:t xml:space="preserve">; </w:t>
      </w:r>
    </w:p>
    <w:p w:rsidR="00D07209" w:rsidRPr="006C5E60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1068"/>
        </w:tabs>
        <w:suppressAutoHyphens/>
        <w:spacing w:after="0" w:line="240" w:lineRule="atLeast"/>
        <w:ind w:left="888" w:hanging="180"/>
        <w:jc w:val="both"/>
      </w:pPr>
      <w:r>
        <w:t>указание возрастной группы</w:t>
      </w:r>
      <w:r w:rsidRPr="006C5E60">
        <w:t>;</w:t>
      </w:r>
    </w:p>
    <w:p w:rsidR="00D07209" w:rsidRPr="006C5E60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1068"/>
        </w:tabs>
        <w:suppressAutoHyphens/>
        <w:spacing w:after="0" w:line="240" w:lineRule="atLeast"/>
        <w:ind w:left="888" w:hanging="180"/>
        <w:jc w:val="both"/>
      </w:pPr>
      <w:r w:rsidRPr="006C5E60">
        <w:t>сведения о педагоге-составителе рабочей программы;</w:t>
      </w:r>
    </w:p>
    <w:p w:rsidR="00D07209" w:rsidRPr="006C5E60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1068"/>
        </w:tabs>
        <w:suppressAutoHyphens/>
        <w:spacing w:after="0" w:line="240" w:lineRule="atLeast"/>
        <w:ind w:left="888" w:hanging="180"/>
        <w:jc w:val="both"/>
      </w:pPr>
      <w:r w:rsidRPr="006C5E60">
        <w:t>гриф рассмотрения, согласования и  утверждения рабочей программы;</w:t>
      </w:r>
    </w:p>
    <w:p w:rsidR="00D07209" w:rsidRPr="006C5E60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1068"/>
        </w:tabs>
        <w:suppressAutoHyphens/>
        <w:spacing w:after="0" w:line="240" w:lineRule="atLeast"/>
        <w:ind w:left="888" w:hanging="180"/>
        <w:jc w:val="both"/>
      </w:pPr>
      <w:r w:rsidRPr="006C5E60">
        <w:t>год разработки рабочей программы.</w:t>
      </w:r>
    </w:p>
    <w:p w:rsidR="00D07209" w:rsidRPr="006C5E60" w:rsidRDefault="00D07209" w:rsidP="003E4B7F">
      <w:pPr>
        <w:pStyle w:val="a6"/>
        <w:numPr>
          <w:ilvl w:val="1"/>
          <w:numId w:val="8"/>
        </w:numPr>
        <w:suppressAutoHyphens/>
        <w:spacing w:after="0" w:line="240" w:lineRule="atLeast"/>
        <w:ind w:left="0" w:firstLine="660"/>
        <w:jc w:val="both"/>
      </w:pPr>
      <w:r w:rsidRPr="006C5E60">
        <w:t>П</w:t>
      </w:r>
      <w:r w:rsidRPr="006C5E60">
        <w:rPr>
          <w:bCs/>
        </w:rPr>
        <w:t xml:space="preserve">ояснительная записка  </w:t>
      </w:r>
      <w:r w:rsidRPr="006C5E60">
        <w:t xml:space="preserve">должна быть лаконичной и отражать следующие основные моменты: </w:t>
      </w:r>
    </w:p>
    <w:p w:rsidR="00D07209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tLeast"/>
        <w:ind w:left="0" w:firstLine="720"/>
        <w:jc w:val="both"/>
      </w:pPr>
      <w:r w:rsidRPr="006C5E60">
        <w:t xml:space="preserve">название программы с указанием наименования, автора и года издания, на </w:t>
      </w:r>
      <w:proofErr w:type="gramStart"/>
      <w:r w:rsidRPr="006C5E60">
        <w:t>основе</w:t>
      </w:r>
      <w:proofErr w:type="gramEnd"/>
      <w:r w:rsidRPr="006C5E60">
        <w:t xml:space="preserve"> которой разработана рабочая программа;</w:t>
      </w:r>
    </w:p>
    <w:p w:rsidR="00D07209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tLeast"/>
        <w:ind w:left="0" w:firstLine="720"/>
        <w:jc w:val="both"/>
      </w:pPr>
      <w:r w:rsidRPr="006C5E60">
        <w:t>используемый учебно-методический комплект;</w:t>
      </w:r>
    </w:p>
    <w:p w:rsidR="00D07209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tLeast"/>
        <w:ind w:left="0" w:firstLine="720"/>
        <w:jc w:val="both"/>
      </w:pPr>
      <w:r w:rsidRPr="00026A6D">
        <w:t xml:space="preserve">количество </w:t>
      </w:r>
      <w:r>
        <w:t>непосредственно</w:t>
      </w:r>
      <w:r w:rsidRPr="00026A6D">
        <w:t xml:space="preserve"> образовательной деятельности общее, в неделю, длительность </w:t>
      </w:r>
      <w:r>
        <w:t xml:space="preserve"> непосредственно</w:t>
      </w:r>
      <w:r w:rsidRPr="00026A6D">
        <w:t xml:space="preserve"> образовательной деятельности; </w:t>
      </w:r>
    </w:p>
    <w:p w:rsidR="00D07209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tLeast"/>
        <w:ind w:left="0" w:firstLine="720"/>
        <w:jc w:val="both"/>
      </w:pPr>
      <w:r w:rsidRPr="006C5E60">
        <w:t xml:space="preserve">сопутствующие формы </w:t>
      </w:r>
      <w:r>
        <w:t>образовательной деятельности</w:t>
      </w:r>
      <w:r w:rsidRPr="006C5E60">
        <w:t xml:space="preserve"> (кружки</w:t>
      </w:r>
      <w:r>
        <w:t xml:space="preserve">, клубы, экскурсии, </w:t>
      </w:r>
      <w:r w:rsidRPr="006C5E60">
        <w:t xml:space="preserve"> выставки</w:t>
      </w:r>
      <w:r>
        <w:t xml:space="preserve"> и т.д.</w:t>
      </w:r>
      <w:r w:rsidRPr="006C5E60">
        <w:t>);</w:t>
      </w:r>
    </w:p>
    <w:p w:rsidR="00D07209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tLeast"/>
        <w:ind w:left="0" w:firstLine="720"/>
        <w:jc w:val="both"/>
      </w:pPr>
      <w:r w:rsidRPr="006C5E60">
        <w:t>цели и задачи (выделить основные задачи по основной программе, задачи по национально-региональному компоненту и дополнительные задачи по обновлению содержания образования);</w:t>
      </w:r>
    </w:p>
    <w:p w:rsidR="00D07209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tLeast"/>
        <w:ind w:left="0" w:firstLine="720"/>
        <w:jc w:val="both"/>
      </w:pPr>
      <w:r w:rsidRPr="006C5E60">
        <w:t xml:space="preserve">новизна данной рабочей программы, ее отличие </w:t>
      </w:r>
      <w:proofErr w:type="gramStart"/>
      <w:r w:rsidRPr="006C5E60">
        <w:t>от</w:t>
      </w:r>
      <w:proofErr w:type="gramEnd"/>
      <w:r w:rsidRPr="006C5E60">
        <w:t xml:space="preserve"> примерной или ранее действовавшей; </w:t>
      </w:r>
    </w:p>
    <w:p w:rsidR="00D07209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tLeast"/>
        <w:ind w:left="0" w:firstLine="720"/>
        <w:jc w:val="both"/>
      </w:pPr>
      <w:r w:rsidRPr="006C5E60">
        <w:t>обоснование внесенных изменений;</w:t>
      </w:r>
    </w:p>
    <w:p w:rsidR="00D07209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tLeast"/>
        <w:ind w:left="0" w:firstLine="720"/>
        <w:jc w:val="both"/>
      </w:pPr>
      <w:r w:rsidRPr="006C5E60">
        <w:lastRenderedPageBreak/>
        <w:t xml:space="preserve">национально-региональный компонент (в какой форме будет реализовываться: как полное или часть </w:t>
      </w:r>
      <w:r>
        <w:t>непосредственно образовательной деятельности</w:t>
      </w:r>
      <w:r w:rsidRPr="006C5E60">
        <w:t>, в практических видах деятельности, только в некоторых темах; с какими темами совмещается, выделяются ли отдельные часы);</w:t>
      </w:r>
    </w:p>
    <w:p w:rsidR="00D07209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tLeast"/>
        <w:ind w:left="0" w:firstLine="720"/>
        <w:jc w:val="both"/>
      </w:pPr>
      <w:r w:rsidRPr="006C5E60">
        <w:t xml:space="preserve">особенности организации </w:t>
      </w:r>
      <w:r>
        <w:t>образовательного процесса</w:t>
      </w:r>
      <w:r w:rsidRPr="006C5E60">
        <w:t xml:space="preserve"> по предмету дошкольного образования; </w:t>
      </w:r>
    </w:p>
    <w:p w:rsidR="00D07209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tLeast"/>
        <w:ind w:left="0" w:firstLine="720"/>
        <w:jc w:val="both"/>
      </w:pPr>
      <w:r w:rsidRPr="00AC5F5A">
        <w:t xml:space="preserve">предпочтительные формы организации </w:t>
      </w:r>
      <w:r>
        <w:t xml:space="preserve">образовательного </w:t>
      </w:r>
      <w:r w:rsidRPr="00AC5F5A">
        <w:t xml:space="preserve"> процесса адекватные возрасту детей и их сочетания</w:t>
      </w:r>
      <w:r w:rsidRPr="006C5E60">
        <w:t xml:space="preserve">; </w:t>
      </w:r>
    </w:p>
    <w:p w:rsidR="00D07209" w:rsidRPr="006C5E60" w:rsidRDefault="00D07209" w:rsidP="003E4B7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tLeast"/>
        <w:ind w:left="0" w:firstLine="720"/>
        <w:jc w:val="both"/>
      </w:pPr>
      <w:r w:rsidRPr="006C5E60">
        <w:t>вариативность проведения диагностики.</w:t>
      </w:r>
    </w:p>
    <w:p w:rsidR="00D07209" w:rsidRPr="006C5E60" w:rsidRDefault="00D07209" w:rsidP="003E4B7F">
      <w:pPr>
        <w:pStyle w:val="a6"/>
        <w:suppressAutoHyphens/>
        <w:spacing w:after="0" w:line="240" w:lineRule="atLeast"/>
        <w:ind w:left="0" w:firstLine="709"/>
        <w:jc w:val="both"/>
      </w:pPr>
      <w:proofErr w:type="gramStart"/>
      <w:r w:rsidRPr="006C5E60">
        <w:t xml:space="preserve">Если данная </w:t>
      </w:r>
      <w:r>
        <w:t>непосредственно образовательная деятельность</w:t>
      </w:r>
      <w:r w:rsidRPr="006C5E60">
        <w:t xml:space="preserve"> не является компонентом </w:t>
      </w:r>
      <w:r w:rsidRPr="00AC5F5A">
        <w:t>основной общеобразовательной</w:t>
      </w:r>
      <w:r>
        <w:t xml:space="preserve"> </w:t>
      </w:r>
      <w:r w:rsidRPr="006C5E60">
        <w:t xml:space="preserve">программы дошкольного образования, а является специальным (вариативным) звеном учебного плана, обеспечивающим индивидуальный характер развития воспитанников (факультативным курсом) или отдельным курсом для всех детей, направленным на углубленное </w:t>
      </w:r>
      <w:r>
        <w:t>освоение образовательной области</w:t>
      </w:r>
      <w:r w:rsidRPr="006C5E60">
        <w:t xml:space="preserve">, то в пояснительной записке следует обосновать введение данного </w:t>
      </w:r>
      <w:r>
        <w:t xml:space="preserve">компонента образовательной области, </w:t>
      </w:r>
      <w:r w:rsidRPr="006C5E60">
        <w:t>требования к нему.</w:t>
      </w:r>
      <w:proofErr w:type="gramEnd"/>
    </w:p>
    <w:p w:rsidR="00D07209" w:rsidRDefault="00D07209" w:rsidP="003E4B7F">
      <w:pPr>
        <w:pStyle w:val="2"/>
        <w:numPr>
          <w:ilvl w:val="1"/>
          <w:numId w:val="8"/>
        </w:numPr>
        <w:tabs>
          <w:tab w:val="left" w:pos="1276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6C5E60">
        <w:rPr>
          <w:sz w:val="24"/>
          <w:szCs w:val="24"/>
        </w:rPr>
        <w:t xml:space="preserve">В </w:t>
      </w:r>
      <w:r w:rsidRPr="006C5E60">
        <w:rPr>
          <w:bCs/>
          <w:sz w:val="24"/>
          <w:szCs w:val="24"/>
        </w:rPr>
        <w:t xml:space="preserve">тематическом плане </w:t>
      </w:r>
      <w:r w:rsidRPr="006C5E60">
        <w:rPr>
          <w:sz w:val="24"/>
          <w:szCs w:val="24"/>
        </w:rPr>
        <w:t xml:space="preserve">раскрывается рекомендуемая последовательность изучения разделов и тем программы, показывается распределение </w:t>
      </w:r>
      <w:r>
        <w:rPr>
          <w:sz w:val="24"/>
          <w:szCs w:val="24"/>
        </w:rPr>
        <w:t>непосредственно образовательной деятельности</w:t>
      </w:r>
      <w:r w:rsidRPr="006C5E60">
        <w:rPr>
          <w:sz w:val="24"/>
          <w:szCs w:val="24"/>
        </w:rPr>
        <w:t xml:space="preserve"> по разделам и темам из расчета максимальной учебной нагрузки (приложение №</w:t>
      </w:r>
      <w:r>
        <w:rPr>
          <w:sz w:val="24"/>
          <w:szCs w:val="24"/>
        </w:rPr>
        <w:t xml:space="preserve"> 2</w:t>
      </w:r>
      <w:r w:rsidRPr="006C5E60">
        <w:rPr>
          <w:sz w:val="24"/>
          <w:szCs w:val="24"/>
        </w:rPr>
        <w:t xml:space="preserve">). Тематический план составляется на весь срок </w:t>
      </w:r>
      <w:r>
        <w:rPr>
          <w:sz w:val="24"/>
          <w:szCs w:val="24"/>
        </w:rPr>
        <w:t>освоения компонента образовательной области</w:t>
      </w:r>
      <w:r w:rsidRPr="006C5E60">
        <w:rPr>
          <w:sz w:val="24"/>
          <w:szCs w:val="24"/>
        </w:rPr>
        <w:t xml:space="preserve">. </w:t>
      </w:r>
    </w:p>
    <w:p w:rsidR="00D07209" w:rsidRDefault="00D07209" w:rsidP="003E4B7F">
      <w:pPr>
        <w:pStyle w:val="2"/>
        <w:numPr>
          <w:ilvl w:val="1"/>
          <w:numId w:val="8"/>
        </w:numPr>
        <w:tabs>
          <w:tab w:val="left" w:pos="1276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52790F">
        <w:rPr>
          <w:sz w:val="24"/>
          <w:szCs w:val="24"/>
        </w:rPr>
        <w:t>Требования к</w:t>
      </w:r>
      <w:r w:rsidRPr="0052790F">
        <w:rPr>
          <w:spacing w:val="1"/>
          <w:sz w:val="24"/>
          <w:szCs w:val="24"/>
        </w:rPr>
        <w:t xml:space="preserve"> результатам освоения </w:t>
      </w:r>
      <w:r>
        <w:rPr>
          <w:spacing w:val="1"/>
          <w:sz w:val="24"/>
          <w:szCs w:val="24"/>
        </w:rPr>
        <w:t xml:space="preserve">компонента образовательной области </w:t>
      </w:r>
      <w:r w:rsidRPr="0052790F">
        <w:rPr>
          <w:spacing w:val="1"/>
          <w:sz w:val="24"/>
          <w:szCs w:val="24"/>
        </w:rPr>
        <w:t xml:space="preserve"> воспитанниками</w:t>
      </w:r>
      <w:r w:rsidRPr="0052790F">
        <w:rPr>
          <w:sz w:val="24"/>
          <w:szCs w:val="24"/>
        </w:rPr>
        <w:t xml:space="preserve"> формулируются в соответствии с промежуточными и итоговыми результатами освоения программы, определенными в общеобразовательной программе дошкольного образования.</w:t>
      </w:r>
    </w:p>
    <w:p w:rsidR="00D07209" w:rsidRDefault="00D07209" w:rsidP="003E4B7F">
      <w:pPr>
        <w:pStyle w:val="2"/>
        <w:tabs>
          <w:tab w:val="left" w:pos="709"/>
        </w:tabs>
        <w:suppressAutoHyphens/>
        <w:spacing w:after="0" w:line="240" w:lineRule="atLeast"/>
        <w:ind w:left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52790F">
        <w:rPr>
          <w:sz w:val="24"/>
          <w:szCs w:val="24"/>
        </w:rPr>
        <w:t>В них отражается: характеристика интегративных качеств воспитанников</w:t>
      </w:r>
      <w:r>
        <w:rPr>
          <w:sz w:val="24"/>
          <w:szCs w:val="24"/>
        </w:rPr>
        <w:t>, т</w:t>
      </w:r>
      <w:r w:rsidRPr="0052790F">
        <w:rPr>
          <w:sz w:val="24"/>
          <w:szCs w:val="24"/>
        </w:rPr>
        <w:t>ребования к овладению необходимыми умениями и навыками данного компонента образовательной области.</w:t>
      </w:r>
      <w:r>
        <w:rPr>
          <w:sz w:val="24"/>
          <w:szCs w:val="24"/>
        </w:rPr>
        <w:t xml:space="preserve"> </w:t>
      </w:r>
      <w:r w:rsidRPr="00FB49F2">
        <w:rPr>
          <w:sz w:val="24"/>
          <w:szCs w:val="24"/>
        </w:rPr>
        <w:t xml:space="preserve">Требования к уровню </w:t>
      </w:r>
      <w:r w:rsidRPr="0052790F">
        <w:rPr>
          <w:spacing w:val="1"/>
          <w:sz w:val="24"/>
          <w:szCs w:val="24"/>
        </w:rPr>
        <w:t xml:space="preserve">освоения </w:t>
      </w:r>
      <w:r>
        <w:rPr>
          <w:spacing w:val="1"/>
          <w:sz w:val="24"/>
          <w:szCs w:val="24"/>
        </w:rPr>
        <w:t xml:space="preserve">компонента образовательной области </w:t>
      </w:r>
      <w:r w:rsidRPr="00FB49F2">
        <w:rPr>
          <w:sz w:val="24"/>
          <w:szCs w:val="24"/>
        </w:rPr>
        <w:t xml:space="preserve">должны быть не ниже требований, сформулированных в </w:t>
      </w:r>
      <w:r>
        <w:rPr>
          <w:sz w:val="24"/>
          <w:szCs w:val="24"/>
        </w:rPr>
        <w:t xml:space="preserve">основной общеобразовательной программе дошкольного образования. </w:t>
      </w:r>
    </w:p>
    <w:p w:rsidR="00D07209" w:rsidRDefault="00D07209" w:rsidP="003E4B7F">
      <w:pPr>
        <w:pStyle w:val="2"/>
        <w:numPr>
          <w:ilvl w:val="1"/>
          <w:numId w:val="8"/>
        </w:numPr>
        <w:tabs>
          <w:tab w:val="left" w:pos="709"/>
          <w:tab w:val="left" w:pos="1276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A53F8D">
        <w:rPr>
          <w:sz w:val="24"/>
          <w:szCs w:val="24"/>
        </w:rPr>
        <w:t>Раздел «</w:t>
      </w:r>
      <w:r w:rsidRPr="00A53F8D">
        <w:rPr>
          <w:spacing w:val="1"/>
          <w:sz w:val="24"/>
          <w:szCs w:val="24"/>
        </w:rPr>
        <w:t>Содержание работы по освоению компонента образовательной области</w:t>
      </w:r>
      <w:r w:rsidRPr="00A53F8D">
        <w:rPr>
          <w:sz w:val="24"/>
          <w:szCs w:val="24"/>
        </w:rPr>
        <w:t xml:space="preserve">»  - основная часть программы. Он строится по разделам и темам в соответствии с учебно-тематическим планом рабочей программы. При разработке следует опираться на обязательный минимум содержания </w:t>
      </w:r>
      <w:r>
        <w:rPr>
          <w:sz w:val="24"/>
          <w:szCs w:val="24"/>
        </w:rPr>
        <w:t xml:space="preserve">федерального </w:t>
      </w:r>
      <w:r w:rsidRPr="00A53F8D">
        <w:rPr>
          <w:sz w:val="24"/>
          <w:szCs w:val="24"/>
        </w:rPr>
        <w:t>государственного образовательного стандарта дошкольного образования</w:t>
      </w:r>
      <w:r>
        <w:rPr>
          <w:sz w:val="24"/>
          <w:szCs w:val="24"/>
        </w:rPr>
        <w:t xml:space="preserve"> (ФГОС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)</w:t>
      </w:r>
      <w:r w:rsidRPr="00A53F8D">
        <w:rPr>
          <w:sz w:val="24"/>
          <w:szCs w:val="24"/>
        </w:rPr>
        <w:t>,  примерную программу с учетом выбранной авторской. По каждой теме (разделу) приводится номер и наименование темы (раздела), раскрывается (</w:t>
      </w:r>
      <w:proofErr w:type="spellStart"/>
      <w:r w:rsidRPr="00A53F8D">
        <w:rPr>
          <w:sz w:val="24"/>
          <w:szCs w:val="24"/>
        </w:rPr>
        <w:t>тезисно</w:t>
      </w:r>
      <w:proofErr w:type="spellEnd"/>
      <w:r w:rsidRPr="00A53F8D">
        <w:rPr>
          <w:sz w:val="24"/>
          <w:szCs w:val="24"/>
        </w:rPr>
        <w:t xml:space="preserve">) содержание материала (дидактические единицы). Определяются по каждой теме (разделу) требования к овладению необходимыми умениями и навыкам </w:t>
      </w:r>
      <w:r>
        <w:rPr>
          <w:sz w:val="24"/>
          <w:szCs w:val="24"/>
        </w:rPr>
        <w:t xml:space="preserve"> воспитанниками</w:t>
      </w:r>
      <w:r w:rsidRPr="00A53F8D">
        <w:rPr>
          <w:sz w:val="24"/>
          <w:szCs w:val="24"/>
        </w:rPr>
        <w:t xml:space="preserve">. </w:t>
      </w:r>
    </w:p>
    <w:p w:rsidR="00D07209" w:rsidRDefault="00D07209" w:rsidP="003E4B7F">
      <w:pPr>
        <w:pStyle w:val="2"/>
        <w:tabs>
          <w:tab w:val="left" w:pos="709"/>
          <w:tab w:val="left" w:pos="1276"/>
        </w:tabs>
        <w:suppressAutoHyphens/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6A37">
        <w:rPr>
          <w:sz w:val="24"/>
          <w:szCs w:val="24"/>
        </w:rPr>
        <w:t xml:space="preserve">Для приобретения практических навыков и повышения уровня овладения необходимыми умениями  в рабочую программу необходимо включить непосредственно образовательную деятельность практического характера, предусмотренные основной общеобразовательной программой дошкольного </w:t>
      </w:r>
      <w:r>
        <w:rPr>
          <w:sz w:val="24"/>
          <w:szCs w:val="24"/>
        </w:rPr>
        <w:t>образования (</w:t>
      </w:r>
      <w:r w:rsidRPr="00C76A37">
        <w:rPr>
          <w:sz w:val="24"/>
          <w:szCs w:val="24"/>
        </w:rPr>
        <w:t>моделирование, изготовление панно, исследовательская деятельность, пр</w:t>
      </w:r>
      <w:r>
        <w:rPr>
          <w:sz w:val="24"/>
          <w:szCs w:val="24"/>
        </w:rPr>
        <w:t>оведение опытов</w:t>
      </w:r>
      <w:r w:rsidRPr="00C76A37">
        <w:rPr>
          <w:sz w:val="24"/>
          <w:szCs w:val="24"/>
        </w:rPr>
        <w:t xml:space="preserve"> и др</w:t>
      </w:r>
      <w:r>
        <w:rPr>
          <w:sz w:val="24"/>
          <w:szCs w:val="24"/>
        </w:rPr>
        <w:t>.</w:t>
      </w:r>
      <w:r w:rsidRPr="00C76A37">
        <w:rPr>
          <w:sz w:val="24"/>
          <w:szCs w:val="24"/>
        </w:rPr>
        <w:t xml:space="preserve">). </w:t>
      </w:r>
    </w:p>
    <w:p w:rsidR="00D07209" w:rsidRDefault="00D07209" w:rsidP="003E4B7F">
      <w:pPr>
        <w:pStyle w:val="2"/>
        <w:numPr>
          <w:ilvl w:val="1"/>
          <w:numId w:val="8"/>
        </w:numPr>
        <w:tabs>
          <w:tab w:val="left" w:pos="0"/>
          <w:tab w:val="left" w:pos="1276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3F0DC6">
        <w:rPr>
          <w:spacing w:val="1"/>
          <w:sz w:val="24"/>
          <w:szCs w:val="24"/>
        </w:rPr>
        <w:t xml:space="preserve">Способы </w:t>
      </w:r>
      <w:proofErr w:type="gramStart"/>
      <w:r w:rsidRPr="003F0DC6">
        <w:rPr>
          <w:spacing w:val="1"/>
          <w:sz w:val="24"/>
          <w:szCs w:val="24"/>
        </w:rPr>
        <w:t xml:space="preserve">проверки </w:t>
      </w:r>
      <w:r w:rsidRPr="003F0DC6">
        <w:rPr>
          <w:sz w:val="24"/>
          <w:szCs w:val="24"/>
        </w:rPr>
        <w:t>усвоения содержания</w:t>
      </w:r>
      <w:r w:rsidRPr="003F0DC6">
        <w:rPr>
          <w:spacing w:val="1"/>
          <w:sz w:val="24"/>
          <w:szCs w:val="24"/>
        </w:rPr>
        <w:t xml:space="preserve"> компонента образовательной области</w:t>
      </w:r>
      <w:proofErr w:type="gramEnd"/>
      <w:r>
        <w:rPr>
          <w:spacing w:val="1"/>
          <w:sz w:val="24"/>
          <w:szCs w:val="24"/>
        </w:rPr>
        <w:t xml:space="preserve"> </w:t>
      </w:r>
      <w:r w:rsidRPr="003F0DC6">
        <w:rPr>
          <w:sz w:val="24"/>
          <w:szCs w:val="24"/>
        </w:rPr>
        <w:t>фиксируются в основных разделах и приложениях к рабочей программе: пояснительной записке, учебно-тематическом плане, графике проверки (месяц и название диагностики, педагогический анализ, срез), календарно-тематическом планиров</w:t>
      </w:r>
      <w:r>
        <w:rPr>
          <w:sz w:val="24"/>
          <w:szCs w:val="24"/>
        </w:rPr>
        <w:t>ании. Материалы контроля включаю</w:t>
      </w:r>
      <w:r w:rsidRPr="003F0DC6">
        <w:rPr>
          <w:sz w:val="24"/>
          <w:szCs w:val="24"/>
        </w:rPr>
        <w:t xml:space="preserve">т </w:t>
      </w:r>
      <w:r w:rsidRPr="003F0DC6">
        <w:rPr>
          <w:bCs/>
          <w:sz w:val="24"/>
          <w:szCs w:val="24"/>
        </w:rPr>
        <w:t>систему контролирующих измерителей</w:t>
      </w:r>
      <w:r w:rsidRPr="003F0DC6">
        <w:rPr>
          <w:sz w:val="24"/>
          <w:szCs w:val="24"/>
        </w:rPr>
        <w:t xml:space="preserve">, позволяющих оценить </w:t>
      </w:r>
      <w:r>
        <w:rPr>
          <w:sz w:val="24"/>
          <w:szCs w:val="24"/>
        </w:rPr>
        <w:t xml:space="preserve">динамику развития </w:t>
      </w:r>
      <w:r w:rsidRPr="003F0DC6">
        <w:rPr>
          <w:sz w:val="24"/>
          <w:szCs w:val="24"/>
        </w:rPr>
        <w:t>интегративных качеств воспитанников в каждый возрастной под</w:t>
      </w:r>
      <w:r>
        <w:rPr>
          <w:sz w:val="24"/>
          <w:szCs w:val="24"/>
        </w:rPr>
        <w:t xml:space="preserve"> </w:t>
      </w:r>
      <w:r w:rsidRPr="003F0DC6">
        <w:rPr>
          <w:sz w:val="24"/>
          <w:szCs w:val="24"/>
        </w:rPr>
        <w:t>период освоения Программы</w:t>
      </w:r>
      <w:r>
        <w:rPr>
          <w:sz w:val="24"/>
          <w:szCs w:val="24"/>
        </w:rPr>
        <w:t xml:space="preserve">, уровень овладения необходимыми умениями и навыками. </w:t>
      </w:r>
      <w:r w:rsidRPr="003F0DC6">
        <w:rPr>
          <w:sz w:val="24"/>
          <w:szCs w:val="24"/>
        </w:rPr>
        <w:t xml:space="preserve"> Средства контроля должны находиться в логической связи с содержанием </w:t>
      </w:r>
      <w:r w:rsidRPr="00A53F8D">
        <w:rPr>
          <w:spacing w:val="1"/>
          <w:sz w:val="24"/>
          <w:szCs w:val="24"/>
        </w:rPr>
        <w:t>работы по освоению компонента образовательной области</w:t>
      </w:r>
      <w:r w:rsidRPr="003F0DC6">
        <w:rPr>
          <w:sz w:val="24"/>
          <w:szCs w:val="24"/>
        </w:rPr>
        <w:t xml:space="preserve"> и соответствовать требов</w:t>
      </w:r>
      <w:r>
        <w:rPr>
          <w:sz w:val="24"/>
          <w:szCs w:val="24"/>
        </w:rPr>
        <w:t>аниям к уровню о</w:t>
      </w:r>
      <w:r w:rsidRPr="003F0DC6">
        <w:rPr>
          <w:sz w:val="24"/>
          <w:szCs w:val="24"/>
        </w:rPr>
        <w:t xml:space="preserve">своения </w:t>
      </w:r>
      <w:r>
        <w:rPr>
          <w:sz w:val="24"/>
          <w:szCs w:val="24"/>
        </w:rPr>
        <w:t>компонента образовательной области</w:t>
      </w:r>
      <w:r w:rsidRPr="003F0DC6">
        <w:rPr>
          <w:sz w:val="24"/>
          <w:szCs w:val="24"/>
        </w:rPr>
        <w:t>.</w:t>
      </w:r>
    </w:p>
    <w:p w:rsidR="00D07209" w:rsidRPr="0036558D" w:rsidRDefault="00D07209" w:rsidP="003E4B7F">
      <w:pPr>
        <w:pStyle w:val="2"/>
        <w:numPr>
          <w:ilvl w:val="1"/>
          <w:numId w:val="8"/>
        </w:numPr>
        <w:tabs>
          <w:tab w:val="left" w:pos="0"/>
          <w:tab w:val="left" w:pos="1276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36558D">
        <w:rPr>
          <w:sz w:val="24"/>
          <w:szCs w:val="24"/>
        </w:rPr>
        <w:lastRenderedPageBreak/>
        <w:t xml:space="preserve">В разделе </w:t>
      </w:r>
      <w:r w:rsidRPr="0036558D">
        <w:rPr>
          <w:bCs/>
          <w:sz w:val="24"/>
          <w:szCs w:val="24"/>
        </w:rPr>
        <w:t>«Литература и средства обучения»</w:t>
      </w:r>
      <w:r w:rsidRPr="0036558D">
        <w:rPr>
          <w:sz w:val="24"/>
          <w:szCs w:val="24"/>
        </w:rPr>
        <w:t xml:space="preserve"> указывается основная и дополнительная учебная литература. </w:t>
      </w:r>
      <w:proofErr w:type="gramStart"/>
      <w:r w:rsidRPr="0036558D">
        <w:rPr>
          <w:sz w:val="24"/>
          <w:szCs w:val="24"/>
        </w:rPr>
        <w:t xml:space="preserve">Ее можно классифицировать по категориям: для педагога (методическая литература, художественная, познавательная, справочные пособия); для воспитанников – учебная (рабочие тетради, альбомы), художественная, познавательная (вспомогательная), электронные средств обучения, интернет-ресурсы. </w:t>
      </w:r>
      <w:proofErr w:type="gramEnd"/>
    </w:p>
    <w:p w:rsidR="00D07209" w:rsidRDefault="00D07209" w:rsidP="003E4B7F">
      <w:pPr>
        <w:pStyle w:val="2"/>
        <w:suppressAutoHyphens/>
        <w:spacing w:after="0" w:line="240" w:lineRule="atLeast"/>
        <w:ind w:left="0" w:firstLine="643"/>
        <w:jc w:val="both"/>
        <w:rPr>
          <w:sz w:val="24"/>
          <w:szCs w:val="24"/>
        </w:rPr>
      </w:pPr>
      <w:r w:rsidRPr="006C5E60">
        <w:rPr>
          <w:sz w:val="24"/>
          <w:szCs w:val="24"/>
        </w:rPr>
        <w:t xml:space="preserve">В перечень рекомендуемых средств обучения включаются технические  средства обучения, учебно-наглядные пособия, оборудование. </w:t>
      </w:r>
    </w:p>
    <w:p w:rsidR="00D07209" w:rsidRPr="00AF234F" w:rsidRDefault="00D07209" w:rsidP="003E4B7F">
      <w:pPr>
        <w:pStyle w:val="2"/>
        <w:numPr>
          <w:ilvl w:val="1"/>
          <w:numId w:val="8"/>
        </w:numPr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AF234F">
        <w:rPr>
          <w:sz w:val="24"/>
          <w:szCs w:val="24"/>
        </w:rPr>
        <w:t>Календарно-тематическое планирование  к рабочей программе составляется в табличном варианте  (возможно использование одного из вариантов, предложенных в приложении № 3) и включает следующие позиции:</w:t>
      </w:r>
    </w:p>
    <w:p w:rsidR="00D07209" w:rsidRDefault="00D07209" w:rsidP="003E4B7F">
      <w:pPr>
        <w:pStyle w:val="2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AF234F">
        <w:rPr>
          <w:sz w:val="24"/>
          <w:szCs w:val="24"/>
        </w:rPr>
        <w:t>сквозную нумерацию непос</w:t>
      </w:r>
      <w:r>
        <w:rPr>
          <w:sz w:val="24"/>
          <w:szCs w:val="24"/>
        </w:rPr>
        <w:t>редственно</w:t>
      </w:r>
      <w:r w:rsidRPr="00AF234F">
        <w:rPr>
          <w:sz w:val="24"/>
          <w:szCs w:val="24"/>
        </w:rPr>
        <w:t xml:space="preserve"> образовательной деятельности с указанием планируемой и фактической даты их проведения;</w:t>
      </w:r>
    </w:p>
    <w:p w:rsidR="00D07209" w:rsidRDefault="00D07209" w:rsidP="003E4B7F">
      <w:pPr>
        <w:pStyle w:val="2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AF234F">
        <w:rPr>
          <w:sz w:val="24"/>
          <w:szCs w:val="24"/>
        </w:rPr>
        <w:t>разделы и темы содержания образования с указа</w:t>
      </w:r>
      <w:r>
        <w:rPr>
          <w:sz w:val="24"/>
          <w:szCs w:val="24"/>
        </w:rPr>
        <w:t>нием количества непосредственно</w:t>
      </w:r>
      <w:r w:rsidRPr="00AF234F">
        <w:rPr>
          <w:sz w:val="24"/>
          <w:szCs w:val="24"/>
        </w:rPr>
        <w:t xml:space="preserve"> образовательной деятельности  (название разделов  указываются  согласно формулировкам рабочей программы);</w:t>
      </w:r>
    </w:p>
    <w:p w:rsidR="00D07209" w:rsidRDefault="00D07209" w:rsidP="003E4B7F">
      <w:pPr>
        <w:pStyle w:val="2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темы непосредственно</w:t>
      </w:r>
      <w:r w:rsidRPr="001D6F5F">
        <w:rPr>
          <w:sz w:val="24"/>
          <w:szCs w:val="24"/>
        </w:rPr>
        <w:t xml:space="preserve"> образовательной деятельности </w:t>
      </w:r>
      <w:r>
        <w:rPr>
          <w:sz w:val="24"/>
          <w:szCs w:val="24"/>
        </w:rPr>
        <w:t>зависит от вида непосредственно</w:t>
      </w:r>
      <w:r w:rsidRPr="001D6F5F">
        <w:rPr>
          <w:sz w:val="24"/>
          <w:szCs w:val="24"/>
        </w:rPr>
        <w:t xml:space="preserve"> образовательной деятельности; </w:t>
      </w:r>
    </w:p>
    <w:p w:rsidR="00D07209" w:rsidRDefault="00D07209" w:rsidP="003E4B7F">
      <w:pPr>
        <w:pStyle w:val="2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непосредственно</w:t>
      </w:r>
      <w:r w:rsidRPr="001D6F5F">
        <w:rPr>
          <w:sz w:val="24"/>
          <w:szCs w:val="24"/>
        </w:rPr>
        <w:t xml:space="preserve"> образовательной деятельности формулируются в соответствии с рабочей программой;</w:t>
      </w:r>
    </w:p>
    <w:p w:rsidR="00D07209" w:rsidRDefault="00D07209" w:rsidP="003E4B7F">
      <w:pPr>
        <w:pStyle w:val="2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1D6F5F">
        <w:rPr>
          <w:sz w:val="24"/>
          <w:szCs w:val="24"/>
        </w:rPr>
        <w:t xml:space="preserve">элементы содержания раскрываются через основные дидактические единицы, соответствующие </w:t>
      </w:r>
      <w:r>
        <w:rPr>
          <w:sz w:val="24"/>
          <w:szCs w:val="24"/>
        </w:rPr>
        <w:t xml:space="preserve">основной общеобразовательной программе дошкольного образования. </w:t>
      </w:r>
      <w:r w:rsidRPr="001D6F5F">
        <w:rPr>
          <w:sz w:val="24"/>
          <w:szCs w:val="24"/>
        </w:rPr>
        <w:t xml:space="preserve">Формулировки элементов содержания берутся из рабочей программы без изменений и дополнений; </w:t>
      </w:r>
    </w:p>
    <w:p w:rsidR="00D07209" w:rsidRDefault="00D07209" w:rsidP="003E4B7F">
      <w:pPr>
        <w:pStyle w:val="2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6033CA">
        <w:rPr>
          <w:sz w:val="24"/>
          <w:szCs w:val="24"/>
        </w:rPr>
        <w:t>при календарно-тематическом планировании встречается дублирование содержания темы  непосредственной образовательной деятельности два или более раза. В данном случае целесообразнее объеди</w:t>
      </w:r>
      <w:r>
        <w:rPr>
          <w:sz w:val="24"/>
          <w:szCs w:val="24"/>
        </w:rPr>
        <w:t xml:space="preserve">нить содержание непосредственно </w:t>
      </w:r>
      <w:r w:rsidRPr="006033CA">
        <w:rPr>
          <w:sz w:val="24"/>
          <w:szCs w:val="24"/>
        </w:rPr>
        <w:t xml:space="preserve"> образовательной деятельности, сохранив их календарную нумерацию;</w:t>
      </w:r>
    </w:p>
    <w:p w:rsidR="00D07209" w:rsidRDefault="00D07209" w:rsidP="003E4B7F">
      <w:pPr>
        <w:pStyle w:val="2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proofErr w:type="gramStart"/>
      <w:r w:rsidRPr="00F957F8">
        <w:rPr>
          <w:sz w:val="24"/>
          <w:szCs w:val="24"/>
        </w:rPr>
        <w:t>содержание и объем национально-регионального компон</w:t>
      </w:r>
      <w:r>
        <w:rPr>
          <w:sz w:val="24"/>
          <w:szCs w:val="24"/>
        </w:rPr>
        <w:t xml:space="preserve">ента зависит от возможностей Учреждения </w:t>
      </w:r>
      <w:r w:rsidRPr="00F957F8">
        <w:rPr>
          <w:sz w:val="24"/>
          <w:szCs w:val="24"/>
        </w:rPr>
        <w:t xml:space="preserve"> в целом, конкретного педагога и основной общеобразовательной программы дошкольно</w:t>
      </w:r>
      <w:r>
        <w:rPr>
          <w:sz w:val="24"/>
          <w:szCs w:val="24"/>
        </w:rPr>
        <w:t>го образования реализуемой в Учреждении</w:t>
      </w:r>
      <w:r w:rsidRPr="00F957F8">
        <w:rPr>
          <w:sz w:val="24"/>
          <w:szCs w:val="24"/>
        </w:rPr>
        <w:t>, может быть введено: по 10-15% содержания на каж</w:t>
      </w:r>
      <w:r>
        <w:rPr>
          <w:sz w:val="24"/>
          <w:szCs w:val="24"/>
        </w:rPr>
        <w:t>дую отдельную непосредственно образовательную деятельность</w:t>
      </w:r>
      <w:r w:rsidRPr="00F957F8">
        <w:rPr>
          <w:sz w:val="24"/>
          <w:szCs w:val="24"/>
        </w:rPr>
        <w:t xml:space="preserve"> данного раздела программы, или по 20-30% на часть </w:t>
      </w:r>
      <w:r>
        <w:rPr>
          <w:sz w:val="24"/>
          <w:szCs w:val="24"/>
        </w:rPr>
        <w:t xml:space="preserve">непосредственно образовательной деятельности </w:t>
      </w:r>
      <w:r w:rsidRPr="00F957F8">
        <w:rPr>
          <w:sz w:val="24"/>
          <w:szCs w:val="24"/>
        </w:rPr>
        <w:t>данного раздела</w:t>
      </w:r>
      <w:r>
        <w:rPr>
          <w:sz w:val="24"/>
          <w:szCs w:val="24"/>
        </w:rPr>
        <w:t xml:space="preserve"> программы, может  быть выделена  непосредственно образовательная деятельность с</w:t>
      </w:r>
      <w:r w:rsidRPr="00F957F8">
        <w:rPr>
          <w:sz w:val="24"/>
          <w:szCs w:val="24"/>
        </w:rPr>
        <w:t>о 100%-ной реализацией национально</w:t>
      </w:r>
      <w:r>
        <w:rPr>
          <w:sz w:val="24"/>
          <w:szCs w:val="24"/>
        </w:rPr>
        <w:t>-регионального компонента</w:t>
      </w:r>
      <w:proofErr w:type="gramEnd"/>
      <w:r w:rsidRPr="00F957F8">
        <w:rPr>
          <w:sz w:val="24"/>
          <w:szCs w:val="24"/>
        </w:rPr>
        <w:t>;</w:t>
      </w:r>
    </w:p>
    <w:p w:rsidR="00D07209" w:rsidRDefault="00D07209" w:rsidP="003E4B7F">
      <w:pPr>
        <w:pStyle w:val="2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D41B3E">
        <w:rPr>
          <w:sz w:val="24"/>
          <w:szCs w:val="24"/>
        </w:rPr>
        <w:t>в календарно-тематическом планировании выделение нового материала в теме может быть подчеркнуто или выделено курсивом;</w:t>
      </w:r>
    </w:p>
    <w:p w:rsidR="00D07209" w:rsidRPr="00D41B3E" w:rsidRDefault="00D07209" w:rsidP="003E4B7F">
      <w:pPr>
        <w:pStyle w:val="2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D41B3E">
        <w:rPr>
          <w:sz w:val="24"/>
          <w:szCs w:val="24"/>
        </w:rPr>
        <w:t>словарная работа может быть выделена в календарно-тематическом плане отдельной колонкой «Опорные слова».</w:t>
      </w:r>
    </w:p>
    <w:p w:rsidR="00D07209" w:rsidRPr="006C5E60" w:rsidRDefault="00D07209" w:rsidP="003E4B7F">
      <w:pPr>
        <w:pStyle w:val="2"/>
        <w:suppressAutoHyphens/>
        <w:spacing w:after="0" w:line="240" w:lineRule="atLeast"/>
        <w:ind w:left="0"/>
        <w:rPr>
          <w:bCs/>
          <w:sz w:val="24"/>
          <w:szCs w:val="24"/>
        </w:rPr>
      </w:pPr>
    </w:p>
    <w:p w:rsidR="00D07209" w:rsidRDefault="00D07209" w:rsidP="003E4B7F">
      <w:pPr>
        <w:pStyle w:val="2"/>
        <w:numPr>
          <w:ilvl w:val="0"/>
          <w:numId w:val="8"/>
        </w:numPr>
        <w:suppressAutoHyphens/>
        <w:spacing w:after="0" w:line="240" w:lineRule="atLeast"/>
        <w:jc w:val="center"/>
        <w:rPr>
          <w:b/>
          <w:bCs/>
          <w:sz w:val="24"/>
          <w:szCs w:val="24"/>
        </w:rPr>
      </w:pPr>
      <w:r w:rsidRPr="00D41B3E">
        <w:rPr>
          <w:b/>
          <w:bCs/>
          <w:sz w:val="24"/>
          <w:szCs w:val="24"/>
        </w:rPr>
        <w:t>Права</w:t>
      </w:r>
      <w:r>
        <w:rPr>
          <w:b/>
          <w:bCs/>
          <w:sz w:val="24"/>
          <w:szCs w:val="24"/>
        </w:rPr>
        <w:t xml:space="preserve"> У</w:t>
      </w:r>
      <w:r w:rsidRPr="00D41B3E">
        <w:rPr>
          <w:b/>
          <w:bCs/>
          <w:sz w:val="24"/>
          <w:szCs w:val="24"/>
        </w:rPr>
        <w:t>чреждения</w:t>
      </w:r>
    </w:p>
    <w:p w:rsidR="00D07209" w:rsidRPr="00D41B3E" w:rsidRDefault="00D07209" w:rsidP="003E4B7F">
      <w:pPr>
        <w:pStyle w:val="2"/>
        <w:suppressAutoHyphens/>
        <w:spacing w:after="0" w:line="240" w:lineRule="atLeast"/>
        <w:ind w:left="720"/>
        <w:rPr>
          <w:b/>
          <w:bCs/>
          <w:sz w:val="24"/>
          <w:szCs w:val="24"/>
        </w:rPr>
      </w:pPr>
    </w:p>
    <w:p w:rsidR="00D07209" w:rsidRDefault="00D07209" w:rsidP="003E4B7F">
      <w:pPr>
        <w:pStyle w:val="2"/>
        <w:tabs>
          <w:tab w:val="left" w:pos="1134"/>
          <w:tab w:val="left" w:pos="1276"/>
        </w:tabs>
        <w:suppressAutoHyphens/>
        <w:spacing w:after="0" w:line="240" w:lineRule="atLeast"/>
        <w:ind w:left="0" w:firstLine="643"/>
        <w:jc w:val="both"/>
        <w:rPr>
          <w:sz w:val="24"/>
          <w:szCs w:val="24"/>
        </w:rPr>
      </w:pPr>
      <w:r w:rsidRPr="006C5E60">
        <w:rPr>
          <w:sz w:val="24"/>
          <w:szCs w:val="24"/>
        </w:rPr>
        <w:t xml:space="preserve">4.1. В </w:t>
      </w:r>
      <w:r w:rsidRPr="003E4B7F">
        <w:rPr>
          <w:sz w:val="24"/>
          <w:szCs w:val="24"/>
        </w:rPr>
        <w:t>соответствии со статьей 32 Закона РФ</w:t>
      </w:r>
      <w:r w:rsidRPr="006C5E60">
        <w:rPr>
          <w:sz w:val="24"/>
          <w:szCs w:val="24"/>
        </w:rPr>
        <w:t xml:space="preserve"> «Об образов</w:t>
      </w:r>
      <w:r>
        <w:rPr>
          <w:sz w:val="24"/>
          <w:szCs w:val="24"/>
        </w:rPr>
        <w:t xml:space="preserve">ании» Учреждение </w:t>
      </w:r>
      <w:r w:rsidRPr="006C5E60">
        <w:rPr>
          <w:sz w:val="24"/>
          <w:szCs w:val="24"/>
        </w:rPr>
        <w:t xml:space="preserve"> разрабатывает и утверждает образовательные программы, учебные планы и рабочие программы.</w:t>
      </w:r>
    </w:p>
    <w:p w:rsidR="00D07209" w:rsidRPr="006C5E60" w:rsidRDefault="00D07209" w:rsidP="003E4B7F">
      <w:pPr>
        <w:pStyle w:val="2"/>
        <w:tabs>
          <w:tab w:val="left" w:pos="1134"/>
          <w:tab w:val="left" w:pos="1276"/>
        </w:tabs>
        <w:suppressAutoHyphens/>
        <w:spacing w:after="0" w:line="240" w:lineRule="atLeast"/>
        <w:ind w:left="0" w:firstLine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 </w:t>
      </w:r>
      <w:r w:rsidRPr="006C5E60">
        <w:rPr>
          <w:sz w:val="24"/>
          <w:szCs w:val="24"/>
        </w:rPr>
        <w:t>Педагог-составитель рабочей программы может самостоятельно:</w:t>
      </w:r>
    </w:p>
    <w:p w:rsidR="00D07209" w:rsidRDefault="00D07209" w:rsidP="003E4B7F">
      <w:pPr>
        <w:pStyle w:val="2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6C5E60">
        <w:rPr>
          <w:sz w:val="24"/>
          <w:szCs w:val="24"/>
        </w:rPr>
        <w:t>расширять перечень дидактических единиц в пределах, регламентированных максимальной нагрузкой воспитанников, и при условии соблюдения преемственности при переходе от одной возрастной группы к другой;</w:t>
      </w:r>
    </w:p>
    <w:p w:rsidR="00D07209" w:rsidRPr="00517410" w:rsidRDefault="00D07209" w:rsidP="003E4B7F">
      <w:pPr>
        <w:pStyle w:val="2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517410">
        <w:rPr>
          <w:sz w:val="24"/>
          <w:szCs w:val="24"/>
        </w:rPr>
        <w:t xml:space="preserve">раскрывать содержание разделов, тем, опираясь на учебно-методические и методические издания  из федерального перечня, которые он считает целесообразными; </w:t>
      </w:r>
    </w:p>
    <w:p w:rsidR="00D07209" w:rsidRPr="00517410" w:rsidRDefault="00D07209" w:rsidP="003E4B7F">
      <w:pPr>
        <w:pStyle w:val="2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517410">
        <w:rPr>
          <w:sz w:val="24"/>
          <w:szCs w:val="24"/>
        </w:rPr>
        <w:t>конкретизировать и детализировать дидактические единицы;</w:t>
      </w:r>
    </w:p>
    <w:p w:rsidR="00D07209" w:rsidRPr="00517410" w:rsidRDefault="00D07209" w:rsidP="003E4B7F">
      <w:pPr>
        <w:pStyle w:val="2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517410">
        <w:rPr>
          <w:sz w:val="24"/>
          <w:szCs w:val="24"/>
        </w:rPr>
        <w:lastRenderedPageBreak/>
        <w:t>устанавливать последовательность изучения учебного материала;</w:t>
      </w:r>
    </w:p>
    <w:p w:rsidR="00D07209" w:rsidRDefault="00D07209" w:rsidP="003E4B7F">
      <w:pPr>
        <w:pStyle w:val="2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F576D9">
        <w:rPr>
          <w:sz w:val="24"/>
          <w:szCs w:val="24"/>
        </w:rPr>
        <w:t>распределять время, от</w:t>
      </w:r>
      <w:bookmarkStart w:id="0" w:name="_GoBack"/>
      <w:bookmarkEnd w:id="0"/>
      <w:r w:rsidRPr="00F576D9">
        <w:rPr>
          <w:sz w:val="24"/>
          <w:szCs w:val="24"/>
        </w:rPr>
        <w:t>веденное на изучение курса, между разделами и темами по их значимости;</w:t>
      </w:r>
    </w:p>
    <w:p w:rsidR="00D07209" w:rsidRDefault="00D07209" w:rsidP="003E4B7F">
      <w:pPr>
        <w:pStyle w:val="2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F576D9">
        <w:rPr>
          <w:sz w:val="24"/>
          <w:szCs w:val="24"/>
        </w:rPr>
        <w:t>дополнять перечень практических работ;</w:t>
      </w:r>
    </w:p>
    <w:p w:rsidR="00D07209" w:rsidRPr="00517410" w:rsidRDefault="00D07209" w:rsidP="003E4B7F">
      <w:pPr>
        <w:pStyle w:val="2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F576D9">
        <w:rPr>
          <w:sz w:val="24"/>
          <w:szCs w:val="24"/>
        </w:rPr>
        <w:t xml:space="preserve">конкретизировать требования </w:t>
      </w:r>
      <w:r w:rsidRPr="00517410">
        <w:rPr>
          <w:sz w:val="24"/>
          <w:szCs w:val="24"/>
        </w:rPr>
        <w:t>к уровню достижений  промежуточных и итоговых результатов освоения программы;</w:t>
      </w:r>
    </w:p>
    <w:p w:rsidR="00D07209" w:rsidRPr="00517410" w:rsidRDefault="00D07209" w:rsidP="003E4B7F">
      <w:pPr>
        <w:pStyle w:val="2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517410">
        <w:rPr>
          <w:sz w:val="24"/>
          <w:szCs w:val="24"/>
        </w:rPr>
        <w:t xml:space="preserve">включать материал регионального содержания в объеме выделенной на данный компонент образовательной области </w:t>
      </w:r>
      <w:r>
        <w:rPr>
          <w:sz w:val="24"/>
          <w:szCs w:val="24"/>
        </w:rPr>
        <w:t>количества непосредственно</w:t>
      </w:r>
      <w:r w:rsidRPr="00517410">
        <w:rPr>
          <w:sz w:val="24"/>
          <w:szCs w:val="24"/>
        </w:rPr>
        <w:t xml:space="preserve"> образовательной деятел</w:t>
      </w:r>
      <w:r>
        <w:rPr>
          <w:sz w:val="24"/>
          <w:szCs w:val="24"/>
        </w:rPr>
        <w:t>ьности</w:t>
      </w:r>
      <w:r w:rsidRPr="00517410">
        <w:rPr>
          <w:sz w:val="24"/>
          <w:szCs w:val="24"/>
        </w:rPr>
        <w:t>;</w:t>
      </w:r>
    </w:p>
    <w:p w:rsidR="00D07209" w:rsidRPr="00F576D9" w:rsidRDefault="00D07209" w:rsidP="003E4B7F">
      <w:pPr>
        <w:pStyle w:val="2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spacing w:after="0" w:line="240" w:lineRule="atLeast"/>
        <w:ind w:left="0" w:firstLine="709"/>
        <w:jc w:val="both"/>
        <w:rPr>
          <w:sz w:val="24"/>
          <w:szCs w:val="24"/>
        </w:rPr>
      </w:pPr>
      <w:r w:rsidRPr="00F576D9">
        <w:rPr>
          <w:sz w:val="24"/>
          <w:szCs w:val="24"/>
        </w:rPr>
        <w:t xml:space="preserve">выбирать, исходя из стоящих задач, технологии обучения и контроля </w:t>
      </w:r>
      <w:r>
        <w:rPr>
          <w:sz w:val="24"/>
          <w:szCs w:val="24"/>
        </w:rPr>
        <w:t>уровня освоения программного материала</w:t>
      </w:r>
      <w:r w:rsidRPr="00F576D9">
        <w:rPr>
          <w:sz w:val="24"/>
          <w:szCs w:val="24"/>
        </w:rPr>
        <w:t xml:space="preserve">. </w:t>
      </w:r>
    </w:p>
    <w:p w:rsidR="00D07209" w:rsidRPr="006C5E60" w:rsidRDefault="00D07209" w:rsidP="003E4B7F">
      <w:pPr>
        <w:suppressAutoHyphens/>
        <w:spacing w:line="240" w:lineRule="atLeast"/>
        <w:rPr>
          <w:bCs/>
          <w:sz w:val="24"/>
          <w:szCs w:val="24"/>
        </w:rPr>
      </w:pPr>
    </w:p>
    <w:p w:rsidR="00D07209" w:rsidRPr="00D41B3E" w:rsidRDefault="00D07209" w:rsidP="003E4B7F">
      <w:pPr>
        <w:pStyle w:val="a8"/>
        <w:numPr>
          <w:ilvl w:val="0"/>
          <w:numId w:val="8"/>
        </w:numPr>
        <w:suppressAutoHyphens/>
        <w:spacing w:line="240" w:lineRule="atLeast"/>
        <w:jc w:val="center"/>
        <w:rPr>
          <w:b/>
          <w:bCs/>
        </w:rPr>
      </w:pPr>
      <w:r w:rsidRPr="00D41B3E">
        <w:rPr>
          <w:b/>
          <w:bCs/>
        </w:rPr>
        <w:t xml:space="preserve">Ответственность </w:t>
      </w:r>
      <w:r>
        <w:rPr>
          <w:b/>
          <w:bCs/>
        </w:rPr>
        <w:t>У</w:t>
      </w:r>
      <w:r w:rsidRPr="00D41B3E">
        <w:rPr>
          <w:b/>
          <w:bCs/>
        </w:rPr>
        <w:t>чреждения</w:t>
      </w:r>
    </w:p>
    <w:p w:rsidR="00D07209" w:rsidRPr="00D41B3E" w:rsidRDefault="00D07209" w:rsidP="003E4B7F">
      <w:pPr>
        <w:pStyle w:val="a8"/>
        <w:suppressAutoHyphens/>
        <w:spacing w:line="240" w:lineRule="atLeast"/>
        <w:rPr>
          <w:bCs/>
        </w:rPr>
      </w:pPr>
    </w:p>
    <w:p w:rsidR="00D07209" w:rsidRPr="00B5144B" w:rsidRDefault="00D07209" w:rsidP="003E4B7F">
      <w:pPr>
        <w:pStyle w:val="a3"/>
        <w:suppressAutoHyphens/>
        <w:spacing w:after="0" w:line="240" w:lineRule="atLeast"/>
        <w:ind w:firstLine="540"/>
        <w:jc w:val="both"/>
        <w:rPr>
          <w:sz w:val="24"/>
          <w:szCs w:val="24"/>
        </w:rPr>
      </w:pPr>
      <w:r w:rsidRPr="00B5144B">
        <w:rPr>
          <w:sz w:val="24"/>
          <w:szCs w:val="24"/>
        </w:rPr>
        <w:t xml:space="preserve">5.1. В соответствии с Законом РФ «Об образовании» </w:t>
      </w:r>
      <w:r w:rsidRPr="003E4B7F">
        <w:rPr>
          <w:sz w:val="24"/>
          <w:szCs w:val="24"/>
        </w:rPr>
        <w:t>(ст.32)</w:t>
      </w:r>
      <w:r>
        <w:rPr>
          <w:sz w:val="24"/>
          <w:szCs w:val="24"/>
        </w:rPr>
        <w:t>. Учреждение</w:t>
      </w:r>
      <w:r w:rsidRPr="00B5144B">
        <w:rPr>
          <w:sz w:val="24"/>
          <w:szCs w:val="24"/>
        </w:rPr>
        <w:t xml:space="preserve"> несет ответственность за реализацию не в полном объеме образовательных программ дошкольного образования согласно учеб</w:t>
      </w:r>
      <w:r>
        <w:rPr>
          <w:sz w:val="24"/>
          <w:szCs w:val="24"/>
        </w:rPr>
        <w:t>ному плану</w:t>
      </w:r>
      <w:r w:rsidRPr="00B5144B">
        <w:rPr>
          <w:sz w:val="24"/>
          <w:szCs w:val="24"/>
        </w:rPr>
        <w:t>.</w:t>
      </w:r>
    </w:p>
    <w:p w:rsidR="00D07209" w:rsidRPr="00B5144B" w:rsidRDefault="00D07209" w:rsidP="003E4B7F">
      <w:pPr>
        <w:pStyle w:val="a3"/>
        <w:suppressAutoHyphens/>
        <w:spacing w:after="0" w:line="240" w:lineRule="atLeast"/>
        <w:ind w:firstLine="540"/>
        <w:jc w:val="both"/>
        <w:rPr>
          <w:sz w:val="24"/>
          <w:szCs w:val="24"/>
        </w:rPr>
      </w:pPr>
      <w:r w:rsidRPr="00B5144B">
        <w:rPr>
          <w:sz w:val="24"/>
          <w:szCs w:val="24"/>
        </w:rPr>
        <w:t xml:space="preserve">5.2. Педагог-составитель при разработке рабочей программы должен учитывать </w:t>
      </w:r>
      <w:r>
        <w:rPr>
          <w:sz w:val="24"/>
          <w:szCs w:val="24"/>
        </w:rPr>
        <w:t xml:space="preserve">основные положения Федерального государственного образовательного стандарта дошкольного образования в части </w:t>
      </w:r>
      <w:r>
        <w:rPr>
          <w:rFonts w:eastAsia="Times New Roman"/>
          <w:sz w:val="24"/>
          <w:szCs w:val="24"/>
          <w:lang w:eastAsia="ru-RU"/>
        </w:rPr>
        <w:t>содержания</w:t>
      </w:r>
      <w:r w:rsidRPr="002F1D37">
        <w:rPr>
          <w:rFonts w:eastAsia="Times New Roman"/>
          <w:sz w:val="24"/>
          <w:szCs w:val="24"/>
          <w:lang w:eastAsia="ru-RU"/>
        </w:rPr>
        <w:t xml:space="preserve"> психолого-педагогической работы по освоению детьми образовательных областей</w:t>
      </w:r>
      <w:r>
        <w:rPr>
          <w:rFonts w:eastAsia="Times New Roman"/>
          <w:sz w:val="24"/>
          <w:szCs w:val="24"/>
          <w:lang w:eastAsia="ru-RU"/>
        </w:rPr>
        <w:t>; определения результатов</w:t>
      </w:r>
      <w:r w:rsidRPr="002F1D37">
        <w:rPr>
          <w:rFonts w:eastAsia="Times New Roman"/>
          <w:sz w:val="24"/>
          <w:szCs w:val="24"/>
          <w:lang w:eastAsia="ru-RU"/>
        </w:rPr>
        <w:t xml:space="preserve"> освоения детьми основной общеобразовательной программы дошкольного образования</w:t>
      </w:r>
      <w:r w:rsidRPr="002F1D37">
        <w:rPr>
          <w:sz w:val="24"/>
          <w:szCs w:val="24"/>
        </w:rPr>
        <w:t>.</w:t>
      </w:r>
    </w:p>
    <w:p w:rsidR="00D07209" w:rsidRPr="006C5E60" w:rsidRDefault="00D07209" w:rsidP="003E4B7F">
      <w:pPr>
        <w:pStyle w:val="a6"/>
        <w:suppressAutoHyphens/>
        <w:spacing w:after="0" w:line="240" w:lineRule="atLeast"/>
        <w:rPr>
          <w:bCs/>
        </w:rPr>
      </w:pPr>
    </w:p>
    <w:p w:rsidR="00D07209" w:rsidRDefault="00D07209" w:rsidP="003E4B7F">
      <w:pPr>
        <w:pStyle w:val="a6"/>
        <w:numPr>
          <w:ilvl w:val="0"/>
          <w:numId w:val="8"/>
        </w:numPr>
        <w:suppressAutoHyphens/>
        <w:spacing w:after="0" w:line="240" w:lineRule="atLeast"/>
        <w:jc w:val="center"/>
        <w:rPr>
          <w:b/>
          <w:bCs/>
        </w:rPr>
      </w:pPr>
      <w:r w:rsidRPr="00876910">
        <w:rPr>
          <w:b/>
          <w:bCs/>
        </w:rPr>
        <w:t>Механизм разработки, согласования и утверждения рабочей про</w:t>
      </w:r>
      <w:r>
        <w:rPr>
          <w:b/>
          <w:bCs/>
        </w:rPr>
        <w:t>граммы</w:t>
      </w:r>
    </w:p>
    <w:p w:rsidR="00D07209" w:rsidRDefault="00D07209" w:rsidP="003E4B7F">
      <w:pPr>
        <w:pStyle w:val="a6"/>
        <w:suppressAutoHyphens/>
        <w:spacing w:after="0" w:line="240" w:lineRule="atLeast"/>
        <w:ind w:left="0"/>
        <w:jc w:val="both"/>
        <w:rPr>
          <w:b/>
          <w:bCs/>
        </w:rPr>
      </w:pPr>
    </w:p>
    <w:p w:rsidR="00D07209" w:rsidRDefault="00D07209" w:rsidP="003E4B7F">
      <w:pPr>
        <w:pStyle w:val="a6"/>
        <w:numPr>
          <w:ilvl w:val="1"/>
          <w:numId w:val="13"/>
        </w:numPr>
        <w:tabs>
          <w:tab w:val="left" w:pos="993"/>
        </w:tabs>
        <w:suppressAutoHyphens/>
        <w:spacing w:after="0" w:line="240" w:lineRule="atLeast"/>
        <w:ind w:left="0" w:firstLine="567"/>
        <w:jc w:val="both"/>
      </w:pPr>
      <w:r w:rsidRPr="006C5E60">
        <w:t xml:space="preserve">Рабочая программа разрабатывается педагогом </w:t>
      </w:r>
      <w:r>
        <w:t xml:space="preserve">Учреждения </w:t>
      </w:r>
      <w:r w:rsidRPr="006C5E60">
        <w:t xml:space="preserve"> в с</w:t>
      </w:r>
      <w:r>
        <w:t>оответствии с учебным планом У</w:t>
      </w:r>
      <w:r w:rsidRPr="006C5E60">
        <w:t>чреждения.</w:t>
      </w:r>
    </w:p>
    <w:p w:rsidR="00D07209" w:rsidRDefault="00D07209" w:rsidP="003E4B7F">
      <w:pPr>
        <w:pStyle w:val="a6"/>
        <w:numPr>
          <w:ilvl w:val="1"/>
          <w:numId w:val="13"/>
        </w:numPr>
        <w:tabs>
          <w:tab w:val="left" w:pos="993"/>
        </w:tabs>
        <w:suppressAutoHyphens/>
        <w:spacing w:after="0" w:line="240" w:lineRule="atLeast"/>
        <w:ind w:left="0" w:firstLine="567"/>
        <w:jc w:val="both"/>
      </w:pPr>
      <w:r w:rsidRPr="006C5E60">
        <w:t>Разработанная рабочая программа рассматривается на з</w:t>
      </w:r>
      <w:r>
        <w:t>аседании П</w:t>
      </w:r>
      <w:r w:rsidRPr="006C5E60">
        <w:t xml:space="preserve">едагогического </w:t>
      </w:r>
      <w:r>
        <w:t>с</w:t>
      </w:r>
      <w:r w:rsidRPr="006C5E60">
        <w:t>овета на предмет соответствия структуры и содержания программ установленным требованиям до определенного образовательным учреждением срока. Результаты рассмотрения рабочей программы фиксируются в прото</w:t>
      </w:r>
      <w:r>
        <w:t>коле заседания педагогического с</w:t>
      </w:r>
      <w:r w:rsidRPr="006C5E60">
        <w:t>овета.</w:t>
      </w:r>
    </w:p>
    <w:p w:rsidR="00D07209" w:rsidRDefault="00D07209" w:rsidP="003E4B7F">
      <w:pPr>
        <w:pStyle w:val="a6"/>
        <w:numPr>
          <w:ilvl w:val="1"/>
          <w:numId w:val="13"/>
        </w:numPr>
        <w:tabs>
          <w:tab w:val="left" w:pos="993"/>
        </w:tabs>
        <w:suppressAutoHyphens/>
        <w:spacing w:after="0" w:line="240" w:lineRule="atLeast"/>
        <w:ind w:left="0" w:firstLine="567"/>
        <w:jc w:val="both"/>
      </w:pPr>
      <w:proofErr w:type="gramStart"/>
      <w:r w:rsidRPr="006C5E60">
        <w:t xml:space="preserve">При соответствии рабочей программы установленным требованиям на ее титульном листе указываются реквизиты протокола заседания педагогического </w:t>
      </w:r>
      <w:r>
        <w:t>с</w:t>
      </w:r>
      <w:r w:rsidRPr="006C5E60">
        <w:t>овета, на котором данная программа рассматривалась, после чего рабочая программа согласовы</w:t>
      </w:r>
      <w:r>
        <w:t>вается с заместителем заведующего по ВМР и утверждается заведующим</w:t>
      </w:r>
      <w:r w:rsidRPr="006C5E60">
        <w:t xml:space="preserve"> не позднее определенного образовательным учреждением срока, как правило, перед началом учебного года.</w:t>
      </w:r>
      <w:proofErr w:type="gramEnd"/>
      <w:r w:rsidRPr="006C5E60">
        <w:t xml:space="preserve"> В конце учебного года анализируются результаты работы по рабочей программе.</w:t>
      </w:r>
    </w:p>
    <w:p w:rsidR="00D07209" w:rsidRPr="006C5E60" w:rsidRDefault="00D07209" w:rsidP="003E4B7F">
      <w:pPr>
        <w:pStyle w:val="a6"/>
        <w:numPr>
          <w:ilvl w:val="1"/>
          <w:numId w:val="13"/>
        </w:numPr>
        <w:tabs>
          <w:tab w:val="left" w:pos="993"/>
        </w:tabs>
        <w:suppressAutoHyphens/>
        <w:spacing w:after="0" w:line="240" w:lineRule="atLeast"/>
        <w:ind w:left="0" w:firstLine="567"/>
        <w:jc w:val="both"/>
      </w:pPr>
      <w:r w:rsidRPr="006C5E60">
        <w:t>Коррективы вносятся с учетом последних изменений в законодательстве, новых</w:t>
      </w:r>
      <w:r>
        <w:t xml:space="preserve"> нормативных актов и документов (1-2 раза в год).</w:t>
      </w:r>
      <w:r w:rsidRPr="006C5E60">
        <w:t xml:space="preserve"> Внесенные изменения и дополнения в рабочей программе на учебный год  проходят процедуру рассмотрения, согласования и утверждения аналогичную указанной в п.6.2, п.6.3. Тексты изменений на  отдельных листах подшиваются к рабочей программе.</w:t>
      </w:r>
    </w:p>
    <w:p w:rsidR="00D07209" w:rsidRPr="006C5E60" w:rsidRDefault="00D07209" w:rsidP="003E4B7F">
      <w:pPr>
        <w:pStyle w:val="a6"/>
        <w:suppressAutoHyphens/>
        <w:spacing w:after="0" w:line="240" w:lineRule="atLeast"/>
        <w:ind w:firstLine="360"/>
        <w:jc w:val="both"/>
      </w:pPr>
    </w:p>
    <w:p w:rsidR="00D07209" w:rsidRDefault="00D07209" w:rsidP="003E4B7F">
      <w:pPr>
        <w:pStyle w:val="2"/>
        <w:numPr>
          <w:ilvl w:val="0"/>
          <w:numId w:val="13"/>
        </w:numPr>
        <w:suppressAutoHyphens/>
        <w:spacing w:after="0" w:line="240" w:lineRule="atLeast"/>
        <w:jc w:val="center"/>
        <w:rPr>
          <w:b/>
          <w:sz w:val="24"/>
          <w:szCs w:val="24"/>
        </w:rPr>
      </w:pPr>
      <w:r w:rsidRPr="00876910">
        <w:rPr>
          <w:b/>
          <w:sz w:val="24"/>
          <w:szCs w:val="24"/>
        </w:rPr>
        <w:t>Делопроизводство</w:t>
      </w:r>
    </w:p>
    <w:p w:rsidR="00D07209" w:rsidRDefault="00D07209" w:rsidP="003E4B7F">
      <w:pPr>
        <w:pStyle w:val="2"/>
        <w:suppressAutoHyphens/>
        <w:spacing w:after="0" w:line="240" w:lineRule="atLeast"/>
        <w:ind w:left="0"/>
        <w:jc w:val="both"/>
        <w:rPr>
          <w:b/>
          <w:sz w:val="24"/>
          <w:szCs w:val="24"/>
        </w:rPr>
      </w:pPr>
    </w:p>
    <w:p w:rsidR="00D07209" w:rsidRDefault="00D07209" w:rsidP="003E4B7F">
      <w:pPr>
        <w:pStyle w:val="2"/>
        <w:numPr>
          <w:ilvl w:val="1"/>
          <w:numId w:val="13"/>
        </w:numPr>
        <w:tabs>
          <w:tab w:val="left" w:pos="1276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6C5E60">
        <w:rPr>
          <w:sz w:val="24"/>
          <w:szCs w:val="24"/>
        </w:rPr>
        <w:t>Рабочая программа входит в состав программно-методического комплекса</w:t>
      </w:r>
      <w:r>
        <w:rPr>
          <w:sz w:val="24"/>
          <w:szCs w:val="24"/>
        </w:rPr>
        <w:t xml:space="preserve"> </w:t>
      </w:r>
      <w:proofErr w:type="gramStart"/>
      <w:r w:rsidRPr="00617B28">
        <w:rPr>
          <w:sz w:val="24"/>
          <w:szCs w:val="24"/>
        </w:rPr>
        <w:t>к</w:t>
      </w:r>
      <w:proofErr w:type="gramEnd"/>
      <w:r w:rsidRPr="00617B28">
        <w:rPr>
          <w:sz w:val="24"/>
          <w:szCs w:val="24"/>
        </w:rPr>
        <w:t xml:space="preserve">  основной общеобразовательной программы дошкольного образования реализующейся в </w:t>
      </w:r>
      <w:r>
        <w:rPr>
          <w:sz w:val="24"/>
          <w:szCs w:val="24"/>
        </w:rPr>
        <w:t>Учреждении</w:t>
      </w:r>
      <w:r w:rsidRPr="00617B28">
        <w:rPr>
          <w:sz w:val="24"/>
          <w:szCs w:val="24"/>
        </w:rPr>
        <w:t>.</w:t>
      </w:r>
    </w:p>
    <w:p w:rsidR="00D07209" w:rsidRDefault="00D07209" w:rsidP="003E4B7F">
      <w:pPr>
        <w:pStyle w:val="2"/>
        <w:numPr>
          <w:ilvl w:val="1"/>
          <w:numId w:val="13"/>
        </w:numPr>
        <w:tabs>
          <w:tab w:val="left" w:pos="1276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617B28">
        <w:rPr>
          <w:sz w:val="24"/>
          <w:szCs w:val="24"/>
        </w:rPr>
        <w:t xml:space="preserve">Бумажные варианты </w:t>
      </w:r>
      <w:r>
        <w:rPr>
          <w:sz w:val="24"/>
          <w:szCs w:val="24"/>
        </w:rPr>
        <w:t xml:space="preserve">всех </w:t>
      </w:r>
      <w:r w:rsidRPr="00617B28">
        <w:rPr>
          <w:sz w:val="24"/>
          <w:szCs w:val="24"/>
        </w:rPr>
        <w:t>утвержденных рабочих программ должны храниться в сброшюрованном виде у педагога (воспитателя, специалиста) и в методическом каби</w:t>
      </w:r>
      <w:r>
        <w:rPr>
          <w:sz w:val="24"/>
          <w:szCs w:val="24"/>
        </w:rPr>
        <w:t>нете Учреждения</w:t>
      </w:r>
      <w:r w:rsidRPr="00617B28">
        <w:rPr>
          <w:sz w:val="24"/>
          <w:szCs w:val="24"/>
        </w:rPr>
        <w:t xml:space="preserve"> (1экз.).</w:t>
      </w:r>
    </w:p>
    <w:p w:rsidR="00D07209" w:rsidRDefault="00D07209" w:rsidP="003E4B7F">
      <w:pPr>
        <w:pStyle w:val="2"/>
        <w:numPr>
          <w:ilvl w:val="1"/>
          <w:numId w:val="13"/>
        </w:numPr>
        <w:tabs>
          <w:tab w:val="left" w:pos="1276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617B28">
        <w:rPr>
          <w:sz w:val="24"/>
          <w:szCs w:val="24"/>
        </w:rPr>
        <w:t xml:space="preserve">Электронный вариант (аналог) рабочей программы хранится в электронной базе </w:t>
      </w:r>
      <w:r w:rsidRPr="00617B28">
        <w:rPr>
          <w:sz w:val="24"/>
          <w:szCs w:val="24"/>
        </w:rPr>
        <w:lastRenderedPageBreak/>
        <w:t>данных на сер</w:t>
      </w:r>
      <w:r>
        <w:rPr>
          <w:sz w:val="24"/>
          <w:szCs w:val="24"/>
        </w:rPr>
        <w:t>вере Учреждения</w:t>
      </w:r>
      <w:r w:rsidRPr="00617B28">
        <w:rPr>
          <w:sz w:val="24"/>
          <w:szCs w:val="24"/>
        </w:rPr>
        <w:t>.</w:t>
      </w:r>
    </w:p>
    <w:p w:rsidR="00D07209" w:rsidRPr="00617B28" w:rsidRDefault="00D07209" w:rsidP="003E4B7F">
      <w:pPr>
        <w:pStyle w:val="2"/>
        <w:numPr>
          <w:ilvl w:val="1"/>
          <w:numId w:val="13"/>
        </w:numPr>
        <w:tabs>
          <w:tab w:val="left" w:pos="1276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617B28">
        <w:rPr>
          <w:bCs/>
          <w:sz w:val="24"/>
          <w:szCs w:val="24"/>
        </w:rPr>
        <w:t xml:space="preserve">Заместитель заведующего по воспитательно-методической работе осуществляет контроль </w:t>
      </w:r>
      <w:proofErr w:type="gramStart"/>
      <w:r w:rsidRPr="00617B28">
        <w:rPr>
          <w:bCs/>
          <w:sz w:val="24"/>
          <w:szCs w:val="24"/>
        </w:rPr>
        <w:t>за</w:t>
      </w:r>
      <w:proofErr w:type="gramEnd"/>
      <w:r w:rsidRPr="00617B28">
        <w:rPr>
          <w:bCs/>
          <w:sz w:val="24"/>
          <w:szCs w:val="24"/>
        </w:rPr>
        <w:t>:</w:t>
      </w:r>
    </w:p>
    <w:p w:rsidR="00D07209" w:rsidRDefault="00D07209" w:rsidP="003E4B7F">
      <w:pPr>
        <w:pStyle w:val="2"/>
        <w:widowControl/>
        <w:numPr>
          <w:ilvl w:val="0"/>
          <w:numId w:val="3"/>
        </w:numPr>
        <w:tabs>
          <w:tab w:val="clear" w:pos="1068"/>
          <w:tab w:val="num" w:pos="0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8"/>
        <w:jc w:val="both"/>
        <w:rPr>
          <w:bCs/>
          <w:sz w:val="24"/>
          <w:szCs w:val="24"/>
        </w:rPr>
      </w:pPr>
      <w:r w:rsidRPr="006C5E60">
        <w:rPr>
          <w:bCs/>
          <w:sz w:val="24"/>
          <w:szCs w:val="24"/>
        </w:rPr>
        <w:t xml:space="preserve">введением рабочей программы (рассмотрением ее на заседании педагогического </w:t>
      </w:r>
      <w:r>
        <w:rPr>
          <w:bCs/>
          <w:sz w:val="24"/>
          <w:szCs w:val="24"/>
        </w:rPr>
        <w:t>с</w:t>
      </w:r>
      <w:r w:rsidRPr="006C5E60">
        <w:rPr>
          <w:bCs/>
          <w:sz w:val="24"/>
          <w:szCs w:val="24"/>
        </w:rPr>
        <w:t>овета,  утверждением);</w:t>
      </w:r>
    </w:p>
    <w:p w:rsidR="00D07209" w:rsidRDefault="00D07209" w:rsidP="003E4B7F">
      <w:pPr>
        <w:pStyle w:val="2"/>
        <w:widowControl/>
        <w:numPr>
          <w:ilvl w:val="0"/>
          <w:numId w:val="3"/>
        </w:numPr>
        <w:tabs>
          <w:tab w:val="clear" w:pos="1068"/>
          <w:tab w:val="num" w:pos="0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8"/>
        <w:jc w:val="both"/>
        <w:rPr>
          <w:bCs/>
          <w:sz w:val="24"/>
          <w:szCs w:val="24"/>
        </w:rPr>
      </w:pPr>
      <w:r w:rsidRPr="00617B28">
        <w:rPr>
          <w:bCs/>
          <w:sz w:val="24"/>
          <w:szCs w:val="24"/>
        </w:rPr>
        <w:t>сосредоточением копий рабочих программ, выписок из протоколов заседаний педагогических советов в методическом кабинете.</w:t>
      </w:r>
    </w:p>
    <w:p w:rsidR="00D07209" w:rsidRPr="00617B28" w:rsidRDefault="00D07209" w:rsidP="003E4B7F">
      <w:pPr>
        <w:pStyle w:val="2"/>
        <w:widowControl/>
        <w:numPr>
          <w:ilvl w:val="1"/>
          <w:numId w:val="13"/>
        </w:numPr>
        <w:tabs>
          <w:tab w:val="left" w:pos="1134"/>
        </w:tabs>
        <w:suppressAutoHyphens/>
        <w:autoSpaceDE/>
        <w:autoSpaceDN/>
        <w:adjustRightInd/>
        <w:spacing w:after="0" w:line="240" w:lineRule="atLeast"/>
        <w:ind w:firstLine="66"/>
        <w:jc w:val="both"/>
        <w:rPr>
          <w:bCs/>
          <w:sz w:val="24"/>
          <w:szCs w:val="24"/>
        </w:rPr>
      </w:pPr>
      <w:r w:rsidRPr="00617B28">
        <w:rPr>
          <w:bCs/>
          <w:sz w:val="24"/>
          <w:szCs w:val="24"/>
        </w:rPr>
        <w:t>Администрация  осуществляет систематический контроль:</w:t>
      </w:r>
    </w:p>
    <w:p w:rsidR="00D07209" w:rsidRPr="006C5E60" w:rsidRDefault="00D07209" w:rsidP="003E4B7F">
      <w:pPr>
        <w:pStyle w:val="2"/>
        <w:widowControl/>
        <w:numPr>
          <w:ilvl w:val="0"/>
          <w:numId w:val="5"/>
        </w:numPr>
        <w:suppressAutoHyphens/>
        <w:autoSpaceDE/>
        <w:autoSpaceDN/>
        <w:adjustRightInd/>
        <w:spacing w:after="0" w:line="240" w:lineRule="atLeast"/>
        <w:jc w:val="both"/>
        <w:rPr>
          <w:bCs/>
          <w:sz w:val="24"/>
          <w:szCs w:val="24"/>
        </w:rPr>
      </w:pPr>
      <w:r w:rsidRPr="006C5E60">
        <w:rPr>
          <w:bCs/>
          <w:sz w:val="24"/>
          <w:szCs w:val="24"/>
        </w:rPr>
        <w:t xml:space="preserve">за выполнением рабочих  программ, их практической части,  </w:t>
      </w:r>
    </w:p>
    <w:p w:rsidR="00D07209" w:rsidRPr="00617B28" w:rsidRDefault="00D07209" w:rsidP="003E4B7F">
      <w:pPr>
        <w:pStyle w:val="2"/>
        <w:widowControl/>
        <w:numPr>
          <w:ilvl w:val="0"/>
          <w:numId w:val="5"/>
        </w:numPr>
        <w:tabs>
          <w:tab w:val="clear" w:pos="1068"/>
          <w:tab w:val="num" w:pos="142"/>
          <w:tab w:val="left" w:pos="1134"/>
        </w:tabs>
        <w:suppressAutoHyphens/>
        <w:autoSpaceDE/>
        <w:autoSpaceDN/>
        <w:adjustRightInd/>
        <w:spacing w:after="0" w:line="240" w:lineRule="atLeast"/>
        <w:ind w:left="0" w:firstLine="708"/>
        <w:jc w:val="both"/>
        <w:rPr>
          <w:bCs/>
          <w:sz w:val="24"/>
          <w:szCs w:val="24"/>
        </w:rPr>
      </w:pPr>
      <w:r w:rsidRPr="00617B28">
        <w:rPr>
          <w:bCs/>
          <w:sz w:val="24"/>
          <w:szCs w:val="24"/>
        </w:rPr>
        <w:t>за уровнем достижений воспитанников планируемых результатов по рабочим программам, анализируя статистические данные о результатах реализации программ педагогом в аналитических справках по реализации программ.</w:t>
      </w:r>
    </w:p>
    <w:p w:rsidR="00D07209" w:rsidRPr="006C5E60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 w:rsidP="003E4B7F">
      <w:pPr>
        <w:suppressAutoHyphens/>
        <w:spacing w:line="240" w:lineRule="atLeast"/>
        <w:ind w:left="6373"/>
        <w:jc w:val="both"/>
        <w:rPr>
          <w:bCs/>
          <w:sz w:val="24"/>
          <w:szCs w:val="24"/>
        </w:rPr>
      </w:pPr>
    </w:p>
    <w:p w:rsidR="00D07209" w:rsidRDefault="00D07209"/>
    <w:sectPr w:rsidR="00D07209" w:rsidSect="003E4B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F9"/>
    <w:multiLevelType w:val="hybridMultilevel"/>
    <w:tmpl w:val="F02C5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D13FF"/>
    <w:multiLevelType w:val="hybridMultilevel"/>
    <w:tmpl w:val="B1AC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B7B80"/>
    <w:multiLevelType w:val="hybridMultilevel"/>
    <w:tmpl w:val="715C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85FC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C754F"/>
    <w:multiLevelType w:val="multilevel"/>
    <w:tmpl w:val="5356A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4">
    <w:nsid w:val="5452134A"/>
    <w:multiLevelType w:val="hybridMultilevel"/>
    <w:tmpl w:val="2188A6D6"/>
    <w:lvl w:ilvl="0" w:tplc="2EF01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9669AC">
      <w:start w:val="1"/>
      <w:numFmt w:val="bullet"/>
      <w:lvlText w:val=""/>
      <w:lvlJc w:val="left"/>
      <w:pPr>
        <w:tabs>
          <w:tab w:val="num" w:pos="1487"/>
        </w:tabs>
        <w:ind w:left="977" w:firstLine="103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015606"/>
    <w:multiLevelType w:val="hybridMultilevel"/>
    <w:tmpl w:val="1000349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55C6C35"/>
    <w:multiLevelType w:val="hybridMultilevel"/>
    <w:tmpl w:val="FE22154C"/>
    <w:lvl w:ilvl="0" w:tplc="309669AC">
      <w:start w:val="1"/>
      <w:numFmt w:val="bullet"/>
      <w:lvlText w:val=""/>
      <w:lvlJc w:val="left"/>
      <w:pPr>
        <w:tabs>
          <w:tab w:val="num" w:pos="1487"/>
        </w:tabs>
        <w:ind w:left="977" w:firstLine="10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11E7D"/>
    <w:multiLevelType w:val="hybridMultilevel"/>
    <w:tmpl w:val="D018B1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B823107"/>
    <w:multiLevelType w:val="hybridMultilevel"/>
    <w:tmpl w:val="5D3AF630"/>
    <w:lvl w:ilvl="0" w:tplc="246CB19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9">
    <w:nsid w:val="6CB23025"/>
    <w:multiLevelType w:val="multilevel"/>
    <w:tmpl w:val="DE9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FCA7194"/>
    <w:multiLevelType w:val="multilevel"/>
    <w:tmpl w:val="0CA4374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  <w:b/>
      </w:rPr>
    </w:lvl>
  </w:abstractNum>
  <w:abstractNum w:abstractNumId="11">
    <w:nsid w:val="79324881"/>
    <w:multiLevelType w:val="hybridMultilevel"/>
    <w:tmpl w:val="9794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977E4"/>
    <w:multiLevelType w:val="hybridMultilevel"/>
    <w:tmpl w:val="577A7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D6A"/>
    <w:rsid w:val="00026A6D"/>
    <w:rsid w:val="000B070D"/>
    <w:rsid w:val="00127FFA"/>
    <w:rsid w:val="00162051"/>
    <w:rsid w:val="001C44E0"/>
    <w:rsid w:val="001D6F5F"/>
    <w:rsid w:val="002057CC"/>
    <w:rsid w:val="00230C79"/>
    <w:rsid w:val="002C5A44"/>
    <w:rsid w:val="002D0605"/>
    <w:rsid w:val="002E4EAB"/>
    <w:rsid w:val="002F1D37"/>
    <w:rsid w:val="0036558D"/>
    <w:rsid w:val="003E4B7F"/>
    <w:rsid w:val="003F0DC6"/>
    <w:rsid w:val="003F7511"/>
    <w:rsid w:val="00405663"/>
    <w:rsid w:val="00435D6A"/>
    <w:rsid w:val="004749D6"/>
    <w:rsid w:val="004B4CC4"/>
    <w:rsid w:val="00517410"/>
    <w:rsid w:val="0052790F"/>
    <w:rsid w:val="00577043"/>
    <w:rsid w:val="005B72B6"/>
    <w:rsid w:val="005C7F90"/>
    <w:rsid w:val="005F7267"/>
    <w:rsid w:val="006033CA"/>
    <w:rsid w:val="00617B28"/>
    <w:rsid w:val="006C5E60"/>
    <w:rsid w:val="007B1DAB"/>
    <w:rsid w:val="007E28EB"/>
    <w:rsid w:val="007E4887"/>
    <w:rsid w:val="00876910"/>
    <w:rsid w:val="008A2050"/>
    <w:rsid w:val="00966504"/>
    <w:rsid w:val="009B2A18"/>
    <w:rsid w:val="00A53F8D"/>
    <w:rsid w:val="00A70CD4"/>
    <w:rsid w:val="00AA4946"/>
    <w:rsid w:val="00AA7067"/>
    <w:rsid w:val="00AC5F5A"/>
    <w:rsid w:val="00AF234F"/>
    <w:rsid w:val="00B45446"/>
    <w:rsid w:val="00B5144B"/>
    <w:rsid w:val="00BC61A0"/>
    <w:rsid w:val="00C167D2"/>
    <w:rsid w:val="00C76A37"/>
    <w:rsid w:val="00CA00E6"/>
    <w:rsid w:val="00D07209"/>
    <w:rsid w:val="00D23859"/>
    <w:rsid w:val="00D41B3E"/>
    <w:rsid w:val="00DF3C1A"/>
    <w:rsid w:val="00DF428F"/>
    <w:rsid w:val="00E459DF"/>
    <w:rsid w:val="00EA735C"/>
    <w:rsid w:val="00EB05E2"/>
    <w:rsid w:val="00EC47DE"/>
    <w:rsid w:val="00ED2BDF"/>
    <w:rsid w:val="00EF3C66"/>
    <w:rsid w:val="00F576D9"/>
    <w:rsid w:val="00F957F8"/>
    <w:rsid w:val="00FB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F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E4B7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E4B7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"/>
    <w:uiPriority w:val="99"/>
    <w:rsid w:val="003E4B7F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locked/>
    <w:rsid w:val="003E4B7F"/>
    <w:rPr>
      <w:rFonts w:ascii="Times New Roman" w:eastAsia="Batang" w:hAnsi="Times New Roman" w:cs="Times New Roman"/>
      <w:sz w:val="20"/>
      <w:lang w:eastAsia="ko-KR"/>
    </w:rPr>
  </w:style>
  <w:style w:type="character" w:customStyle="1" w:styleId="a4">
    <w:name w:val="Основной текст Знак"/>
    <w:basedOn w:val="a0"/>
    <w:uiPriority w:val="99"/>
    <w:rsid w:val="003E4B7F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Strong"/>
    <w:basedOn w:val="a0"/>
    <w:uiPriority w:val="99"/>
    <w:qFormat/>
    <w:rsid w:val="003E4B7F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3E4B7F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E4B7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E4B7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E4B7F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E4B7F"/>
    <w:rPr>
      <w:rFonts w:ascii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99"/>
    <w:rsid w:val="003E4B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2C5A44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2C5A4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1931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березка</cp:lastModifiedBy>
  <cp:revision>11</cp:revision>
  <cp:lastPrinted>2015-04-20T08:35:00Z</cp:lastPrinted>
  <dcterms:created xsi:type="dcterms:W3CDTF">2013-09-23T11:05:00Z</dcterms:created>
  <dcterms:modified xsi:type="dcterms:W3CDTF">2015-04-24T02:14:00Z</dcterms:modified>
</cp:coreProperties>
</file>