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FC" w:rsidRDefault="00E647D2" w:rsidP="006F46FC">
      <w:bookmarkStart w:id="0" w:name="_GoBack"/>
      <w:bookmarkEnd w:id="0"/>
      <w:r>
        <w:rPr>
          <w:bCs/>
          <w:color w:val="000000"/>
        </w:rPr>
        <w:t>Принят</w:t>
      </w:r>
      <w:r w:rsidR="006F46FC">
        <w:rPr>
          <w:bCs/>
          <w:color w:val="000000"/>
        </w:rPr>
        <w:t xml:space="preserve"> на Педагогическом совете                  </w:t>
      </w:r>
      <w:r>
        <w:rPr>
          <w:bCs/>
          <w:color w:val="000000"/>
        </w:rPr>
        <w:t xml:space="preserve">                         </w:t>
      </w:r>
      <w:r w:rsidR="006F46FC" w:rsidRPr="00451CC4">
        <w:rPr>
          <w:bCs/>
          <w:color w:val="000000"/>
        </w:rPr>
        <w:t>УТВЕРЖД</w:t>
      </w:r>
      <w:r w:rsidR="006F46FC" w:rsidRPr="00451CC4">
        <w:rPr>
          <w:bCs/>
          <w:color w:val="000000"/>
        </w:rPr>
        <w:t>А</w:t>
      </w:r>
      <w:r w:rsidR="006F46FC" w:rsidRPr="00451CC4">
        <w:rPr>
          <w:bCs/>
          <w:color w:val="000000"/>
        </w:rPr>
        <w:t>Ю</w:t>
      </w:r>
      <w:r w:rsidR="006F46FC">
        <w:rPr>
          <w:bCs/>
          <w:color w:val="000000"/>
        </w:rPr>
        <w:t xml:space="preserve">                                                  </w:t>
      </w:r>
      <w:r w:rsidR="006F46FC" w:rsidRPr="00451CC4">
        <w:rPr>
          <w:bCs/>
          <w:color w:val="000000"/>
        </w:rPr>
        <w:t xml:space="preserve"> </w:t>
      </w:r>
    </w:p>
    <w:p w:rsidR="00486A12" w:rsidRPr="006F46FC" w:rsidRDefault="00CD41DE" w:rsidP="006F46FC">
      <w:r>
        <w:rPr>
          <w:bCs/>
          <w:color w:val="000000"/>
        </w:rPr>
        <w:t>Протокол № 3 от «22»  мая 2018</w:t>
      </w:r>
      <w:r w:rsidR="006F46FC" w:rsidRPr="00451CC4">
        <w:rPr>
          <w:bCs/>
          <w:color w:val="000000"/>
        </w:rPr>
        <w:t>г</w:t>
      </w:r>
      <w:r w:rsidR="006F46FC">
        <w:rPr>
          <w:bCs/>
          <w:color w:val="000000"/>
        </w:rPr>
        <w:t>.</w:t>
      </w:r>
    </w:p>
    <w:p w:rsidR="00486A12" w:rsidRPr="00451CC4" w:rsidRDefault="006F46FC" w:rsidP="006F46FC">
      <w:pPr>
        <w:spacing w:line="360" w:lineRule="auto"/>
        <w:ind w:left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486A12" w:rsidRPr="00451CC4">
        <w:rPr>
          <w:bCs/>
          <w:color w:val="000000"/>
        </w:rPr>
        <w:t xml:space="preserve">Заведующий  МДОУ ДС «Берёзка»       </w:t>
      </w:r>
    </w:p>
    <w:p w:rsidR="00486A12" w:rsidRPr="00451CC4" w:rsidRDefault="00486A12" w:rsidP="006F46FC">
      <w:pPr>
        <w:spacing w:line="360" w:lineRule="auto"/>
        <w:ind w:left="0"/>
        <w:jc w:val="right"/>
        <w:rPr>
          <w:color w:val="000000"/>
        </w:rPr>
      </w:pPr>
      <w:r w:rsidRPr="00451CC4">
        <w:rPr>
          <w:bCs/>
          <w:color w:val="000000"/>
        </w:rPr>
        <w:t xml:space="preserve">        ____</w:t>
      </w:r>
      <w:r w:rsidR="006F46FC">
        <w:rPr>
          <w:bCs/>
          <w:color w:val="000000"/>
        </w:rPr>
        <w:t>____</w:t>
      </w:r>
      <w:r w:rsidRPr="00451CC4">
        <w:rPr>
          <w:bCs/>
          <w:color w:val="000000"/>
        </w:rPr>
        <w:t xml:space="preserve">__________Зеленина Л.Н.  </w:t>
      </w:r>
    </w:p>
    <w:p w:rsidR="00486A12" w:rsidRPr="00451CC4" w:rsidRDefault="006F46FC" w:rsidP="006F46FC">
      <w:pPr>
        <w:widowControl w:val="0"/>
        <w:autoSpaceDE w:val="0"/>
        <w:autoSpaceDN w:val="0"/>
        <w:adjustRightInd w:val="0"/>
        <w:spacing w:line="360" w:lineRule="auto"/>
        <w:ind w:left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5E4A96">
        <w:rPr>
          <w:bCs/>
          <w:color w:val="000000"/>
        </w:rPr>
        <w:t>«__</w:t>
      </w:r>
      <w:r>
        <w:rPr>
          <w:bCs/>
          <w:color w:val="000000"/>
        </w:rPr>
        <w:t>___</w:t>
      </w:r>
      <w:r w:rsidR="005E4A96">
        <w:rPr>
          <w:bCs/>
          <w:color w:val="000000"/>
        </w:rPr>
        <w:t>»___</w:t>
      </w:r>
      <w:r>
        <w:rPr>
          <w:bCs/>
          <w:color w:val="000000"/>
        </w:rPr>
        <w:t>_____</w:t>
      </w:r>
      <w:r w:rsidR="00CD41DE">
        <w:rPr>
          <w:bCs/>
          <w:color w:val="000000"/>
        </w:rPr>
        <w:t xml:space="preserve">_________ </w:t>
      </w:r>
      <w:smartTag w:uri="urn:schemas-microsoft-com:office:smarttags" w:element="metricconverter">
        <w:smartTagPr>
          <w:attr w:name="ProductID" w:val="2018 г"/>
        </w:smartTagPr>
        <w:r w:rsidR="00CD41DE">
          <w:rPr>
            <w:bCs/>
            <w:color w:val="000000"/>
          </w:rPr>
          <w:t>2018</w:t>
        </w:r>
        <w:r w:rsidR="00466497">
          <w:rPr>
            <w:bCs/>
            <w:color w:val="000000"/>
          </w:rPr>
          <w:t xml:space="preserve"> </w:t>
        </w:r>
        <w:r w:rsidR="00486A12" w:rsidRPr="00451CC4">
          <w:rPr>
            <w:bCs/>
            <w:color w:val="000000"/>
          </w:rPr>
          <w:t>г</w:t>
        </w:r>
      </w:smartTag>
      <w:r w:rsidR="00486A12" w:rsidRPr="00451CC4">
        <w:rPr>
          <w:bCs/>
          <w:color w:val="000000"/>
        </w:rPr>
        <w:t xml:space="preserve">.   </w:t>
      </w:r>
    </w:p>
    <w:p w:rsidR="00486A12" w:rsidRPr="00451CC4" w:rsidRDefault="006F46FC" w:rsidP="006F46F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CD41DE">
        <w:rPr>
          <w:color w:val="000000"/>
        </w:rPr>
        <w:t xml:space="preserve">                     П</w:t>
      </w:r>
      <w:r w:rsidR="00466497">
        <w:rPr>
          <w:color w:val="000000"/>
        </w:rPr>
        <w:t xml:space="preserve">риказ №      от «         »        </w:t>
      </w:r>
      <w:smartTag w:uri="urn:schemas-microsoft-com:office:smarttags" w:element="metricconverter">
        <w:smartTagPr>
          <w:attr w:name="ProductID" w:val="2018 г"/>
        </w:smartTagPr>
        <w:r w:rsidR="00CD41DE">
          <w:rPr>
            <w:color w:val="000000"/>
          </w:rPr>
          <w:t>2018</w:t>
        </w:r>
        <w:r>
          <w:rPr>
            <w:color w:val="000000"/>
          </w:rPr>
          <w:t xml:space="preserve"> г</w:t>
        </w:r>
      </w:smartTag>
      <w:r>
        <w:rPr>
          <w:color w:val="000000"/>
        </w:rPr>
        <w:t>.</w:t>
      </w:r>
    </w:p>
    <w:p w:rsidR="00486A12" w:rsidRPr="00451CC4" w:rsidRDefault="00486A12" w:rsidP="00486A12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451CC4">
        <w:rPr>
          <w:bCs/>
          <w:color w:val="000000"/>
        </w:rPr>
        <w:t xml:space="preserve">              </w:t>
      </w:r>
    </w:p>
    <w:p w:rsidR="00486A12" w:rsidRPr="00755AF9" w:rsidRDefault="00486A12" w:rsidP="005E4A96">
      <w:pPr>
        <w:rPr>
          <w:bCs/>
          <w:color w:val="000000"/>
        </w:rPr>
      </w:pPr>
      <w:r w:rsidRPr="00451CC4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      </w:t>
      </w:r>
      <w:r w:rsidR="005E4A96">
        <w:rPr>
          <w:bCs/>
          <w:color w:val="000000"/>
        </w:rPr>
        <w:t xml:space="preserve">                                                 </w:t>
      </w: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6F46FC">
      <w:pPr>
        <w:ind w:left="0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D801C5" w:rsidRPr="00D801C5" w:rsidRDefault="00D801C5" w:rsidP="00D801C5">
      <w:pPr>
        <w:widowControl w:val="0"/>
        <w:suppressAutoHyphens/>
        <w:spacing w:line="100" w:lineRule="atLeast"/>
        <w:ind w:left="0"/>
        <w:jc w:val="center"/>
        <w:rPr>
          <w:rFonts w:eastAsia="Arial Unicode MS"/>
          <w:b/>
          <w:kern w:val="2"/>
          <w:sz w:val="40"/>
          <w:szCs w:val="40"/>
          <w:lang w:eastAsia="zh-CN" w:bidi="hi-IN"/>
        </w:rPr>
      </w:pPr>
      <w:r w:rsidRPr="00D801C5">
        <w:rPr>
          <w:rFonts w:eastAsia="Arial Unicode MS"/>
          <w:b/>
          <w:kern w:val="2"/>
          <w:sz w:val="40"/>
          <w:szCs w:val="40"/>
          <w:lang w:eastAsia="zh-CN" w:bidi="hi-IN"/>
        </w:rPr>
        <w:t xml:space="preserve">Отчет о результатах самообследования </w:t>
      </w:r>
    </w:p>
    <w:p w:rsidR="00D801C5" w:rsidRPr="00D801C5" w:rsidRDefault="00D801C5" w:rsidP="00466497">
      <w:pPr>
        <w:widowControl w:val="0"/>
        <w:suppressAutoHyphens/>
        <w:spacing w:line="100" w:lineRule="atLeast"/>
        <w:ind w:left="0"/>
        <w:jc w:val="center"/>
        <w:rPr>
          <w:rFonts w:eastAsia="Arial Unicode MS"/>
          <w:b/>
          <w:kern w:val="2"/>
          <w:sz w:val="40"/>
          <w:szCs w:val="40"/>
          <w:lang w:eastAsia="zh-CN" w:bidi="hi-IN"/>
        </w:rPr>
      </w:pPr>
      <w:r w:rsidRPr="00D801C5">
        <w:rPr>
          <w:rFonts w:eastAsia="Arial Unicode MS"/>
          <w:b/>
          <w:kern w:val="2"/>
          <w:sz w:val="40"/>
          <w:szCs w:val="40"/>
          <w:lang w:eastAsia="zh-CN" w:bidi="hi-IN"/>
        </w:rPr>
        <w:t>Муниципального  дошкольного образовательного учреждения детский сад «Березка»</w:t>
      </w:r>
    </w:p>
    <w:p w:rsidR="00D801C5" w:rsidRPr="00D801C5" w:rsidRDefault="00D801C5" w:rsidP="00D801C5">
      <w:pPr>
        <w:widowControl w:val="0"/>
        <w:suppressAutoHyphens/>
        <w:spacing w:line="100" w:lineRule="atLeast"/>
        <w:ind w:left="0"/>
        <w:jc w:val="center"/>
        <w:rPr>
          <w:rFonts w:eastAsia="Arial Unicode MS"/>
          <w:b/>
          <w:kern w:val="2"/>
          <w:sz w:val="40"/>
          <w:szCs w:val="40"/>
          <w:lang w:eastAsia="zh-CN" w:bidi="hi-IN"/>
        </w:rPr>
      </w:pPr>
      <w:r w:rsidRPr="00D801C5">
        <w:rPr>
          <w:rFonts w:eastAsia="Arial Unicode MS"/>
          <w:b/>
          <w:kern w:val="2"/>
          <w:sz w:val="40"/>
          <w:szCs w:val="40"/>
          <w:lang w:eastAsia="zh-CN" w:bidi="hi-IN"/>
        </w:rPr>
        <w:t>по итогам 2017-2018 учебного года</w:t>
      </w:r>
    </w:p>
    <w:p w:rsidR="00D801C5" w:rsidRPr="00D801C5" w:rsidRDefault="00D801C5" w:rsidP="00D801C5">
      <w:pPr>
        <w:widowControl w:val="0"/>
        <w:suppressAutoHyphens/>
        <w:spacing w:line="100" w:lineRule="atLeast"/>
        <w:ind w:left="0"/>
        <w:jc w:val="center"/>
        <w:rPr>
          <w:rFonts w:eastAsia="Arial Unicode MS"/>
          <w:b/>
          <w:kern w:val="2"/>
          <w:sz w:val="40"/>
          <w:szCs w:val="40"/>
          <w:lang w:eastAsia="zh-CN" w:bidi="hi-IN"/>
        </w:rPr>
      </w:pPr>
    </w:p>
    <w:p w:rsidR="00A82094" w:rsidRPr="0007622E" w:rsidRDefault="00A82094" w:rsidP="00A82094">
      <w:pPr>
        <w:pStyle w:val="NoSpacing"/>
        <w:jc w:val="center"/>
        <w:rPr>
          <w:b/>
        </w:rPr>
      </w:pPr>
    </w:p>
    <w:p w:rsidR="00A82094" w:rsidRDefault="00A82094" w:rsidP="00A82094">
      <w:pPr>
        <w:pStyle w:val="NoSpacing"/>
        <w:jc w:val="center"/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Pr="00B92F2D" w:rsidRDefault="00373DE2" w:rsidP="00373DE2">
      <w:pPr>
        <w:jc w:val="center"/>
        <w:rPr>
          <w:sz w:val="28"/>
          <w:szCs w:val="28"/>
        </w:rPr>
      </w:pPr>
    </w:p>
    <w:p w:rsidR="00941D5E" w:rsidRDefault="00941D5E"/>
    <w:p w:rsidR="00E202CC" w:rsidRDefault="00E202CC"/>
    <w:p w:rsidR="00E202CC" w:rsidRDefault="00E202CC"/>
    <w:p w:rsidR="00E202CC" w:rsidRDefault="00E202CC"/>
    <w:p w:rsidR="00E202CC" w:rsidRDefault="00E202CC"/>
    <w:p w:rsidR="00E202CC" w:rsidRDefault="00E202CC"/>
    <w:p w:rsidR="00E202CC" w:rsidRDefault="00E202CC" w:rsidP="00486A12">
      <w:pPr>
        <w:ind w:left="0"/>
      </w:pPr>
    </w:p>
    <w:p w:rsidR="00E202CC" w:rsidRDefault="00E202CC" w:rsidP="00A82094">
      <w:pPr>
        <w:ind w:left="0"/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D801C5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с. Толька</w:t>
      </w:r>
      <w:r w:rsidR="00F76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F7678F" w:rsidRDefault="00F7678F" w:rsidP="00D801C5">
      <w:pPr>
        <w:ind w:left="0" w:firstLine="540"/>
        <w:rPr>
          <w:sz w:val="28"/>
          <w:szCs w:val="28"/>
        </w:rPr>
      </w:pPr>
    </w:p>
    <w:p w:rsidR="00F7678F" w:rsidRDefault="00F7678F" w:rsidP="00D801C5">
      <w:pPr>
        <w:ind w:left="0" w:firstLine="540"/>
        <w:rPr>
          <w:sz w:val="28"/>
          <w:szCs w:val="28"/>
        </w:rPr>
      </w:pPr>
    </w:p>
    <w:p w:rsidR="00E202CC" w:rsidRDefault="00D801C5" w:rsidP="00D801C5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E202CC">
        <w:rPr>
          <w:sz w:val="28"/>
          <w:szCs w:val="28"/>
        </w:rPr>
        <w:t>Содержание:</w:t>
      </w:r>
    </w:p>
    <w:p w:rsidR="00E202CC" w:rsidRDefault="00E202CC" w:rsidP="00E202CC">
      <w:pPr>
        <w:ind w:left="0"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6979"/>
        <w:gridCol w:w="1407"/>
      </w:tblGrid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№п/п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Содержание разделов</w:t>
            </w:r>
          </w:p>
        </w:tc>
        <w:tc>
          <w:tcPr>
            <w:tcW w:w="141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Страница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AA07D9" w:rsidRPr="00EA55BE" w:rsidRDefault="00C322B4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Анализ образовательной деятельности, организация, с</w:t>
            </w:r>
            <w:r w:rsidRPr="00EA55BE">
              <w:rPr>
                <w:sz w:val="28"/>
                <w:szCs w:val="28"/>
              </w:rPr>
              <w:t>о</w:t>
            </w:r>
            <w:r w:rsidRPr="00EA55BE">
              <w:rPr>
                <w:sz w:val="28"/>
                <w:szCs w:val="28"/>
              </w:rPr>
              <w:t>стояние, достижения воспитанников, потенциал педаг</w:t>
            </w:r>
            <w:r w:rsidRPr="00EA55BE">
              <w:rPr>
                <w:sz w:val="28"/>
                <w:szCs w:val="28"/>
              </w:rPr>
              <w:t>о</w:t>
            </w:r>
            <w:r w:rsidRPr="00EA55BE">
              <w:rPr>
                <w:sz w:val="28"/>
                <w:szCs w:val="28"/>
              </w:rPr>
              <w:t>гических кадров</w:t>
            </w:r>
          </w:p>
        </w:tc>
        <w:tc>
          <w:tcPr>
            <w:tcW w:w="1417" w:type="dxa"/>
          </w:tcPr>
          <w:p w:rsidR="00AA07D9" w:rsidRPr="00EA55BE" w:rsidRDefault="007071B2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Состояние инфраструктуры МДОУ</w:t>
            </w:r>
          </w:p>
        </w:tc>
        <w:tc>
          <w:tcPr>
            <w:tcW w:w="1417" w:type="dxa"/>
          </w:tcPr>
          <w:p w:rsidR="00AA07D9" w:rsidRPr="00EA55BE" w:rsidRDefault="007071B2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22B4">
              <w:rPr>
                <w:sz w:val="28"/>
                <w:szCs w:val="28"/>
              </w:rPr>
              <w:t>1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Общие выводы</w:t>
            </w:r>
          </w:p>
        </w:tc>
        <w:tc>
          <w:tcPr>
            <w:tcW w:w="1417" w:type="dxa"/>
          </w:tcPr>
          <w:p w:rsidR="00AA07D9" w:rsidRPr="00EA55BE" w:rsidRDefault="007071B2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6A6B">
              <w:rPr>
                <w:sz w:val="28"/>
                <w:szCs w:val="28"/>
              </w:rPr>
              <w:t>6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Предложения по совершенствованию образовательной среды и обновлению инфраструктуры</w:t>
            </w:r>
          </w:p>
        </w:tc>
        <w:tc>
          <w:tcPr>
            <w:tcW w:w="1417" w:type="dxa"/>
          </w:tcPr>
          <w:p w:rsidR="00AA07D9" w:rsidRPr="00EA55BE" w:rsidRDefault="00816A6B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Результаты анализа показателей деятельности МДОУ</w:t>
            </w:r>
          </w:p>
        </w:tc>
        <w:tc>
          <w:tcPr>
            <w:tcW w:w="1417" w:type="dxa"/>
          </w:tcPr>
          <w:p w:rsidR="00AA07D9" w:rsidRPr="00EA55BE" w:rsidRDefault="00816A6B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202CC" w:rsidRDefault="00E202CC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D801C5" w:rsidRPr="00D801C5" w:rsidRDefault="00D801C5" w:rsidP="00D801C5">
      <w:pPr>
        <w:widowControl w:val="0"/>
        <w:suppressAutoHyphens/>
        <w:spacing w:line="100" w:lineRule="atLeast"/>
        <w:ind w:left="0"/>
        <w:jc w:val="center"/>
        <w:rPr>
          <w:rFonts w:eastAsia="Arial Unicode MS" w:cs="Lohit Hindi"/>
          <w:kern w:val="2"/>
          <w:lang w:eastAsia="zh-CN" w:bidi="hi-IN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A1389D" w:rsidRDefault="00A1389D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A1389D" w:rsidRDefault="00A1389D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A1389D" w:rsidRDefault="00A1389D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86747A" w:rsidRDefault="0086747A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473539" w:rsidRDefault="0006347B" w:rsidP="00816A6B">
      <w:pPr>
        <w:numPr>
          <w:ilvl w:val="0"/>
          <w:numId w:val="21"/>
        </w:numPr>
        <w:rPr>
          <w:b/>
          <w:sz w:val="28"/>
          <w:szCs w:val="28"/>
        </w:rPr>
      </w:pPr>
      <w:r w:rsidRPr="00473539">
        <w:rPr>
          <w:b/>
          <w:sz w:val="28"/>
          <w:szCs w:val="28"/>
        </w:rPr>
        <w:t>ВВЕДЕНИЕ</w:t>
      </w:r>
    </w:p>
    <w:p w:rsidR="000510AF" w:rsidRPr="0086747A" w:rsidRDefault="000510AF" w:rsidP="0086747A">
      <w:pPr>
        <w:ind w:firstLine="539"/>
        <w:jc w:val="center"/>
        <w:rPr>
          <w:b/>
          <w:sz w:val="28"/>
          <w:szCs w:val="28"/>
        </w:rPr>
      </w:pPr>
    </w:p>
    <w:p w:rsidR="00473539" w:rsidRPr="00815DD9" w:rsidRDefault="00473539" w:rsidP="00473539">
      <w:pPr>
        <w:ind w:left="0" w:firstLine="540"/>
        <w:rPr>
          <w:sz w:val="28"/>
          <w:szCs w:val="28"/>
        </w:rPr>
      </w:pPr>
      <w:r w:rsidRPr="00815DD9">
        <w:rPr>
          <w:sz w:val="28"/>
          <w:szCs w:val="28"/>
        </w:rPr>
        <w:t>Отчет о результатах самообследования подготовлен в соответствии с</w:t>
      </w:r>
      <w:r>
        <w:rPr>
          <w:sz w:val="28"/>
          <w:szCs w:val="28"/>
        </w:rPr>
        <w:t xml:space="preserve"> п</w:t>
      </w:r>
      <w:r w:rsidRPr="00815DD9">
        <w:rPr>
          <w:sz w:val="28"/>
          <w:szCs w:val="28"/>
        </w:rPr>
        <w:t>рик</w:t>
      </w:r>
      <w:r w:rsidRPr="00815DD9">
        <w:rPr>
          <w:sz w:val="28"/>
          <w:szCs w:val="28"/>
        </w:rPr>
        <w:t>а</w:t>
      </w:r>
      <w:r w:rsidRPr="00815DD9">
        <w:rPr>
          <w:sz w:val="28"/>
          <w:szCs w:val="28"/>
        </w:rPr>
        <w:t xml:space="preserve">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815DD9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r w:rsidRPr="00815DD9">
        <w:rPr>
          <w:sz w:val="28"/>
          <w:szCs w:val="28"/>
        </w:rPr>
        <w:t>462 «Об у</w:t>
      </w:r>
      <w:r w:rsidRPr="00815DD9">
        <w:rPr>
          <w:sz w:val="28"/>
          <w:szCs w:val="28"/>
        </w:rPr>
        <w:t>т</w:t>
      </w:r>
      <w:r w:rsidRPr="00815DD9">
        <w:rPr>
          <w:sz w:val="28"/>
          <w:szCs w:val="28"/>
        </w:rPr>
        <w:t>верждении Порядка проведения самообследования образовательной организацией»</w:t>
      </w:r>
      <w:r>
        <w:rPr>
          <w:sz w:val="28"/>
          <w:szCs w:val="28"/>
        </w:rPr>
        <w:t>; приказом</w:t>
      </w:r>
      <w:r w:rsidRPr="00815DD9">
        <w:rPr>
          <w:sz w:val="28"/>
          <w:szCs w:val="28"/>
        </w:rPr>
        <w:t xml:space="preserve"> Министерства образования и науки РФ от</w:t>
      </w:r>
      <w:r>
        <w:rPr>
          <w:sz w:val="28"/>
          <w:szCs w:val="28"/>
        </w:rPr>
        <w:t xml:space="preserve"> 10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 w:rsidR="00EE4ED5">
        <w:rPr>
          <w:sz w:val="28"/>
          <w:szCs w:val="28"/>
        </w:rPr>
        <w:t>. № 1324 «О</w:t>
      </w:r>
      <w:r>
        <w:rPr>
          <w:sz w:val="28"/>
          <w:szCs w:val="28"/>
        </w:rPr>
        <w:t>б утверждении показателей деятельности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организации, подлежащей са</w:t>
      </w:r>
      <w:r w:rsidR="00913893">
        <w:rPr>
          <w:sz w:val="28"/>
          <w:szCs w:val="28"/>
        </w:rPr>
        <w:t>м</w:t>
      </w:r>
      <w:r>
        <w:rPr>
          <w:sz w:val="28"/>
          <w:szCs w:val="28"/>
        </w:rPr>
        <w:t>ообследованию»; приказом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образования ЯНАО от 08 мая 2014г. № 804 «О проведении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организацией самообследования» (с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нениями от 30.06.2014г. № 1095) </w:t>
      </w:r>
      <w:r w:rsidRPr="00815DD9">
        <w:rPr>
          <w:sz w:val="28"/>
          <w:szCs w:val="28"/>
        </w:rPr>
        <w:t>и отражает состояние дел в учреждении и результаты его деятельно</w:t>
      </w:r>
      <w:r w:rsidR="000510AF">
        <w:rPr>
          <w:sz w:val="28"/>
          <w:szCs w:val="28"/>
        </w:rPr>
        <w:t>сти в 2017</w:t>
      </w:r>
      <w:r w:rsidR="00A1389D">
        <w:rPr>
          <w:sz w:val="28"/>
          <w:szCs w:val="28"/>
        </w:rPr>
        <w:t xml:space="preserve"> – </w:t>
      </w:r>
      <w:r w:rsidR="000510AF">
        <w:rPr>
          <w:sz w:val="28"/>
          <w:szCs w:val="28"/>
        </w:rPr>
        <w:t>2018</w:t>
      </w:r>
      <w:r w:rsidRPr="00815DD9">
        <w:rPr>
          <w:sz w:val="28"/>
          <w:szCs w:val="28"/>
        </w:rPr>
        <w:t xml:space="preserve"> учебном году.</w:t>
      </w:r>
    </w:p>
    <w:p w:rsidR="00473539" w:rsidRPr="00815DD9" w:rsidRDefault="00473539" w:rsidP="00473539">
      <w:pPr>
        <w:ind w:left="0" w:firstLine="540"/>
        <w:rPr>
          <w:sz w:val="28"/>
          <w:szCs w:val="28"/>
        </w:rPr>
      </w:pPr>
      <w:r w:rsidRPr="00815DD9">
        <w:rPr>
          <w:sz w:val="28"/>
          <w:szCs w:val="28"/>
        </w:rPr>
        <w:t>Основными целями отчета являются: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определение эффективности образовательной деятельности дошкол</w:t>
      </w:r>
      <w:r w:rsidRPr="00815DD9">
        <w:rPr>
          <w:sz w:val="28"/>
          <w:szCs w:val="28"/>
        </w:rPr>
        <w:t>ь</w:t>
      </w:r>
      <w:r w:rsidRPr="00815DD9">
        <w:rPr>
          <w:sz w:val="28"/>
          <w:szCs w:val="28"/>
        </w:rPr>
        <w:t>ного обр</w:t>
      </w:r>
      <w:r w:rsidR="000510AF">
        <w:rPr>
          <w:sz w:val="28"/>
          <w:szCs w:val="28"/>
        </w:rPr>
        <w:t>азовательного учреждения за 2017/2018</w:t>
      </w:r>
      <w:r w:rsidRPr="00815DD9">
        <w:rPr>
          <w:sz w:val="28"/>
          <w:szCs w:val="28"/>
        </w:rPr>
        <w:t xml:space="preserve"> учебный год;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выявление возникших проблем в работе;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обеспечение информационной основы для организации диалога и с</w:t>
      </w:r>
      <w:r w:rsidRPr="00815DD9">
        <w:rPr>
          <w:sz w:val="28"/>
          <w:szCs w:val="28"/>
        </w:rPr>
        <w:t>о</w:t>
      </w:r>
      <w:r w:rsidRPr="00815DD9">
        <w:rPr>
          <w:sz w:val="28"/>
          <w:szCs w:val="28"/>
        </w:rPr>
        <w:t>гласования интересов всех участников образовательного процесса, вкл</w:t>
      </w:r>
      <w:r w:rsidRPr="00815DD9">
        <w:rPr>
          <w:sz w:val="28"/>
          <w:szCs w:val="28"/>
        </w:rPr>
        <w:t>ю</w:t>
      </w:r>
      <w:r w:rsidRPr="00815DD9">
        <w:rPr>
          <w:sz w:val="28"/>
          <w:szCs w:val="28"/>
        </w:rPr>
        <w:t>чая представителей общественности;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обеспечение прозрачности функционирования образовательного учр</w:t>
      </w:r>
      <w:r w:rsidRPr="00815DD9">
        <w:rPr>
          <w:sz w:val="28"/>
          <w:szCs w:val="28"/>
        </w:rPr>
        <w:t>е</w:t>
      </w:r>
      <w:r w:rsidRPr="00815DD9">
        <w:rPr>
          <w:sz w:val="28"/>
          <w:szCs w:val="28"/>
        </w:rPr>
        <w:t>жд</w:t>
      </w:r>
      <w:r w:rsidRPr="00815DD9">
        <w:rPr>
          <w:sz w:val="28"/>
          <w:szCs w:val="28"/>
        </w:rPr>
        <w:t>е</w:t>
      </w:r>
      <w:r w:rsidRPr="00815DD9">
        <w:rPr>
          <w:sz w:val="28"/>
          <w:szCs w:val="28"/>
        </w:rPr>
        <w:t>ния;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информирование потребителей образовательных услуг о приорите</w:t>
      </w:r>
      <w:r w:rsidRPr="00815DD9">
        <w:rPr>
          <w:sz w:val="28"/>
          <w:szCs w:val="28"/>
        </w:rPr>
        <w:t>т</w:t>
      </w:r>
      <w:r w:rsidRPr="00815DD9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815DD9">
        <w:rPr>
          <w:sz w:val="28"/>
          <w:szCs w:val="28"/>
        </w:rPr>
        <w:t>направлениях развития ДОУ, планируемых мероприятиях и ож</w:t>
      </w:r>
      <w:r w:rsidRPr="00815DD9">
        <w:rPr>
          <w:sz w:val="28"/>
          <w:szCs w:val="28"/>
        </w:rPr>
        <w:t>и</w:t>
      </w:r>
      <w:r w:rsidRPr="00815DD9">
        <w:rPr>
          <w:sz w:val="28"/>
          <w:szCs w:val="28"/>
        </w:rPr>
        <w:t>даемых р</w:t>
      </w:r>
      <w:r w:rsidRPr="00815DD9">
        <w:rPr>
          <w:sz w:val="28"/>
          <w:szCs w:val="28"/>
        </w:rPr>
        <w:t>е</w:t>
      </w:r>
      <w:r w:rsidRPr="00815DD9">
        <w:rPr>
          <w:sz w:val="28"/>
          <w:szCs w:val="28"/>
        </w:rPr>
        <w:t>зультатах деятельности</w:t>
      </w:r>
    </w:p>
    <w:p w:rsidR="00473539" w:rsidRDefault="00473539" w:rsidP="00473539">
      <w:pPr>
        <w:ind w:firstLine="539"/>
        <w:rPr>
          <w:sz w:val="28"/>
          <w:szCs w:val="28"/>
        </w:rPr>
      </w:pPr>
    </w:p>
    <w:p w:rsidR="00473539" w:rsidRDefault="00473539" w:rsidP="00A1389D">
      <w:pPr>
        <w:ind w:left="0" w:firstLine="539"/>
        <w:rPr>
          <w:sz w:val="28"/>
          <w:szCs w:val="28"/>
        </w:rPr>
      </w:pPr>
      <w:r w:rsidRPr="00815DD9">
        <w:rPr>
          <w:sz w:val="28"/>
          <w:szCs w:val="28"/>
        </w:rPr>
        <w:t>Отчет о результатах самообследования (далее Отчет) адресован шир</w:t>
      </w:r>
      <w:r w:rsidRPr="00815DD9">
        <w:rPr>
          <w:sz w:val="28"/>
          <w:szCs w:val="28"/>
        </w:rPr>
        <w:t>о</w:t>
      </w:r>
      <w:r w:rsidRPr="00815DD9">
        <w:rPr>
          <w:sz w:val="28"/>
          <w:szCs w:val="28"/>
        </w:rPr>
        <w:t>кому кругу читателей: представителям органов законодательной и исполн</w:t>
      </w:r>
      <w:r w:rsidRPr="00815DD9">
        <w:rPr>
          <w:sz w:val="28"/>
          <w:szCs w:val="28"/>
        </w:rPr>
        <w:t>и</w:t>
      </w:r>
      <w:r w:rsidRPr="00815DD9">
        <w:rPr>
          <w:sz w:val="28"/>
          <w:szCs w:val="28"/>
        </w:rPr>
        <w:t>тельной власти, родителям воспитанников, работникам системы образования, предст</w:t>
      </w:r>
      <w:r>
        <w:rPr>
          <w:sz w:val="28"/>
          <w:szCs w:val="28"/>
        </w:rPr>
        <w:t>а</w:t>
      </w:r>
      <w:r w:rsidRPr="00815DD9">
        <w:rPr>
          <w:sz w:val="28"/>
          <w:szCs w:val="28"/>
        </w:rPr>
        <w:t>вителям средств массовой информации, общественным организациям и другим заинтересованным лицам.</w:t>
      </w:r>
    </w:p>
    <w:p w:rsidR="00A1389D" w:rsidRDefault="00A1389D" w:rsidP="00A1389D">
      <w:pPr>
        <w:ind w:left="0" w:firstLine="539"/>
        <w:rPr>
          <w:sz w:val="28"/>
          <w:szCs w:val="28"/>
        </w:rPr>
        <w:sectPr w:rsidR="00A1389D" w:rsidSect="005871F8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5952" w:rsidRDefault="00816A6B" w:rsidP="00816A6B">
      <w:pPr>
        <w:tabs>
          <w:tab w:val="left" w:pos="284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5F5952" w:rsidRPr="00B5732C">
        <w:rPr>
          <w:b/>
          <w:sz w:val="28"/>
          <w:szCs w:val="28"/>
        </w:rPr>
        <w:t xml:space="preserve">ОБЩАЯ ХАРАКТЕРИСТИКА </w:t>
      </w:r>
    </w:p>
    <w:p w:rsidR="00B5732C" w:rsidRDefault="005F5952" w:rsidP="00C01E68">
      <w:pPr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B5732C">
        <w:rPr>
          <w:b/>
          <w:sz w:val="28"/>
          <w:szCs w:val="28"/>
        </w:rPr>
        <w:t>ДОШКОЛЬНОГО ОБРАЗОВАТЕЛ</w:t>
      </w:r>
      <w:r w:rsidRPr="00B5732C">
        <w:rPr>
          <w:b/>
          <w:sz w:val="28"/>
          <w:szCs w:val="28"/>
        </w:rPr>
        <w:t>Ь</w:t>
      </w:r>
      <w:r w:rsidRPr="00B5732C">
        <w:rPr>
          <w:b/>
          <w:sz w:val="28"/>
          <w:szCs w:val="28"/>
        </w:rPr>
        <w:t>НОГО УЧРЕЖДЕНИЯ</w:t>
      </w:r>
    </w:p>
    <w:p w:rsidR="00593D8D" w:rsidRPr="00C01E68" w:rsidRDefault="00593D8D" w:rsidP="00C01E68">
      <w:pPr>
        <w:tabs>
          <w:tab w:val="left" w:pos="284"/>
        </w:tabs>
        <w:ind w:left="0"/>
        <w:jc w:val="center"/>
        <w:rPr>
          <w:b/>
          <w:sz w:val="28"/>
          <w:szCs w:val="28"/>
        </w:rPr>
      </w:pP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«Берёзка», (далее - Учреждение) создано в соответствии с Гражданским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Федерации, на основании решения исполнительного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Красноселькупского района Совета народных депутатов от 24.03.1983г. №</w:t>
      </w:r>
      <w:r w:rsidR="00F35ED2">
        <w:rPr>
          <w:sz w:val="28"/>
          <w:szCs w:val="28"/>
        </w:rPr>
        <w:t xml:space="preserve"> </w:t>
      </w:r>
      <w:r>
        <w:rPr>
          <w:sz w:val="28"/>
          <w:szCs w:val="28"/>
        </w:rPr>
        <w:t>27 о вводе в эксплуатацию детского сада, Приказа по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селькупскому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промхозу треста «Ямалгеолстрой» от 30.03.1983 г. № 74-П, является муниципальным дошкольным образовательным учреждением,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лизующим основную образовательную программу дошкольного образования, осуществляющим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смотр и уход за детьми.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Официальное наименование Учреждения: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полное: муниципальное дошкольное образовательное учреждение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сад «Берёзка»;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сокращенное: МДОУ ДС «Берёзка».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Учреждения: 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юридический адрес: 629382 Тюменская область Ямало-Ненецкий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номный округ Красноселькупский район село Толька улица Набережная дом 19А.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фактический адрес: 629382 Тюменская область Ямало-Ненецкий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номный округ Красноселькупский район село Толька улица Набережная дом 19А.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Функции и полномочия учредителя Учреждения осуществляет Админ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страция муниципального образования Красноселькупский район (далее - У</w:t>
      </w:r>
      <w:r>
        <w:rPr>
          <w:sz w:val="28"/>
          <w:szCs w:val="28"/>
          <w:lang w:eastAsia="zh-CN"/>
        </w:rPr>
        <w:t>ч</w:t>
      </w:r>
      <w:r>
        <w:rPr>
          <w:sz w:val="28"/>
          <w:szCs w:val="28"/>
          <w:lang w:eastAsia="zh-CN"/>
        </w:rPr>
        <w:t>ред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тель). 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Место нахождения Учредителя: 629380 Тюменская область Ямало-Ненецкий автономный округ Красноселькупский район село Красноселькуп улица Советская дом 18.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Полномочия Учредителя делегированы Управлению образования Адм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нистрации муниципального образования Красноселькупский район (далее – Управление образования).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Место нахождения Управления образования: 629380 Тюменская область Ямало-Ненецкий автономный округ Красноселькупский район село Красн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селькуп улица Полярная дом 15.</w:t>
      </w:r>
    </w:p>
    <w:p w:rsidR="00B5732C" w:rsidRDefault="00B5732C" w:rsidP="00B5732C">
      <w:pPr>
        <w:widowControl w:val="0"/>
        <w:ind w:left="0" w:firstLine="54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Права собственника в отношении имущества Учреждения в соответс</w:t>
      </w:r>
      <w:r>
        <w:rPr>
          <w:rFonts w:eastAsia="SimSun"/>
          <w:sz w:val="28"/>
          <w:szCs w:val="28"/>
          <w:lang w:eastAsia="zh-CN"/>
        </w:rPr>
        <w:t>т</w:t>
      </w:r>
      <w:r>
        <w:rPr>
          <w:rFonts w:eastAsia="SimSun"/>
          <w:sz w:val="28"/>
          <w:szCs w:val="28"/>
          <w:lang w:eastAsia="zh-CN"/>
        </w:rPr>
        <w:t>вии с действующим законодательством Российской Федерации, Ямало-Ненецкого автономного округа и нормативными правовыми актами органов местного с</w:t>
      </w:r>
      <w:r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>моуправления муниципального образования Красноселькупский район от имени муниципального образования Красноселькупский район осуществляет Управление муниципальным имуществом Администрации м</w:t>
      </w:r>
      <w:r>
        <w:rPr>
          <w:rFonts w:eastAsia="SimSun"/>
          <w:sz w:val="28"/>
          <w:szCs w:val="28"/>
          <w:lang w:eastAsia="zh-CN"/>
        </w:rPr>
        <w:t>у</w:t>
      </w:r>
      <w:r>
        <w:rPr>
          <w:rFonts w:eastAsia="SimSun"/>
          <w:sz w:val="28"/>
          <w:szCs w:val="28"/>
          <w:lang w:eastAsia="zh-CN"/>
        </w:rPr>
        <w:t>ниципального образования Красноселькупский район (далее - Уполномоче</w:t>
      </w:r>
      <w:r>
        <w:rPr>
          <w:rFonts w:eastAsia="SimSun"/>
          <w:sz w:val="28"/>
          <w:szCs w:val="28"/>
          <w:lang w:eastAsia="zh-CN"/>
        </w:rPr>
        <w:t>н</w:t>
      </w:r>
      <w:r>
        <w:rPr>
          <w:rFonts w:eastAsia="SimSun"/>
          <w:sz w:val="28"/>
          <w:szCs w:val="28"/>
          <w:lang w:eastAsia="zh-CN"/>
        </w:rPr>
        <w:t>ный орган).</w:t>
      </w:r>
    </w:p>
    <w:p w:rsidR="00F35ED2" w:rsidRDefault="00A1389D" w:rsidP="00B5732C">
      <w:pPr>
        <w:widowControl w:val="0"/>
        <w:ind w:left="0" w:firstLine="540"/>
      </w:pPr>
      <w:r>
        <w:rPr>
          <w:rFonts w:eastAsia="SimSun"/>
          <w:sz w:val="28"/>
          <w:szCs w:val="28"/>
          <w:lang w:eastAsia="zh-CN"/>
        </w:rPr>
        <w:t>Заведующий МДОУ ДС «Березка» - Зеленина Лилия Николаевна, тел</w:t>
      </w:r>
      <w:r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фон: (34932)3-13-77, электронная почта: </w:t>
      </w:r>
      <w:hyperlink r:id="rId9" w:history="1">
        <w:r w:rsidRPr="00A1389D">
          <w:rPr>
            <w:rStyle w:val="af3"/>
            <w:sz w:val="28"/>
            <w:szCs w:val="28"/>
          </w:rPr>
          <w:t>berezka@education-ruo.ru</w:t>
        </w:r>
      </w:hyperlink>
    </w:p>
    <w:p w:rsidR="00C01E68" w:rsidRDefault="00A1389D" w:rsidP="00C01E68">
      <w:pPr>
        <w:widowControl w:val="0"/>
        <w:ind w:left="0" w:firstLine="540"/>
        <w:rPr>
          <w:sz w:val="28"/>
          <w:szCs w:val="28"/>
        </w:rPr>
      </w:pPr>
      <w:r w:rsidRPr="00A1389D">
        <w:rPr>
          <w:sz w:val="28"/>
          <w:szCs w:val="28"/>
        </w:rPr>
        <w:lastRenderedPageBreak/>
        <w:t>Сайт</w:t>
      </w:r>
      <w:r w:rsidR="00C01E68">
        <w:rPr>
          <w:sz w:val="28"/>
          <w:szCs w:val="28"/>
        </w:rPr>
        <w:t xml:space="preserve"> МДОУ ДС «Березка»: </w:t>
      </w:r>
      <w:hyperlink r:id="rId10" w:history="1">
        <w:r w:rsidR="00C01E68" w:rsidRPr="00C01E68">
          <w:rPr>
            <w:rStyle w:val="af3"/>
            <w:bCs/>
            <w:sz w:val="28"/>
            <w:szCs w:val="28"/>
          </w:rPr>
          <w:t>http://berezka-dou.ru</w:t>
        </w:r>
      </w:hyperlink>
    </w:p>
    <w:p w:rsidR="00C01E68" w:rsidRDefault="00C01E68" w:rsidP="00C01E6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работы детского сада: понедельник – пятница (5 дней в неделю), выходные дни: суббота, воскресенье, праздничные дни. </w:t>
      </w:r>
    </w:p>
    <w:p w:rsidR="00C01E68" w:rsidRDefault="00C01E68" w:rsidP="00C01E6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пребывания детей в МДОУ: с 7.00ч. до 19.00ч. (12 часов).</w:t>
      </w:r>
    </w:p>
    <w:p w:rsidR="00C01E68" w:rsidRDefault="00C01E68" w:rsidP="00C01E68">
      <w:pPr>
        <w:widowControl w:val="0"/>
        <w:ind w:left="0" w:firstLine="540"/>
        <w:rPr>
          <w:b/>
          <w:sz w:val="28"/>
          <w:szCs w:val="28"/>
        </w:rPr>
      </w:pPr>
    </w:p>
    <w:p w:rsidR="00DA7020" w:rsidRPr="00C01E68" w:rsidRDefault="00DA7020" w:rsidP="00C01E68">
      <w:pPr>
        <w:widowControl w:val="0"/>
        <w:ind w:left="0" w:firstLine="540"/>
        <w:jc w:val="center"/>
        <w:rPr>
          <w:sz w:val="28"/>
          <w:szCs w:val="28"/>
        </w:rPr>
      </w:pPr>
      <w:r w:rsidRPr="00DA7020">
        <w:rPr>
          <w:b/>
          <w:sz w:val="28"/>
          <w:szCs w:val="28"/>
        </w:rPr>
        <w:t>Информация об учас</w:t>
      </w:r>
      <w:r w:rsidRPr="00DA7020">
        <w:rPr>
          <w:b/>
          <w:sz w:val="28"/>
          <w:szCs w:val="28"/>
        </w:rPr>
        <w:t>т</w:t>
      </w:r>
      <w:r w:rsidRPr="00DA7020">
        <w:rPr>
          <w:b/>
          <w:sz w:val="28"/>
          <w:szCs w:val="28"/>
        </w:rPr>
        <w:t>никах образовательного процесса</w:t>
      </w:r>
    </w:p>
    <w:p w:rsidR="00C01E68" w:rsidRDefault="00C01E68" w:rsidP="00DA702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Проектная м</w:t>
      </w:r>
      <w:r w:rsidR="005E4A96">
        <w:rPr>
          <w:sz w:val="28"/>
          <w:szCs w:val="28"/>
        </w:rPr>
        <w:t>ощность Учреждения составляет 16</w:t>
      </w:r>
      <w:r>
        <w:rPr>
          <w:sz w:val="28"/>
          <w:szCs w:val="28"/>
        </w:rPr>
        <w:t>7 мест.</w:t>
      </w:r>
    </w:p>
    <w:p w:rsidR="00C01E68" w:rsidRDefault="00DA7020" w:rsidP="0006347B">
      <w:pPr>
        <w:ind w:left="0" w:firstLine="540"/>
        <w:rPr>
          <w:color w:val="000000"/>
          <w:sz w:val="28"/>
          <w:szCs w:val="28"/>
        </w:rPr>
      </w:pPr>
      <w:r w:rsidRPr="00DA7020">
        <w:rPr>
          <w:sz w:val="28"/>
          <w:szCs w:val="28"/>
        </w:rPr>
        <w:t>В учреждении функционирует</w:t>
      </w:r>
      <w:r w:rsidR="00EE4ED5">
        <w:rPr>
          <w:sz w:val="28"/>
          <w:szCs w:val="28"/>
        </w:rPr>
        <w:t xml:space="preserve"> </w:t>
      </w:r>
      <w:r w:rsidRPr="00DA7020">
        <w:rPr>
          <w:sz w:val="28"/>
          <w:szCs w:val="28"/>
        </w:rPr>
        <w:t xml:space="preserve"> 7 групп</w:t>
      </w:r>
      <w:r w:rsidR="000558B7">
        <w:rPr>
          <w:sz w:val="28"/>
          <w:szCs w:val="28"/>
        </w:rPr>
        <w:t xml:space="preserve"> общеразвивающей направленн</w:t>
      </w:r>
      <w:r w:rsidR="000558B7">
        <w:rPr>
          <w:sz w:val="28"/>
          <w:szCs w:val="28"/>
        </w:rPr>
        <w:t>о</w:t>
      </w:r>
      <w:r w:rsidR="000558B7">
        <w:rPr>
          <w:sz w:val="28"/>
          <w:szCs w:val="28"/>
        </w:rPr>
        <w:t>сти</w:t>
      </w:r>
      <w:r w:rsidRPr="00DA7020">
        <w:rPr>
          <w:sz w:val="28"/>
          <w:szCs w:val="28"/>
        </w:rPr>
        <w:t>. Количество детей в группах  определяется   исходя    из     нормативов, установленных «Санитарно-эпидемиологическими требованиями к устройс</w:t>
      </w:r>
      <w:r w:rsidRPr="00DA7020">
        <w:rPr>
          <w:sz w:val="28"/>
          <w:szCs w:val="28"/>
        </w:rPr>
        <w:t>т</w:t>
      </w:r>
      <w:r w:rsidRPr="00DA7020">
        <w:rPr>
          <w:sz w:val="28"/>
          <w:szCs w:val="28"/>
        </w:rPr>
        <w:t>ву, содержанию и организации режима работы в дошкольных организац</w:t>
      </w:r>
      <w:r w:rsidRPr="00DA7020">
        <w:rPr>
          <w:sz w:val="28"/>
          <w:szCs w:val="28"/>
        </w:rPr>
        <w:t>и</w:t>
      </w:r>
      <w:r w:rsidRPr="00DA7020">
        <w:rPr>
          <w:sz w:val="28"/>
          <w:szCs w:val="28"/>
        </w:rPr>
        <w:t>ях» (Са</w:t>
      </w:r>
      <w:r w:rsidRPr="00DA7020">
        <w:rPr>
          <w:sz w:val="28"/>
          <w:szCs w:val="28"/>
        </w:rPr>
        <w:t>н</w:t>
      </w:r>
      <w:r w:rsidRPr="00DA7020">
        <w:rPr>
          <w:sz w:val="28"/>
          <w:szCs w:val="28"/>
        </w:rPr>
        <w:t>ПиНы).</w:t>
      </w:r>
      <w:r w:rsidRPr="00DA7020">
        <w:rPr>
          <w:color w:val="000000"/>
          <w:sz w:val="28"/>
          <w:szCs w:val="28"/>
        </w:rPr>
        <w:t xml:space="preserve"> </w:t>
      </w:r>
    </w:p>
    <w:p w:rsidR="00F35ED2" w:rsidRDefault="00001866" w:rsidP="005871F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детский сад посещают 1</w:t>
      </w:r>
      <w:r w:rsidR="00593D8D">
        <w:rPr>
          <w:color w:val="000000"/>
          <w:sz w:val="28"/>
          <w:szCs w:val="28"/>
        </w:rPr>
        <w:t>2</w:t>
      </w:r>
      <w:r w:rsidR="000510AF">
        <w:rPr>
          <w:color w:val="000000"/>
          <w:sz w:val="28"/>
          <w:szCs w:val="28"/>
        </w:rPr>
        <w:t>4</w:t>
      </w:r>
      <w:r w:rsidR="0020158C">
        <w:rPr>
          <w:color w:val="000000"/>
          <w:sz w:val="28"/>
          <w:szCs w:val="28"/>
        </w:rPr>
        <w:t xml:space="preserve"> воспитанника</w:t>
      </w:r>
      <w:r w:rsidR="00DA7020" w:rsidRPr="00DA7020">
        <w:rPr>
          <w:color w:val="000000"/>
          <w:sz w:val="28"/>
          <w:szCs w:val="28"/>
        </w:rPr>
        <w:t>.</w:t>
      </w:r>
    </w:p>
    <w:p w:rsidR="00593D8D" w:rsidRDefault="00593D8D" w:rsidP="00593D8D">
      <w:pPr>
        <w:ind w:left="0" w:firstLine="540"/>
        <w:rPr>
          <w:color w:val="000000"/>
          <w:sz w:val="28"/>
          <w:szCs w:val="28"/>
        </w:rPr>
      </w:pPr>
    </w:p>
    <w:p w:rsidR="0012549B" w:rsidRDefault="00593D8D" w:rsidP="0012549B">
      <w:pPr>
        <w:rPr>
          <w:rFonts w:eastAsia="Times New Roman"/>
        </w:rPr>
      </w:pPr>
      <w:r>
        <w:rPr>
          <w:color w:val="000000"/>
          <w:sz w:val="28"/>
          <w:szCs w:val="28"/>
        </w:rPr>
        <w:t xml:space="preserve">        </w:t>
      </w:r>
      <w:r w:rsidR="0012549B" w:rsidRPr="0012549B">
        <w:rPr>
          <w:rFonts w:eastAsia="Times New Roman"/>
          <w:b/>
          <w:bCs/>
        </w:rPr>
        <w:t>Структура и количество групп</w:t>
      </w:r>
      <w:r w:rsidR="0012549B" w:rsidRPr="0012549B">
        <w:rPr>
          <w:rFonts w:eastAsia="Times New Roman"/>
        </w:rPr>
        <w:t>:</w:t>
      </w:r>
    </w:p>
    <w:p w:rsidR="0012549B" w:rsidRPr="0012549B" w:rsidRDefault="0012549B" w:rsidP="0012549B">
      <w:pPr>
        <w:rPr>
          <w:rFonts w:eastAsia="Times New Roman"/>
          <w:b/>
          <w:bCs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12549B" w:rsidRPr="0071272F" w:rsidTr="008A1D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9B" w:rsidRPr="0071272F" w:rsidRDefault="0012549B" w:rsidP="008A1D10">
            <w:pPr>
              <w:ind w:left="0"/>
              <w:rPr>
                <w:rFonts w:eastAsia="Times New Roman"/>
                <w:lang w:eastAsia="en-US"/>
              </w:rPr>
            </w:pPr>
            <w:r w:rsidRPr="0071272F">
              <w:rPr>
                <w:lang w:eastAsia="en-US"/>
              </w:rPr>
              <w:t>Количество групп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9B" w:rsidRPr="0071272F" w:rsidRDefault="0012549B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7 групп</w:t>
            </w:r>
          </w:p>
          <w:p w:rsidR="0012549B" w:rsidRPr="0071272F" w:rsidRDefault="0012549B" w:rsidP="008A1D10">
            <w:pPr>
              <w:ind w:left="0"/>
              <w:jc w:val="left"/>
              <w:rPr>
                <w:rFonts w:eastAsia="Times New Roman"/>
                <w:lang w:eastAsia="en-US"/>
              </w:rPr>
            </w:pPr>
            <w:r w:rsidRPr="0071272F">
              <w:rPr>
                <w:lang w:eastAsia="en-US"/>
              </w:rPr>
              <w:t>Вторая группа раннего  возраста - 1</w:t>
            </w:r>
          </w:p>
          <w:p w:rsidR="0012549B" w:rsidRPr="0071272F" w:rsidRDefault="0012549B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первая  младшая группа – 1</w:t>
            </w:r>
          </w:p>
          <w:p w:rsidR="0012549B" w:rsidRPr="0071272F" w:rsidRDefault="0012549B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Вторая младшая - 1</w:t>
            </w:r>
          </w:p>
          <w:p w:rsidR="0012549B" w:rsidRPr="0071272F" w:rsidRDefault="0012549B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Средняя группа - 2</w:t>
            </w:r>
          </w:p>
          <w:p w:rsidR="0012549B" w:rsidRPr="0071272F" w:rsidRDefault="0012549B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Старшая  группа - 1</w:t>
            </w:r>
          </w:p>
          <w:p w:rsidR="0012549B" w:rsidRPr="0071272F" w:rsidRDefault="0012549B" w:rsidP="008A1D10">
            <w:pPr>
              <w:ind w:left="0"/>
              <w:jc w:val="left"/>
              <w:rPr>
                <w:rFonts w:eastAsia="Times New Roman"/>
                <w:lang w:eastAsia="en-US"/>
              </w:rPr>
            </w:pPr>
            <w:r w:rsidRPr="0071272F">
              <w:rPr>
                <w:lang w:eastAsia="en-US"/>
              </w:rPr>
              <w:t>Подготовительная группа  - 1</w:t>
            </w:r>
          </w:p>
        </w:tc>
      </w:tr>
      <w:tr w:rsidR="0012549B" w:rsidRPr="0071272F" w:rsidTr="008A1D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9B" w:rsidRPr="0071272F" w:rsidRDefault="0012549B" w:rsidP="008A1D10">
            <w:pPr>
              <w:ind w:left="0"/>
              <w:jc w:val="left"/>
              <w:rPr>
                <w:rFonts w:eastAsia="Times New Roman"/>
                <w:bCs/>
                <w:iCs/>
                <w:lang w:eastAsia="en-US"/>
              </w:rPr>
            </w:pPr>
            <w:r w:rsidRPr="0071272F">
              <w:rPr>
                <w:bCs/>
                <w:iCs/>
                <w:lang w:eastAsia="en-US"/>
              </w:rPr>
              <w:t>Возрастная категория</w:t>
            </w:r>
          </w:p>
          <w:p w:rsidR="0012549B" w:rsidRPr="0071272F" w:rsidRDefault="0012549B" w:rsidP="008A1D10">
            <w:pPr>
              <w:ind w:left="0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9B" w:rsidRPr="0071272F" w:rsidRDefault="0012549B" w:rsidP="008A1D10">
            <w:pPr>
              <w:ind w:left="0"/>
              <w:jc w:val="left"/>
              <w:rPr>
                <w:bCs/>
                <w:iCs/>
                <w:lang w:eastAsia="en-US"/>
              </w:rPr>
            </w:pPr>
            <w:r w:rsidRPr="0071272F">
              <w:rPr>
                <w:bCs/>
                <w:iCs/>
                <w:lang w:eastAsia="en-US"/>
              </w:rPr>
              <w:t xml:space="preserve">От 1,5 до 2 лет - </w:t>
            </w:r>
            <w:r w:rsidRPr="0071272F">
              <w:rPr>
                <w:lang w:eastAsia="en-US"/>
              </w:rPr>
              <w:t>Вторая группа раннего  возра</w:t>
            </w:r>
            <w:r w:rsidRPr="0071272F">
              <w:rPr>
                <w:lang w:eastAsia="en-US"/>
              </w:rPr>
              <w:t>с</w:t>
            </w:r>
            <w:r w:rsidRPr="0071272F">
              <w:rPr>
                <w:lang w:eastAsia="en-US"/>
              </w:rPr>
              <w:t>та</w:t>
            </w:r>
          </w:p>
          <w:p w:rsidR="0012549B" w:rsidRPr="0071272F" w:rsidRDefault="0012549B" w:rsidP="008A1D10">
            <w:pPr>
              <w:ind w:left="0"/>
              <w:jc w:val="left"/>
              <w:rPr>
                <w:rFonts w:eastAsia="Times New Roman"/>
                <w:lang w:eastAsia="en-US"/>
              </w:rPr>
            </w:pPr>
            <w:r w:rsidRPr="0071272F">
              <w:rPr>
                <w:bCs/>
                <w:iCs/>
                <w:lang w:eastAsia="en-US"/>
              </w:rPr>
              <w:t>От 2 до 3 лет</w:t>
            </w:r>
            <w:r w:rsidRPr="0071272F">
              <w:rPr>
                <w:lang w:eastAsia="en-US"/>
              </w:rPr>
              <w:t xml:space="preserve"> – Первая  младшая группа  </w:t>
            </w:r>
          </w:p>
          <w:p w:rsidR="0012549B" w:rsidRPr="0071272F" w:rsidRDefault="0012549B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bCs/>
                <w:iCs/>
                <w:lang w:eastAsia="en-US"/>
              </w:rPr>
              <w:t>От 3 до 4 лет</w:t>
            </w:r>
            <w:r w:rsidR="0080040D" w:rsidRPr="0071272F">
              <w:rPr>
                <w:lang w:eastAsia="en-US"/>
              </w:rPr>
              <w:t xml:space="preserve"> – Вторая  младшая</w:t>
            </w:r>
            <w:r w:rsidRPr="0071272F">
              <w:rPr>
                <w:lang w:eastAsia="en-US"/>
              </w:rPr>
              <w:t xml:space="preserve"> группа </w:t>
            </w:r>
          </w:p>
          <w:p w:rsidR="0012549B" w:rsidRPr="0071272F" w:rsidRDefault="0080040D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bCs/>
                <w:iCs/>
                <w:lang w:eastAsia="en-US"/>
              </w:rPr>
              <w:t>От 4 до 5</w:t>
            </w:r>
            <w:r w:rsidR="0012549B" w:rsidRPr="0071272F">
              <w:rPr>
                <w:bCs/>
                <w:iCs/>
                <w:lang w:eastAsia="en-US"/>
              </w:rPr>
              <w:t xml:space="preserve"> лет</w:t>
            </w:r>
            <w:r w:rsidRPr="0071272F">
              <w:rPr>
                <w:lang w:eastAsia="en-US"/>
              </w:rPr>
              <w:t xml:space="preserve"> - Средняя</w:t>
            </w:r>
            <w:r w:rsidR="0012549B" w:rsidRPr="0071272F">
              <w:rPr>
                <w:lang w:eastAsia="en-US"/>
              </w:rPr>
              <w:t xml:space="preserve">  группа  </w:t>
            </w:r>
          </w:p>
          <w:p w:rsidR="0080040D" w:rsidRPr="0071272F" w:rsidRDefault="0080040D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От 5 до 6 лет – Старшая группа</w:t>
            </w:r>
          </w:p>
          <w:p w:rsidR="0012549B" w:rsidRPr="0071272F" w:rsidRDefault="0080040D" w:rsidP="008A1D10">
            <w:pPr>
              <w:ind w:left="0"/>
              <w:jc w:val="left"/>
              <w:rPr>
                <w:rFonts w:eastAsia="Times New Roman"/>
                <w:lang w:eastAsia="en-US"/>
              </w:rPr>
            </w:pPr>
            <w:r w:rsidRPr="0071272F">
              <w:rPr>
                <w:bCs/>
                <w:iCs/>
                <w:lang w:eastAsia="en-US"/>
              </w:rPr>
              <w:t>От 6 до 7</w:t>
            </w:r>
            <w:r w:rsidR="0012549B" w:rsidRPr="0071272F">
              <w:rPr>
                <w:bCs/>
                <w:iCs/>
                <w:lang w:eastAsia="en-US"/>
              </w:rPr>
              <w:t xml:space="preserve"> лет</w:t>
            </w:r>
            <w:r w:rsidR="0012549B" w:rsidRPr="0071272F">
              <w:rPr>
                <w:lang w:eastAsia="en-US"/>
              </w:rPr>
              <w:t xml:space="preserve"> - Подготовительная группа </w:t>
            </w:r>
          </w:p>
        </w:tc>
      </w:tr>
      <w:tr w:rsidR="0012549B" w:rsidRPr="0071272F" w:rsidTr="008A1D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9B" w:rsidRPr="0071272F" w:rsidRDefault="0012549B" w:rsidP="008A1D10">
            <w:pPr>
              <w:ind w:left="0"/>
              <w:rPr>
                <w:rFonts w:eastAsia="Times New Roman"/>
                <w:lang w:eastAsia="en-US"/>
              </w:rPr>
            </w:pPr>
            <w:r w:rsidRPr="0071272F">
              <w:rPr>
                <w:lang w:eastAsia="en-US"/>
              </w:rPr>
              <w:t>Количество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0D" w:rsidRPr="0071272F" w:rsidRDefault="0080040D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Вторая группа раннего  во</w:t>
            </w:r>
            <w:r w:rsidRPr="0071272F">
              <w:rPr>
                <w:lang w:eastAsia="en-US"/>
              </w:rPr>
              <w:t>з</w:t>
            </w:r>
            <w:r w:rsidRPr="0071272F">
              <w:rPr>
                <w:lang w:eastAsia="en-US"/>
              </w:rPr>
              <w:t>раста - 11</w:t>
            </w:r>
          </w:p>
          <w:p w:rsidR="0080040D" w:rsidRPr="0071272F" w:rsidRDefault="0080040D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Первая младшая - 25</w:t>
            </w:r>
          </w:p>
          <w:p w:rsidR="0012549B" w:rsidRPr="0071272F" w:rsidRDefault="0080040D" w:rsidP="008A1D10">
            <w:pPr>
              <w:ind w:left="0"/>
              <w:jc w:val="left"/>
              <w:rPr>
                <w:rFonts w:eastAsia="Times New Roman"/>
                <w:lang w:eastAsia="en-US"/>
              </w:rPr>
            </w:pPr>
            <w:r w:rsidRPr="0071272F">
              <w:rPr>
                <w:lang w:eastAsia="en-US"/>
              </w:rPr>
              <w:t>Вторая  младшая группа – 20</w:t>
            </w:r>
          </w:p>
          <w:p w:rsidR="0012549B" w:rsidRPr="0071272F" w:rsidRDefault="0080040D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Средняя группа  - 19</w:t>
            </w:r>
          </w:p>
          <w:p w:rsidR="0012549B" w:rsidRPr="0071272F" w:rsidRDefault="0080040D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Средняя группа №2 - 7</w:t>
            </w:r>
          </w:p>
          <w:p w:rsidR="0012549B" w:rsidRPr="0071272F" w:rsidRDefault="0080040D" w:rsidP="008A1D10">
            <w:pPr>
              <w:ind w:left="0"/>
              <w:jc w:val="left"/>
              <w:rPr>
                <w:lang w:eastAsia="en-US"/>
              </w:rPr>
            </w:pPr>
            <w:r w:rsidRPr="0071272F">
              <w:rPr>
                <w:lang w:eastAsia="en-US"/>
              </w:rPr>
              <w:t>Старшая  группа  – 25</w:t>
            </w:r>
            <w:r w:rsidR="0012549B" w:rsidRPr="0071272F">
              <w:rPr>
                <w:lang w:eastAsia="en-US"/>
              </w:rPr>
              <w:t xml:space="preserve"> </w:t>
            </w:r>
          </w:p>
          <w:p w:rsidR="0012549B" w:rsidRPr="0071272F" w:rsidRDefault="0080040D" w:rsidP="008A1D10">
            <w:pPr>
              <w:ind w:left="0"/>
              <w:jc w:val="left"/>
              <w:rPr>
                <w:rFonts w:eastAsia="Times New Roman"/>
                <w:lang w:eastAsia="en-US"/>
              </w:rPr>
            </w:pPr>
            <w:r w:rsidRPr="0071272F">
              <w:rPr>
                <w:lang w:eastAsia="en-US"/>
              </w:rPr>
              <w:t xml:space="preserve">Подготовительная </w:t>
            </w:r>
            <w:r w:rsidR="0012549B" w:rsidRPr="0071272F">
              <w:rPr>
                <w:lang w:eastAsia="en-US"/>
              </w:rPr>
              <w:t xml:space="preserve"> группа - </w:t>
            </w:r>
            <w:r w:rsidRPr="0071272F">
              <w:rPr>
                <w:lang w:eastAsia="en-US"/>
              </w:rPr>
              <w:t>16</w:t>
            </w:r>
          </w:p>
        </w:tc>
      </w:tr>
      <w:tr w:rsidR="0012549B" w:rsidRPr="0071272F" w:rsidTr="008A1D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9B" w:rsidRPr="0071272F" w:rsidRDefault="0012549B" w:rsidP="008A1D10">
            <w:pPr>
              <w:ind w:left="0"/>
              <w:jc w:val="left"/>
              <w:rPr>
                <w:rFonts w:eastAsia="Times New Roman"/>
                <w:lang w:eastAsia="en-US"/>
              </w:rPr>
            </w:pPr>
            <w:r w:rsidRPr="0071272F">
              <w:rPr>
                <w:lang w:eastAsia="en-US"/>
              </w:rPr>
              <w:t>Количество воспитанников, имеющих о</w:t>
            </w:r>
            <w:r w:rsidRPr="0071272F">
              <w:rPr>
                <w:lang w:eastAsia="en-US"/>
              </w:rPr>
              <w:t>г</w:t>
            </w:r>
            <w:r w:rsidRPr="0071272F">
              <w:rPr>
                <w:lang w:eastAsia="en-US"/>
              </w:rPr>
              <w:t>ран</w:t>
            </w:r>
            <w:r w:rsidRPr="0071272F">
              <w:rPr>
                <w:lang w:eastAsia="en-US"/>
              </w:rPr>
              <w:t>и</w:t>
            </w:r>
            <w:r w:rsidRPr="0071272F">
              <w:rPr>
                <w:lang w:eastAsia="en-US"/>
              </w:rPr>
              <w:t>ченные возможности здоровья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9B" w:rsidRPr="0071272F" w:rsidRDefault="000510AF" w:rsidP="008A1D10">
            <w:pPr>
              <w:ind w:left="0"/>
              <w:rPr>
                <w:rFonts w:eastAsia="Times New Roman"/>
                <w:lang w:eastAsia="en-US"/>
              </w:rPr>
            </w:pPr>
            <w:r w:rsidRPr="0071272F">
              <w:rPr>
                <w:rFonts w:eastAsia="Times New Roman"/>
                <w:lang w:eastAsia="en-US"/>
              </w:rPr>
              <w:t>14</w:t>
            </w:r>
          </w:p>
        </w:tc>
      </w:tr>
    </w:tbl>
    <w:p w:rsidR="007B1948" w:rsidRDefault="00593D8D" w:rsidP="0080040D">
      <w:pPr>
        <w:ind w:left="0" w:firstLine="540"/>
      </w:pPr>
      <w:r>
        <w:rPr>
          <w:color w:val="000000"/>
          <w:sz w:val="28"/>
          <w:szCs w:val="28"/>
        </w:rPr>
        <w:t xml:space="preserve"> </w:t>
      </w:r>
    </w:p>
    <w:p w:rsidR="00BB43CE" w:rsidRDefault="007B1948" w:rsidP="00BB43CE">
      <w:pPr>
        <w:jc w:val="center"/>
        <w:rPr>
          <w:b/>
          <w:sz w:val="28"/>
          <w:szCs w:val="28"/>
        </w:rPr>
      </w:pPr>
      <w:r w:rsidRPr="000510AF">
        <w:rPr>
          <w:b/>
          <w:sz w:val="28"/>
          <w:szCs w:val="28"/>
        </w:rPr>
        <w:t>Социаль</w:t>
      </w:r>
      <w:r w:rsidRPr="00BE0318">
        <w:rPr>
          <w:b/>
          <w:sz w:val="28"/>
          <w:szCs w:val="28"/>
        </w:rPr>
        <w:t>ный паспорт семей воспитанников МДОУ</w:t>
      </w:r>
    </w:p>
    <w:tbl>
      <w:tblPr>
        <w:tblpPr w:leftFromText="180" w:rightFromText="180" w:vertAnchor="text" w:horzAnchor="page" w:tblpX="379" w:tblpY="26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843"/>
        <w:gridCol w:w="1842"/>
        <w:gridCol w:w="1701"/>
        <w:gridCol w:w="1701"/>
        <w:gridCol w:w="709"/>
        <w:gridCol w:w="709"/>
        <w:gridCol w:w="709"/>
      </w:tblGrid>
      <w:tr w:rsidR="00BB43CE" w:rsidRPr="00B52697" w:rsidTr="00B52697">
        <w:tc>
          <w:tcPr>
            <w:tcW w:w="534" w:type="dxa"/>
            <w:vMerge w:val="restart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Образование родителей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Социальный статус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Количество детей в с</w:t>
            </w:r>
            <w:r w:rsidRPr="00BB43CE">
              <w:rPr>
                <w:b/>
                <w:sz w:val="20"/>
                <w:szCs w:val="20"/>
                <w:lang w:eastAsia="en-US"/>
              </w:rPr>
              <w:t>е</w:t>
            </w:r>
            <w:r w:rsidRPr="00BB43CE">
              <w:rPr>
                <w:b/>
                <w:sz w:val="20"/>
                <w:szCs w:val="20"/>
                <w:lang w:eastAsia="en-US"/>
              </w:rPr>
              <w:t>мье</w:t>
            </w:r>
          </w:p>
        </w:tc>
      </w:tr>
      <w:tr w:rsidR="00BB43CE" w:rsidRPr="00B52697" w:rsidTr="00B52697">
        <w:tc>
          <w:tcPr>
            <w:tcW w:w="534" w:type="dxa"/>
            <w:vMerge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Мать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Отец</w:t>
            </w:r>
          </w:p>
        </w:tc>
        <w:tc>
          <w:tcPr>
            <w:tcW w:w="1843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Мать</w:t>
            </w:r>
          </w:p>
        </w:tc>
        <w:tc>
          <w:tcPr>
            <w:tcW w:w="1842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Отец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Мать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Отец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1-ый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реб</w:t>
            </w:r>
            <w:r w:rsidRPr="00B52697">
              <w:rPr>
                <w:b/>
                <w:sz w:val="20"/>
                <w:szCs w:val="20"/>
                <w:lang w:eastAsia="en-US"/>
              </w:rPr>
              <w:t>-</w:t>
            </w:r>
            <w:r w:rsidRPr="00BB43CE">
              <w:rPr>
                <w:b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52697">
              <w:rPr>
                <w:b/>
                <w:sz w:val="20"/>
                <w:szCs w:val="20"/>
                <w:lang w:eastAsia="en-US"/>
              </w:rPr>
              <w:t>2-</w:t>
            </w:r>
            <w:r w:rsidRPr="00BB43CE">
              <w:rPr>
                <w:b/>
                <w:sz w:val="20"/>
                <w:szCs w:val="20"/>
                <w:lang w:eastAsia="en-US"/>
              </w:rPr>
              <w:t>й реб</w:t>
            </w:r>
            <w:r w:rsidRPr="00B52697">
              <w:rPr>
                <w:b/>
                <w:sz w:val="20"/>
                <w:szCs w:val="20"/>
                <w:lang w:eastAsia="en-US"/>
              </w:rPr>
              <w:t>-</w:t>
            </w:r>
            <w:r w:rsidRPr="00BB43CE">
              <w:rPr>
                <w:b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52697">
              <w:rPr>
                <w:b/>
                <w:sz w:val="20"/>
                <w:szCs w:val="20"/>
                <w:lang w:eastAsia="en-US"/>
              </w:rPr>
              <w:t>3-</w:t>
            </w:r>
            <w:r w:rsidRPr="00BB43CE">
              <w:rPr>
                <w:b/>
                <w:sz w:val="20"/>
                <w:szCs w:val="20"/>
                <w:lang w:eastAsia="en-US"/>
              </w:rPr>
              <w:t>б</w:t>
            </w:r>
            <w:r w:rsidRPr="00BB43CE">
              <w:rPr>
                <w:b/>
                <w:sz w:val="20"/>
                <w:szCs w:val="20"/>
                <w:lang w:eastAsia="en-US"/>
              </w:rPr>
              <w:t>о</w:t>
            </w:r>
            <w:r w:rsidRPr="00BB43CE">
              <w:rPr>
                <w:b/>
                <w:sz w:val="20"/>
                <w:szCs w:val="20"/>
                <w:lang w:eastAsia="en-US"/>
              </w:rPr>
              <w:t>лее</w:t>
            </w:r>
          </w:p>
        </w:tc>
      </w:tr>
      <w:tr w:rsidR="00BB43CE" w:rsidRPr="00B52697" w:rsidTr="00B52697">
        <w:tc>
          <w:tcPr>
            <w:tcW w:w="534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Ясли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11/100%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6/54%</w:t>
            </w:r>
          </w:p>
        </w:tc>
        <w:tc>
          <w:tcPr>
            <w:tcW w:w="1843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- 36% (4)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Ср-спец.- 28% (3)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-36% (4)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842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16 %(1)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 50% (3)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34%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18%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72% (8)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lastRenderedPageBreak/>
              <w:t>Безработный – 10% (1)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lastRenderedPageBreak/>
              <w:t>Рабочий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100% (6)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 xml:space="preserve">Безработный – </w:t>
            </w:r>
            <w:r w:rsidRPr="00BB43CE">
              <w:rPr>
                <w:sz w:val="20"/>
                <w:szCs w:val="20"/>
                <w:lang w:eastAsia="en-US"/>
              </w:rPr>
              <w:lastRenderedPageBreak/>
              <w:t>0%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lastRenderedPageBreak/>
              <w:t>28% (3)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36% (4)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36% (4)</w:t>
            </w:r>
          </w:p>
        </w:tc>
      </w:tr>
      <w:tr w:rsidR="00E02D01" w:rsidRPr="00B52697" w:rsidTr="00B52697">
        <w:tc>
          <w:tcPr>
            <w:tcW w:w="534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lastRenderedPageBreak/>
              <w:t>1 младшая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25/100%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20/80%</w:t>
            </w:r>
          </w:p>
        </w:tc>
        <w:tc>
          <w:tcPr>
            <w:tcW w:w="1843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24% (6)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 – 16% (4)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60% (15)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842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25% (5)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Ср-спец.- 20% (4)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55% (11)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28% (7)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36% (9)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-36% (9)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30% (6)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60% (12)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10% (2)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44% (11)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32% (8)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24 % (6)</w:t>
            </w:r>
          </w:p>
        </w:tc>
      </w:tr>
      <w:tr w:rsidR="00E02D01" w:rsidRPr="00B52697" w:rsidTr="00B52697">
        <w:tc>
          <w:tcPr>
            <w:tcW w:w="534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2 младшая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21/100%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16/76%</w:t>
            </w:r>
          </w:p>
        </w:tc>
        <w:tc>
          <w:tcPr>
            <w:tcW w:w="1843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19% (4)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Ср-спец.- 23% (5)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58% (12)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842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18% (3)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Ср-спец.- 44% (7)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–38% (6)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28% (5)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42% (9)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30% (7)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20 % (3)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–68% (11)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6% (1)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6% (1)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33% (7)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 xml:space="preserve">48% 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19 %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(4)</w:t>
            </w:r>
          </w:p>
        </w:tc>
      </w:tr>
      <w:tr w:rsidR="00E02D01" w:rsidRPr="00B52697" w:rsidTr="00B52697">
        <w:tc>
          <w:tcPr>
            <w:tcW w:w="534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Сре</w:t>
            </w:r>
            <w:r w:rsidRPr="00BB43CE">
              <w:rPr>
                <w:b/>
                <w:sz w:val="20"/>
                <w:szCs w:val="20"/>
                <w:lang w:eastAsia="en-US"/>
              </w:rPr>
              <w:t>д</w:t>
            </w:r>
            <w:r w:rsidRPr="00BB43CE">
              <w:rPr>
                <w:b/>
                <w:sz w:val="20"/>
                <w:szCs w:val="20"/>
                <w:lang w:eastAsia="en-US"/>
              </w:rPr>
              <w:t>няя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19/100%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14/73%</w:t>
            </w:r>
          </w:p>
        </w:tc>
        <w:tc>
          <w:tcPr>
            <w:tcW w:w="1843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47% (9)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Ср-спец.- 15% (3)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38% (7)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842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21% (3)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Ср-спец.- 21% (3)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58% (8)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26% (5)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59% (11)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15% (3)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14%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79% (11)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7% (1)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37% (7)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37% (7)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26% (5)</w:t>
            </w:r>
          </w:p>
        </w:tc>
      </w:tr>
      <w:tr w:rsidR="00E02D01" w:rsidRPr="00B52697" w:rsidTr="00B52697">
        <w:tc>
          <w:tcPr>
            <w:tcW w:w="534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Старшая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25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23/92%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18/72%</w:t>
            </w:r>
          </w:p>
        </w:tc>
        <w:tc>
          <w:tcPr>
            <w:tcW w:w="1843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30% (7)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Ср-спец.- 17% (4)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53% (12)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842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33% (6)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Ср-спец.- 5% (1)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62% (11)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30% (7)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–49% (11)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21 (5)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33% (6)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67% (12)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0%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44% (10)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36% (9)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20 %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(6)</w:t>
            </w:r>
          </w:p>
        </w:tc>
      </w:tr>
      <w:tr w:rsidR="00E02D01" w:rsidRPr="00B52697" w:rsidTr="00B52697">
        <w:tc>
          <w:tcPr>
            <w:tcW w:w="534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Подгот</w:t>
            </w:r>
            <w:r w:rsidRPr="00BB43CE">
              <w:rPr>
                <w:b/>
                <w:sz w:val="20"/>
                <w:szCs w:val="20"/>
                <w:lang w:eastAsia="en-US"/>
              </w:rPr>
              <w:t>о</w:t>
            </w:r>
            <w:r w:rsidRPr="00BB43CE">
              <w:rPr>
                <w:b/>
                <w:sz w:val="20"/>
                <w:szCs w:val="20"/>
                <w:lang w:eastAsia="en-US"/>
              </w:rPr>
              <w:t>вительная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16/100%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11/68%</w:t>
            </w:r>
          </w:p>
        </w:tc>
        <w:tc>
          <w:tcPr>
            <w:tcW w:w="1843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31% (5)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Ср-спец.- 6% (1)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57% (9)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- 6% (1)</w:t>
            </w:r>
          </w:p>
        </w:tc>
        <w:tc>
          <w:tcPr>
            <w:tcW w:w="1842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33% (6)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Ср-спец.- 5% (1)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62% (11)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37% (6)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50% (8)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13% (2)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27% (3)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63% (7)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10% (1)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43% (7)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31% (5)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26% (4)</w:t>
            </w:r>
          </w:p>
        </w:tc>
      </w:tr>
      <w:tr w:rsidR="00E02D01" w:rsidRPr="00B52697" w:rsidTr="00B52697">
        <w:tc>
          <w:tcPr>
            <w:tcW w:w="534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Подгот-ая № 2</w:t>
            </w: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B43CE" w:rsidRPr="00BB43CE" w:rsidRDefault="00BB43CE" w:rsidP="00B52697">
            <w:pPr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43CE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7/100%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4/57%</w:t>
            </w:r>
          </w:p>
        </w:tc>
        <w:tc>
          <w:tcPr>
            <w:tcW w:w="1843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Ср-спец.- 28%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72% (5)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842" w:type="dxa"/>
            <w:shd w:val="clear" w:color="auto" w:fill="auto"/>
          </w:tcPr>
          <w:p w:rsidR="00BB43CE" w:rsidRPr="00BB43CE" w:rsidRDefault="000510AF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  <w:r w:rsidR="00BB43CE" w:rsidRPr="00BB43CE">
              <w:rPr>
                <w:sz w:val="20"/>
                <w:szCs w:val="20"/>
                <w:lang w:eastAsia="en-US"/>
              </w:rPr>
              <w:t xml:space="preserve"> – 0 %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Ср-спец.- 50%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Среднее – 50%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Ниже среднего -0%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29%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29%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42% (3)</w:t>
            </w:r>
          </w:p>
        </w:tc>
        <w:tc>
          <w:tcPr>
            <w:tcW w:w="1701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Рабочий – 50%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Служащий – 50% (2)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Пенсионер – 0%</w:t>
            </w:r>
          </w:p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Безработный – 0%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43% (3)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14% (1)</w:t>
            </w:r>
          </w:p>
        </w:tc>
        <w:tc>
          <w:tcPr>
            <w:tcW w:w="709" w:type="dxa"/>
            <w:shd w:val="clear" w:color="auto" w:fill="auto"/>
          </w:tcPr>
          <w:p w:rsidR="00BB43CE" w:rsidRPr="00BB43CE" w:rsidRDefault="00BB43CE" w:rsidP="00B52697">
            <w:pPr>
              <w:ind w:left="0"/>
              <w:jc w:val="left"/>
              <w:rPr>
                <w:sz w:val="20"/>
                <w:szCs w:val="20"/>
                <w:lang w:eastAsia="en-US"/>
              </w:rPr>
            </w:pPr>
            <w:r w:rsidRPr="00BB43CE">
              <w:rPr>
                <w:sz w:val="20"/>
                <w:szCs w:val="20"/>
                <w:lang w:eastAsia="en-US"/>
              </w:rPr>
              <w:t>43% (3)</w:t>
            </w:r>
          </w:p>
        </w:tc>
      </w:tr>
    </w:tbl>
    <w:p w:rsidR="00BB43CE" w:rsidRPr="00BB43CE" w:rsidRDefault="00BB43CE" w:rsidP="00BB43CE">
      <w:pPr>
        <w:spacing w:after="160" w:line="259" w:lineRule="auto"/>
        <w:ind w:left="0"/>
        <w:jc w:val="left"/>
        <w:rPr>
          <w:b/>
          <w:sz w:val="20"/>
          <w:szCs w:val="20"/>
          <w:lang w:eastAsia="en-US"/>
        </w:rPr>
      </w:pPr>
    </w:p>
    <w:p w:rsidR="000558B7" w:rsidRPr="000558B7" w:rsidRDefault="00E02D01" w:rsidP="00E02D01">
      <w:pPr>
        <w:ind w:left="0"/>
        <w:rPr>
          <w:b/>
          <w:sz w:val="28"/>
          <w:szCs w:val="28"/>
        </w:rPr>
      </w:pPr>
      <w:r>
        <w:rPr>
          <w:lang w:eastAsia="en-US"/>
        </w:rPr>
        <w:t xml:space="preserve">           </w:t>
      </w:r>
      <w:r w:rsidR="000558B7" w:rsidRPr="000558B7">
        <w:rPr>
          <w:b/>
          <w:sz w:val="28"/>
          <w:szCs w:val="28"/>
        </w:rPr>
        <w:t>Информация о наличии правоустанавливающих документов</w:t>
      </w:r>
    </w:p>
    <w:p w:rsidR="000558B7" w:rsidRDefault="000558B7" w:rsidP="000558B7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Правоустанавливающие документы на осуществление образовательной деятельности:</w:t>
      </w:r>
    </w:p>
    <w:p w:rsidR="000558B7" w:rsidRDefault="000558B7" w:rsidP="000558B7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>ЛИЦЕНЗИЯ</w:t>
      </w:r>
      <w:r w:rsidRPr="000558B7">
        <w:rPr>
          <w:sz w:val="28"/>
          <w:szCs w:val="28"/>
        </w:rPr>
        <w:t xml:space="preserve"> на осуществление  об</w:t>
      </w:r>
      <w:r w:rsidR="00913893">
        <w:rPr>
          <w:sz w:val="28"/>
          <w:szCs w:val="28"/>
        </w:rPr>
        <w:t>разовательной деятельности от 0</w:t>
      </w:r>
      <w:r>
        <w:rPr>
          <w:sz w:val="28"/>
          <w:szCs w:val="28"/>
        </w:rPr>
        <w:t xml:space="preserve">3 </w:t>
      </w:r>
      <w:r w:rsidR="00913893">
        <w:rPr>
          <w:sz w:val="28"/>
          <w:szCs w:val="28"/>
        </w:rPr>
        <w:t>февраля 2015 года № 2268, серия 89Л01 № 0000842</w:t>
      </w:r>
      <w:r w:rsidRPr="000558B7">
        <w:rPr>
          <w:sz w:val="28"/>
          <w:szCs w:val="28"/>
        </w:rPr>
        <w:t xml:space="preserve">. </w:t>
      </w:r>
    </w:p>
    <w:p w:rsidR="00921537" w:rsidRDefault="000558B7" w:rsidP="00921537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 xml:space="preserve"> СВИДЕТЕЛЬСТВО </w:t>
      </w:r>
      <w:r w:rsidRPr="000558B7">
        <w:rPr>
          <w:sz w:val="28"/>
          <w:szCs w:val="28"/>
        </w:rPr>
        <w:t>о постановке на учет в налоговом органе юридич</w:t>
      </w:r>
      <w:r w:rsidRPr="000558B7">
        <w:rPr>
          <w:sz w:val="28"/>
          <w:szCs w:val="28"/>
        </w:rPr>
        <w:t>е</w:t>
      </w:r>
      <w:r w:rsidRPr="000558B7">
        <w:rPr>
          <w:sz w:val="28"/>
          <w:szCs w:val="28"/>
        </w:rPr>
        <w:t>ского лица, образованного в соответствии с законодательством Российской Фед</w:t>
      </w:r>
      <w:r w:rsidRPr="000558B7">
        <w:rPr>
          <w:sz w:val="28"/>
          <w:szCs w:val="28"/>
        </w:rPr>
        <w:t>е</w:t>
      </w:r>
      <w:r w:rsidRPr="000558B7">
        <w:rPr>
          <w:sz w:val="28"/>
          <w:szCs w:val="28"/>
        </w:rPr>
        <w:t>рации, по месту нахождения на территории Ро</w:t>
      </w:r>
      <w:r w:rsidR="00921537">
        <w:rPr>
          <w:sz w:val="28"/>
          <w:szCs w:val="28"/>
        </w:rPr>
        <w:t>ссийской Федерации от 17.11.2003 г., серия 89 № 000197883, ИНН 8912001743</w:t>
      </w:r>
      <w:r w:rsidRPr="000558B7">
        <w:rPr>
          <w:sz w:val="28"/>
          <w:szCs w:val="28"/>
        </w:rPr>
        <w:t>.</w:t>
      </w:r>
    </w:p>
    <w:p w:rsidR="00921537" w:rsidRDefault="000558B7" w:rsidP="00921537">
      <w:pPr>
        <w:spacing w:line="240" w:lineRule="atLeast"/>
        <w:ind w:left="0" w:firstLine="540"/>
        <w:rPr>
          <w:i/>
          <w:iCs/>
          <w:sz w:val="28"/>
          <w:szCs w:val="28"/>
        </w:rPr>
      </w:pPr>
      <w:r w:rsidRPr="000558B7">
        <w:rPr>
          <w:i/>
          <w:iCs/>
          <w:sz w:val="28"/>
          <w:szCs w:val="28"/>
        </w:rPr>
        <w:lastRenderedPageBreak/>
        <w:t>СВИДЕТЕЛЬСТВО</w:t>
      </w:r>
      <w:r w:rsidR="00921537">
        <w:rPr>
          <w:iCs/>
          <w:sz w:val="28"/>
          <w:szCs w:val="28"/>
        </w:rPr>
        <w:t xml:space="preserve"> о постановке на учет Российской организации в н</w:t>
      </w:r>
      <w:r w:rsidR="00921537">
        <w:rPr>
          <w:iCs/>
          <w:sz w:val="28"/>
          <w:szCs w:val="28"/>
        </w:rPr>
        <w:t>а</w:t>
      </w:r>
      <w:r w:rsidR="00921537">
        <w:rPr>
          <w:iCs/>
          <w:sz w:val="28"/>
          <w:szCs w:val="28"/>
        </w:rPr>
        <w:t xml:space="preserve">логовом органе по месту ее нахождения от 02.02.1999г., </w:t>
      </w:r>
      <w:r w:rsidR="00921537">
        <w:rPr>
          <w:sz w:val="28"/>
          <w:szCs w:val="28"/>
        </w:rPr>
        <w:t>серия 89 № 000852926, ИНН 8912001743, КПП 891201001</w:t>
      </w:r>
      <w:r w:rsidRPr="000558B7">
        <w:rPr>
          <w:i/>
          <w:iCs/>
          <w:sz w:val="28"/>
          <w:szCs w:val="28"/>
        </w:rPr>
        <w:t xml:space="preserve"> </w:t>
      </w:r>
    </w:p>
    <w:p w:rsidR="005526EB" w:rsidRDefault="000558B7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>УСТАВ</w:t>
      </w:r>
      <w:r w:rsidRPr="000558B7">
        <w:rPr>
          <w:sz w:val="28"/>
          <w:szCs w:val="28"/>
        </w:rPr>
        <w:t xml:space="preserve"> муниципального дошкольного образовательн</w:t>
      </w:r>
      <w:r w:rsidR="00921537">
        <w:rPr>
          <w:sz w:val="28"/>
          <w:szCs w:val="28"/>
        </w:rPr>
        <w:t>ого учреждения детский сад «Берёзка» (</w:t>
      </w:r>
      <w:r w:rsidRPr="000558B7">
        <w:rPr>
          <w:sz w:val="28"/>
          <w:szCs w:val="28"/>
        </w:rPr>
        <w:t>редакция</w:t>
      </w:r>
      <w:r w:rsidR="00921537">
        <w:rPr>
          <w:sz w:val="28"/>
          <w:szCs w:val="28"/>
        </w:rPr>
        <w:t xml:space="preserve"> № 2</w:t>
      </w:r>
      <w:r w:rsidRPr="000558B7">
        <w:rPr>
          <w:sz w:val="28"/>
          <w:szCs w:val="28"/>
        </w:rPr>
        <w:t>). Принят общим собранием трудового ко</w:t>
      </w:r>
      <w:r w:rsidR="00921537">
        <w:rPr>
          <w:sz w:val="28"/>
          <w:szCs w:val="28"/>
        </w:rPr>
        <w:t>л</w:t>
      </w:r>
      <w:r w:rsidR="00921537">
        <w:rPr>
          <w:sz w:val="28"/>
          <w:szCs w:val="28"/>
        </w:rPr>
        <w:t>лектива МДОУ ДС «Берёзка» протокол от 12.12.2013 г. № 5</w:t>
      </w:r>
      <w:r w:rsidRPr="000558B7">
        <w:rPr>
          <w:sz w:val="28"/>
          <w:szCs w:val="28"/>
        </w:rPr>
        <w:t xml:space="preserve">, утверждён </w:t>
      </w:r>
      <w:r w:rsidR="00921537">
        <w:rPr>
          <w:sz w:val="28"/>
          <w:szCs w:val="28"/>
        </w:rPr>
        <w:t>Прик</w:t>
      </w:r>
      <w:r w:rsidR="00921537">
        <w:rPr>
          <w:sz w:val="28"/>
          <w:szCs w:val="28"/>
        </w:rPr>
        <w:t>а</w:t>
      </w:r>
      <w:r w:rsidR="00921537">
        <w:rPr>
          <w:sz w:val="28"/>
          <w:szCs w:val="28"/>
        </w:rPr>
        <w:t>зом Управления образования Администрации МО Красноселькупский район от 23.12.2013г. № 609.</w:t>
      </w:r>
    </w:p>
    <w:p w:rsidR="005526EB" w:rsidRDefault="000558B7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>СВИДЕТЕЛЬСТВО</w:t>
      </w:r>
      <w:r w:rsidRPr="000558B7">
        <w:rPr>
          <w:sz w:val="28"/>
          <w:szCs w:val="28"/>
        </w:rPr>
        <w:t xml:space="preserve"> о госуда</w:t>
      </w:r>
      <w:r w:rsidR="005526EB">
        <w:rPr>
          <w:sz w:val="28"/>
          <w:szCs w:val="28"/>
        </w:rPr>
        <w:t>рственной аккредитации от 28.12.2009г. № 501, серия ДД № 004168</w:t>
      </w:r>
      <w:r w:rsidRPr="000558B7">
        <w:rPr>
          <w:sz w:val="28"/>
          <w:szCs w:val="28"/>
        </w:rPr>
        <w:t xml:space="preserve">. </w:t>
      </w:r>
    </w:p>
    <w:p w:rsidR="005526EB" w:rsidRDefault="000558B7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>СВИДЕТЕЛЬСТВО</w:t>
      </w:r>
      <w:r w:rsidRPr="000558B7">
        <w:rPr>
          <w:iCs/>
          <w:sz w:val="28"/>
          <w:szCs w:val="28"/>
        </w:rPr>
        <w:t xml:space="preserve"> о государственной регистрации права безвозмездн</w:t>
      </w:r>
      <w:r w:rsidRPr="000558B7">
        <w:rPr>
          <w:iCs/>
          <w:sz w:val="28"/>
          <w:szCs w:val="28"/>
        </w:rPr>
        <w:t>о</w:t>
      </w:r>
      <w:r w:rsidRPr="000558B7">
        <w:rPr>
          <w:iCs/>
          <w:sz w:val="28"/>
          <w:szCs w:val="28"/>
        </w:rPr>
        <w:t>го пользо</w:t>
      </w:r>
      <w:r w:rsidR="005526EB">
        <w:rPr>
          <w:iCs/>
          <w:sz w:val="28"/>
          <w:szCs w:val="28"/>
        </w:rPr>
        <w:t>вания на земельный участок от 02.05.2012г., серия 89 АА № 132720</w:t>
      </w:r>
      <w:r w:rsidRPr="000558B7">
        <w:rPr>
          <w:iCs/>
          <w:sz w:val="28"/>
          <w:szCs w:val="28"/>
        </w:rPr>
        <w:t>.</w:t>
      </w:r>
    </w:p>
    <w:p w:rsidR="005526EB" w:rsidRDefault="000558B7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Cs/>
          <w:sz w:val="28"/>
          <w:szCs w:val="28"/>
        </w:rPr>
        <w:t>СВИДЕТЕЛЬСТВО  о государственной регистрации права оперативного управления недвижимым  имущ</w:t>
      </w:r>
      <w:r w:rsidR="005526EB">
        <w:rPr>
          <w:iCs/>
          <w:sz w:val="28"/>
          <w:szCs w:val="28"/>
        </w:rPr>
        <w:t>еством (Административный корпус) от 02.05.2012 г., серия 89-АА № 132716</w:t>
      </w:r>
      <w:r w:rsidRPr="000558B7">
        <w:rPr>
          <w:iCs/>
          <w:sz w:val="28"/>
          <w:szCs w:val="28"/>
        </w:rPr>
        <w:t>.</w:t>
      </w:r>
    </w:p>
    <w:p w:rsidR="005526EB" w:rsidRPr="005526EB" w:rsidRDefault="005526EB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Cs/>
          <w:sz w:val="28"/>
          <w:szCs w:val="28"/>
        </w:rPr>
        <w:t>СВИДЕТЕЛЬСТВО  о государственной регистрации права оперативного управления недвижимым  имущ</w:t>
      </w:r>
      <w:r>
        <w:rPr>
          <w:iCs/>
          <w:sz w:val="28"/>
          <w:szCs w:val="28"/>
        </w:rPr>
        <w:t>еством (корпус № 2) от 02.05.2012 г., серия 89-АА № 132717</w:t>
      </w:r>
      <w:r w:rsidRPr="000558B7">
        <w:rPr>
          <w:iCs/>
          <w:sz w:val="28"/>
          <w:szCs w:val="28"/>
        </w:rPr>
        <w:t>.</w:t>
      </w:r>
    </w:p>
    <w:p w:rsidR="005526EB" w:rsidRDefault="005526EB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Cs/>
          <w:sz w:val="28"/>
          <w:szCs w:val="28"/>
        </w:rPr>
        <w:t>СВИДЕТЕЛЬСТВО  о государственной регистрации права оперативного управления недвижимым  имущ</w:t>
      </w:r>
      <w:r>
        <w:rPr>
          <w:iCs/>
          <w:sz w:val="28"/>
          <w:szCs w:val="28"/>
        </w:rPr>
        <w:t>еством (корпус № 3) от 02.05.2012 г., серия 89-АА № 132718</w:t>
      </w:r>
      <w:r w:rsidRPr="000558B7">
        <w:rPr>
          <w:iCs/>
          <w:sz w:val="28"/>
          <w:szCs w:val="28"/>
        </w:rPr>
        <w:t>.</w:t>
      </w:r>
    </w:p>
    <w:p w:rsidR="000558B7" w:rsidRPr="005526EB" w:rsidRDefault="000558B7" w:rsidP="00BB6C7B">
      <w:pPr>
        <w:ind w:left="0" w:firstLine="539"/>
        <w:rPr>
          <w:sz w:val="28"/>
          <w:szCs w:val="28"/>
        </w:rPr>
      </w:pPr>
      <w:r w:rsidRPr="000558B7">
        <w:rPr>
          <w:iCs/>
          <w:sz w:val="28"/>
          <w:szCs w:val="28"/>
        </w:rPr>
        <w:t>Санитарно-эпидемиологическое заключение на о</w:t>
      </w:r>
      <w:r w:rsidR="005526EB">
        <w:rPr>
          <w:iCs/>
          <w:sz w:val="28"/>
          <w:szCs w:val="28"/>
        </w:rPr>
        <w:t>бразовательную де</w:t>
      </w:r>
      <w:r w:rsidR="005526EB">
        <w:rPr>
          <w:iCs/>
          <w:sz w:val="28"/>
          <w:szCs w:val="28"/>
        </w:rPr>
        <w:t>я</w:t>
      </w:r>
      <w:r w:rsidR="005526EB">
        <w:rPr>
          <w:iCs/>
          <w:sz w:val="28"/>
          <w:szCs w:val="28"/>
        </w:rPr>
        <w:t>тельность от 08.08.2013 г. № 89.01.05</w:t>
      </w:r>
      <w:r w:rsidR="00BB6C7B">
        <w:rPr>
          <w:iCs/>
          <w:sz w:val="28"/>
          <w:szCs w:val="28"/>
        </w:rPr>
        <w:t>.000.М.000560.08.13</w:t>
      </w:r>
    </w:p>
    <w:p w:rsidR="000558B7" w:rsidRPr="000558B7" w:rsidRDefault="00BB6C7B" w:rsidP="00BB6C7B">
      <w:pPr>
        <w:ind w:left="0" w:firstLine="53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</w:p>
    <w:p w:rsidR="00BB6C7B" w:rsidRDefault="000558B7" w:rsidP="0006347B">
      <w:pPr>
        <w:ind w:left="0" w:firstLine="539"/>
        <w:jc w:val="center"/>
        <w:rPr>
          <w:b/>
          <w:sz w:val="28"/>
          <w:szCs w:val="28"/>
        </w:rPr>
      </w:pPr>
      <w:r w:rsidRPr="000558B7">
        <w:rPr>
          <w:b/>
          <w:sz w:val="28"/>
          <w:szCs w:val="28"/>
        </w:rPr>
        <w:t xml:space="preserve">Информация о документации </w:t>
      </w:r>
      <w:r w:rsidR="0006347B">
        <w:rPr>
          <w:b/>
          <w:sz w:val="28"/>
          <w:szCs w:val="28"/>
        </w:rPr>
        <w:t>Учреждения</w:t>
      </w:r>
    </w:p>
    <w:p w:rsidR="000558B7" w:rsidRPr="00BB6C7B" w:rsidRDefault="000558B7" w:rsidP="00BB6C7B">
      <w:pPr>
        <w:ind w:left="0" w:firstLine="539"/>
        <w:rPr>
          <w:b/>
          <w:sz w:val="28"/>
          <w:szCs w:val="28"/>
        </w:rPr>
      </w:pPr>
      <w:r w:rsidRPr="000558B7">
        <w:rPr>
          <w:sz w:val="28"/>
          <w:szCs w:val="28"/>
        </w:rPr>
        <w:t>В соответствии  с Федеральным законом «Об образовании в Российской Федерации» от 29 д</w:t>
      </w:r>
      <w:r w:rsidR="001F55BB">
        <w:rPr>
          <w:sz w:val="28"/>
          <w:szCs w:val="28"/>
        </w:rPr>
        <w:t>екабря 2012 года № 273-ФЗ</w:t>
      </w:r>
      <w:r w:rsidR="005E4A96">
        <w:rPr>
          <w:sz w:val="28"/>
          <w:szCs w:val="28"/>
        </w:rPr>
        <w:t>,</w:t>
      </w:r>
      <w:r w:rsidR="001F55BB">
        <w:rPr>
          <w:sz w:val="28"/>
          <w:szCs w:val="28"/>
        </w:rPr>
        <w:t xml:space="preserve"> </w:t>
      </w:r>
      <w:r w:rsidRPr="000558B7">
        <w:rPr>
          <w:sz w:val="28"/>
          <w:szCs w:val="28"/>
        </w:rPr>
        <w:t>разработаны и введены  в действие следующие локально-правовые  акты:</w:t>
      </w:r>
    </w:p>
    <w:p w:rsidR="000558B7" w:rsidRPr="000558B7" w:rsidRDefault="000558B7" w:rsidP="000558B7">
      <w:pPr>
        <w:tabs>
          <w:tab w:val="left" w:pos="5205"/>
        </w:tabs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Положение о Совете трудово</w:t>
      </w:r>
      <w:r w:rsidR="00BB6C7B">
        <w:rPr>
          <w:sz w:val="28"/>
          <w:szCs w:val="28"/>
        </w:rPr>
        <w:t>го коллектива</w:t>
      </w:r>
      <w:r w:rsidRPr="000558B7">
        <w:rPr>
          <w:sz w:val="28"/>
          <w:szCs w:val="28"/>
        </w:rPr>
        <w:t>;</w:t>
      </w:r>
      <w:r w:rsidRPr="000558B7">
        <w:rPr>
          <w:sz w:val="28"/>
          <w:szCs w:val="28"/>
        </w:rPr>
        <w:tab/>
      </w:r>
    </w:p>
    <w:p w:rsidR="000558B7" w:rsidRDefault="00BB6C7B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об Управляющем</w:t>
      </w:r>
      <w:r w:rsidR="008253DA">
        <w:rPr>
          <w:sz w:val="28"/>
          <w:szCs w:val="28"/>
        </w:rPr>
        <w:t xml:space="preserve"> Совете МДОУ</w:t>
      </w:r>
      <w:r w:rsidR="000558B7" w:rsidRPr="000558B7">
        <w:rPr>
          <w:sz w:val="28"/>
          <w:szCs w:val="28"/>
        </w:rPr>
        <w:t xml:space="preserve">; </w:t>
      </w:r>
    </w:p>
    <w:p w:rsidR="008253DA" w:rsidRDefault="008253DA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родительском комитете;</w:t>
      </w:r>
    </w:p>
    <w:p w:rsidR="008253DA" w:rsidRPr="000558B7" w:rsidRDefault="008253DA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рабочей группе по введению ФГОС ДО в МДОУ;</w:t>
      </w:r>
    </w:p>
    <w:p w:rsidR="008253DA" w:rsidRDefault="00BB6C7B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фонде надбавок и доплат работников МДОУ</w:t>
      </w:r>
      <w:r w:rsidR="000558B7" w:rsidRPr="000558B7">
        <w:rPr>
          <w:sz w:val="28"/>
          <w:szCs w:val="28"/>
        </w:rPr>
        <w:t xml:space="preserve">; </w:t>
      </w:r>
    </w:p>
    <w:p w:rsidR="000558B7" w:rsidRPr="000558B7" w:rsidRDefault="008253DA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премировании к юбилейной дате и материальной помощи работникам МДОУ;</w:t>
      </w:r>
      <w:r w:rsidR="000558B7" w:rsidRPr="000558B7">
        <w:rPr>
          <w:sz w:val="28"/>
          <w:szCs w:val="28"/>
        </w:rPr>
        <w:t xml:space="preserve"> </w:t>
      </w:r>
    </w:p>
    <w:p w:rsidR="000558B7" w:rsidRDefault="000558B7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 w:rsidRPr="000558B7">
        <w:rPr>
          <w:sz w:val="28"/>
          <w:szCs w:val="28"/>
        </w:rPr>
        <w:t>Положение о предоставлении платных образоват</w:t>
      </w:r>
      <w:r w:rsidR="00BB6C7B">
        <w:rPr>
          <w:sz w:val="28"/>
          <w:szCs w:val="28"/>
        </w:rPr>
        <w:t>ельных услуг</w:t>
      </w:r>
      <w:r w:rsidRPr="000558B7">
        <w:rPr>
          <w:sz w:val="28"/>
          <w:szCs w:val="28"/>
        </w:rPr>
        <w:t>;</w:t>
      </w:r>
    </w:p>
    <w:p w:rsidR="008253DA" w:rsidRPr="000558B7" w:rsidRDefault="008253DA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методическом объединении педагогов МДОУ;</w:t>
      </w:r>
    </w:p>
    <w:p w:rsidR="000558B7" w:rsidRDefault="000558B7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 w:rsidRPr="000558B7">
        <w:rPr>
          <w:sz w:val="28"/>
          <w:szCs w:val="28"/>
        </w:rPr>
        <w:t>Положение</w:t>
      </w:r>
      <w:r w:rsidR="008253DA">
        <w:rPr>
          <w:sz w:val="28"/>
          <w:szCs w:val="28"/>
        </w:rPr>
        <w:t xml:space="preserve"> о должностном контроле</w:t>
      </w:r>
      <w:r w:rsidRPr="000558B7">
        <w:rPr>
          <w:sz w:val="28"/>
          <w:szCs w:val="28"/>
        </w:rPr>
        <w:t>;</w:t>
      </w:r>
    </w:p>
    <w:p w:rsidR="008253DA" w:rsidRDefault="008253DA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Консультативном пункте психолого-педагогической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семьям, воспитывающим детей дошкольного возраста на дому;</w:t>
      </w:r>
    </w:p>
    <w:p w:rsidR="008253DA" w:rsidRDefault="008253DA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группе кратковременного пребывания детей;</w:t>
      </w:r>
    </w:p>
    <w:p w:rsidR="008253DA" w:rsidRPr="000558B7" w:rsidRDefault="008253DA" w:rsidP="008253DA">
      <w:pPr>
        <w:pStyle w:val="ListParagraph"/>
        <w:spacing w:line="240" w:lineRule="atLeast"/>
        <w:ind w:left="0" w:firstLine="540"/>
        <w:jc w:val="both"/>
        <w:rPr>
          <w:b/>
          <w:sz w:val="28"/>
          <w:szCs w:val="28"/>
        </w:rPr>
      </w:pPr>
      <w:r w:rsidRPr="000558B7">
        <w:rPr>
          <w:sz w:val="28"/>
          <w:szCs w:val="28"/>
        </w:rPr>
        <w:t>П</w:t>
      </w:r>
      <w:r>
        <w:rPr>
          <w:sz w:val="28"/>
          <w:szCs w:val="28"/>
        </w:rPr>
        <w:t>оложение об официальном сайте МДОУ</w:t>
      </w:r>
      <w:r w:rsidRPr="000558B7">
        <w:rPr>
          <w:sz w:val="28"/>
          <w:szCs w:val="28"/>
        </w:rPr>
        <w:t>;</w:t>
      </w:r>
    </w:p>
    <w:p w:rsidR="008253DA" w:rsidRPr="000558B7" w:rsidRDefault="008253DA" w:rsidP="008253DA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 w:rsidRPr="000558B7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внутреннем </w:t>
      </w:r>
      <w:r w:rsidRPr="000558B7">
        <w:rPr>
          <w:sz w:val="28"/>
          <w:szCs w:val="28"/>
        </w:rPr>
        <w:t>мо</w:t>
      </w:r>
      <w:r>
        <w:rPr>
          <w:sz w:val="28"/>
          <w:szCs w:val="28"/>
        </w:rPr>
        <w:t>нитори</w:t>
      </w:r>
      <w:r w:rsidR="00537181">
        <w:rPr>
          <w:sz w:val="28"/>
          <w:szCs w:val="28"/>
        </w:rPr>
        <w:t>нге качества образования в МДОУ</w:t>
      </w:r>
      <w:r w:rsidRPr="000558B7">
        <w:rPr>
          <w:sz w:val="28"/>
          <w:szCs w:val="28"/>
        </w:rPr>
        <w:t>;</w:t>
      </w:r>
    </w:p>
    <w:p w:rsidR="000558B7" w:rsidRPr="000558B7" w:rsidRDefault="000558B7" w:rsidP="000558B7">
      <w:pPr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 xml:space="preserve">Положение о психолого-медико-педагогическом консилиуме </w:t>
      </w:r>
      <w:r w:rsidR="008253DA">
        <w:rPr>
          <w:sz w:val="28"/>
          <w:szCs w:val="28"/>
        </w:rPr>
        <w:t>в МДОУ;</w:t>
      </w:r>
    </w:p>
    <w:p w:rsidR="008253DA" w:rsidRDefault="008253DA" w:rsidP="000558B7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логопедическом пункте в МДОУ;</w:t>
      </w:r>
    </w:p>
    <w:p w:rsidR="00002C91" w:rsidRDefault="00002C91" w:rsidP="00002C91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Положение об аттестационной комиссии образовательного учреждения по аттестации педагогических работников</w:t>
      </w:r>
      <w:r w:rsidR="005E4A96">
        <w:rPr>
          <w:sz w:val="28"/>
          <w:szCs w:val="28"/>
        </w:rPr>
        <w:t>,</w:t>
      </w:r>
      <w:r w:rsidRPr="000558B7">
        <w:rPr>
          <w:sz w:val="28"/>
          <w:szCs w:val="28"/>
        </w:rPr>
        <w:t xml:space="preserve"> с целью подтверждения соотве</w:t>
      </w:r>
      <w:r w:rsidRPr="000558B7">
        <w:rPr>
          <w:sz w:val="28"/>
          <w:szCs w:val="28"/>
        </w:rPr>
        <w:t>т</w:t>
      </w:r>
      <w:r w:rsidRPr="000558B7">
        <w:rPr>
          <w:sz w:val="28"/>
          <w:szCs w:val="28"/>
        </w:rPr>
        <w:t>ствия занимае</w:t>
      </w:r>
      <w:r>
        <w:rPr>
          <w:sz w:val="28"/>
          <w:szCs w:val="28"/>
        </w:rPr>
        <w:t>мой должности</w:t>
      </w:r>
      <w:r w:rsidRPr="000558B7">
        <w:rPr>
          <w:sz w:val="28"/>
          <w:szCs w:val="28"/>
        </w:rPr>
        <w:t>;</w:t>
      </w:r>
    </w:p>
    <w:p w:rsidR="000558B7" w:rsidRPr="000558B7" w:rsidRDefault="000558B7" w:rsidP="00002C91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Правила</w:t>
      </w:r>
      <w:r w:rsidRPr="000558B7">
        <w:rPr>
          <w:bCs/>
          <w:sz w:val="28"/>
          <w:szCs w:val="28"/>
        </w:rPr>
        <w:t xml:space="preserve"> внутреннего распорядка для воспитанников и их родителей (з</w:t>
      </w:r>
      <w:r w:rsidR="00002C91">
        <w:rPr>
          <w:bCs/>
          <w:sz w:val="28"/>
          <w:szCs w:val="28"/>
        </w:rPr>
        <w:t>а</w:t>
      </w:r>
      <w:r w:rsidR="00002C91">
        <w:rPr>
          <w:bCs/>
          <w:sz w:val="28"/>
          <w:szCs w:val="28"/>
        </w:rPr>
        <w:t>конных представителей)</w:t>
      </w:r>
      <w:r w:rsidRPr="000558B7">
        <w:rPr>
          <w:bCs/>
          <w:sz w:val="28"/>
          <w:szCs w:val="28"/>
        </w:rPr>
        <w:t>;</w:t>
      </w:r>
    </w:p>
    <w:p w:rsidR="000558B7" w:rsidRPr="000558B7" w:rsidRDefault="000558B7" w:rsidP="000558B7">
      <w:pPr>
        <w:ind w:left="0" w:firstLine="540"/>
        <w:rPr>
          <w:b/>
          <w:sz w:val="28"/>
          <w:szCs w:val="28"/>
        </w:rPr>
      </w:pPr>
      <w:r w:rsidRPr="000558B7">
        <w:rPr>
          <w:sz w:val="28"/>
          <w:szCs w:val="28"/>
        </w:rPr>
        <w:t xml:space="preserve">Порядок приема детей в дошкольное образовательное учреждение </w:t>
      </w:r>
      <w:r w:rsidR="00002C91">
        <w:rPr>
          <w:sz w:val="28"/>
          <w:szCs w:val="28"/>
        </w:rPr>
        <w:t>де</w:t>
      </w:r>
      <w:r w:rsidR="00002C91">
        <w:rPr>
          <w:sz w:val="28"/>
          <w:szCs w:val="28"/>
        </w:rPr>
        <w:t>т</w:t>
      </w:r>
      <w:r w:rsidR="00002C91">
        <w:rPr>
          <w:sz w:val="28"/>
          <w:szCs w:val="28"/>
        </w:rPr>
        <w:t>ский сад «Березка»;</w:t>
      </w:r>
    </w:p>
    <w:p w:rsidR="000558B7" w:rsidRDefault="000558B7" w:rsidP="000558B7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Коллективный договор</w:t>
      </w:r>
      <w:r w:rsidR="00002C91">
        <w:rPr>
          <w:sz w:val="28"/>
          <w:szCs w:val="28"/>
        </w:rPr>
        <w:t>;</w:t>
      </w:r>
    </w:p>
    <w:p w:rsidR="00002C91" w:rsidRDefault="00002C91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портфолио воспитателя МДОУ.</w:t>
      </w:r>
    </w:p>
    <w:p w:rsidR="0012549B" w:rsidRPr="0012549B" w:rsidRDefault="0012549B" w:rsidP="0071272F">
      <w:pPr>
        <w:widowControl w:val="0"/>
        <w:suppressAutoHyphens/>
        <w:autoSpaceDE w:val="0"/>
        <w:ind w:left="0"/>
        <w:rPr>
          <w:rFonts w:eastAsia="Times New Roman"/>
          <w:b/>
          <w:bCs/>
          <w:kern w:val="2"/>
          <w:sz w:val="28"/>
          <w:szCs w:val="28"/>
          <w:lang w:eastAsia="zh-CN"/>
        </w:rPr>
      </w:pPr>
      <w:r>
        <w:rPr>
          <w:rFonts w:eastAsia="Times New Roman"/>
          <w:iCs/>
          <w:kern w:val="2"/>
          <w:sz w:val="28"/>
          <w:szCs w:val="28"/>
          <w:shd w:val="clear" w:color="auto" w:fill="FFFFFF"/>
          <w:lang w:eastAsia="zh-CN"/>
        </w:rPr>
        <w:t>Вывод:   МДОУ ДС «Березка</w:t>
      </w:r>
      <w:r w:rsidRPr="0012549B">
        <w:rPr>
          <w:rFonts w:eastAsia="Times New Roman"/>
          <w:iCs/>
          <w:kern w:val="2"/>
          <w:sz w:val="28"/>
          <w:szCs w:val="28"/>
          <w:shd w:val="clear" w:color="auto" w:fill="FFFFFF"/>
          <w:lang w:eastAsia="zh-CN"/>
        </w:rPr>
        <w:t>» зарегистрировано и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12549B" w:rsidRPr="0012549B" w:rsidRDefault="0012549B" w:rsidP="000558B7">
      <w:pPr>
        <w:spacing w:line="240" w:lineRule="atLeast"/>
        <w:ind w:left="0" w:firstLine="540"/>
        <w:rPr>
          <w:sz w:val="28"/>
          <w:szCs w:val="28"/>
        </w:rPr>
      </w:pPr>
    </w:p>
    <w:p w:rsidR="00475938" w:rsidRDefault="0012549B" w:rsidP="0012549B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6347B">
        <w:rPr>
          <w:b/>
          <w:sz w:val="28"/>
          <w:szCs w:val="28"/>
        </w:rPr>
        <w:t>Управление Учреждением и образовательным процессом</w:t>
      </w:r>
    </w:p>
    <w:p w:rsidR="0012549B" w:rsidRPr="003A5AF8" w:rsidRDefault="0012549B" w:rsidP="0012549B">
      <w:pPr>
        <w:ind w:left="0"/>
        <w:rPr>
          <w:b/>
          <w:sz w:val="28"/>
          <w:szCs w:val="28"/>
        </w:rPr>
      </w:pPr>
    </w:p>
    <w:p w:rsidR="003A5AF8" w:rsidRPr="003A5AF8" w:rsidRDefault="003A5AF8" w:rsidP="000A4162">
      <w:pPr>
        <w:pStyle w:val="a3"/>
        <w:spacing w:after="0"/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Управление Учреждением строится  на принципах демократичности, о</w:t>
      </w:r>
      <w:r w:rsidRPr="003A5AF8">
        <w:rPr>
          <w:sz w:val="28"/>
          <w:szCs w:val="28"/>
        </w:rPr>
        <w:t>т</w:t>
      </w:r>
      <w:r w:rsidRPr="003A5AF8">
        <w:rPr>
          <w:sz w:val="28"/>
          <w:szCs w:val="28"/>
        </w:rPr>
        <w:t>крытости, приоритета общечеловеческих ценностей, охраны жизни и здор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вья человека, свободного развития личности. Управление Учреждением ос</w:t>
      </w:r>
      <w:r w:rsidRPr="003A5AF8">
        <w:rPr>
          <w:sz w:val="28"/>
          <w:szCs w:val="28"/>
        </w:rPr>
        <w:t>у</w:t>
      </w:r>
      <w:r w:rsidRPr="003A5AF8">
        <w:rPr>
          <w:sz w:val="28"/>
          <w:szCs w:val="28"/>
        </w:rPr>
        <w:t>ществляется на основе сочетания принципов единоначалия и коллегиальн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сти, обе</w:t>
      </w:r>
      <w:r w:rsidRPr="003A5AF8">
        <w:rPr>
          <w:sz w:val="28"/>
          <w:szCs w:val="28"/>
        </w:rPr>
        <w:t>с</w:t>
      </w:r>
      <w:r w:rsidRPr="003A5AF8">
        <w:rPr>
          <w:sz w:val="28"/>
          <w:szCs w:val="28"/>
        </w:rPr>
        <w:t>печивающих государственно-общественный характер управления.</w:t>
      </w:r>
    </w:p>
    <w:p w:rsidR="003A5AF8" w:rsidRPr="003A5AF8" w:rsidRDefault="001F55BB" w:rsidP="000A4162">
      <w:pPr>
        <w:pStyle w:val="a3"/>
        <w:spacing w:after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AF8" w:rsidRPr="003A5AF8">
        <w:rPr>
          <w:sz w:val="28"/>
          <w:szCs w:val="28"/>
        </w:rPr>
        <w:t>Организационная структура управления ДОУ представляет собой сов</w:t>
      </w:r>
      <w:r w:rsidR="003A5AF8" w:rsidRPr="003A5AF8">
        <w:rPr>
          <w:sz w:val="28"/>
          <w:szCs w:val="28"/>
        </w:rPr>
        <w:t>о</w:t>
      </w:r>
      <w:r w:rsidR="003A5AF8" w:rsidRPr="003A5AF8">
        <w:rPr>
          <w:sz w:val="28"/>
          <w:szCs w:val="28"/>
        </w:rPr>
        <w:t xml:space="preserve">купность всех его органов с присущими им функциями. Она </w:t>
      </w:r>
      <w:r w:rsidR="000A4162">
        <w:rPr>
          <w:sz w:val="28"/>
          <w:szCs w:val="28"/>
        </w:rPr>
        <w:t>может быть представлена в виде двух</w:t>
      </w:r>
      <w:r w:rsidR="003A5AF8" w:rsidRPr="003A5AF8">
        <w:rPr>
          <w:sz w:val="28"/>
          <w:szCs w:val="28"/>
        </w:rPr>
        <w:t xml:space="preserve"> основных блоков: административного и общес</w:t>
      </w:r>
      <w:r w:rsidR="003A5AF8" w:rsidRPr="003A5AF8">
        <w:rPr>
          <w:sz w:val="28"/>
          <w:szCs w:val="28"/>
        </w:rPr>
        <w:t>т</w:t>
      </w:r>
      <w:r w:rsidR="003A5AF8" w:rsidRPr="003A5AF8">
        <w:rPr>
          <w:sz w:val="28"/>
          <w:szCs w:val="28"/>
        </w:rPr>
        <w:t xml:space="preserve">венного управления.    </w:t>
      </w:r>
    </w:p>
    <w:p w:rsidR="003A5AF8" w:rsidRPr="00D13320" w:rsidRDefault="003A5AF8" w:rsidP="00D13320">
      <w:pPr>
        <w:shd w:val="clear" w:color="auto" w:fill="FFFFFF"/>
        <w:ind w:left="0" w:firstLine="540"/>
        <w:jc w:val="left"/>
        <w:rPr>
          <w:b/>
          <w:bCs/>
          <w:i/>
          <w:color w:val="000000"/>
          <w:spacing w:val="2"/>
          <w:sz w:val="28"/>
          <w:szCs w:val="28"/>
          <w:u w:val="single"/>
        </w:rPr>
      </w:pPr>
      <w:r w:rsidRPr="003A5AF8">
        <w:rPr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</w:t>
      </w:r>
      <w:r w:rsidRPr="003A5AF8">
        <w:rPr>
          <w:b/>
          <w:bCs/>
          <w:i/>
          <w:color w:val="000000"/>
          <w:spacing w:val="4"/>
          <w:sz w:val="28"/>
          <w:szCs w:val="28"/>
          <w:u w:val="single"/>
        </w:rPr>
        <w:t> блок   -    </w:t>
      </w:r>
      <w:r w:rsidRPr="003A5AF8">
        <w:rPr>
          <w:b/>
          <w:bCs/>
          <w:i/>
          <w:color w:val="000000"/>
          <w:spacing w:val="2"/>
          <w:sz w:val="28"/>
          <w:szCs w:val="28"/>
          <w:u w:val="single"/>
        </w:rPr>
        <w:t>админис</w:t>
      </w:r>
      <w:r w:rsidR="000A4162">
        <w:rPr>
          <w:b/>
          <w:bCs/>
          <w:i/>
          <w:color w:val="000000"/>
          <w:spacing w:val="2"/>
          <w:sz w:val="28"/>
          <w:szCs w:val="28"/>
          <w:u w:val="single"/>
        </w:rPr>
        <w:t>тративное   управление, </w:t>
      </w:r>
      <w:r w:rsidR="000A4162">
        <w:rPr>
          <w:bCs/>
          <w:color w:val="000000"/>
          <w:spacing w:val="2"/>
          <w:sz w:val="28"/>
          <w:szCs w:val="28"/>
        </w:rPr>
        <w:t xml:space="preserve">имеющее </w:t>
      </w:r>
      <w:r w:rsidRPr="000A4162">
        <w:rPr>
          <w:bCs/>
          <w:color w:val="000000"/>
          <w:spacing w:val="2"/>
          <w:sz w:val="28"/>
          <w:szCs w:val="28"/>
        </w:rPr>
        <w:t>многоуровн</w:t>
      </w:r>
      <w:r w:rsidRPr="000A4162">
        <w:rPr>
          <w:bCs/>
          <w:color w:val="000000"/>
          <w:spacing w:val="2"/>
          <w:sz w:val="28"/>
          <w:szCs w:val="28"/>
        </w:rPr>
        <w:t>е</w:t>
      </w:r>
      <w:r w:rsidRPr="000A4162">
        <w:rPr>
          <w:bCs/>
          <w:color w:val="000000"/>
          <w:spacing w:val="2"/>
          <w:sz w:val="28"/>
          <w:szCs w:val="28"/>
        </w:rPr>
        <w:t>вую структуру: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b/>
          <w:sz w:val="28"/>
          <w:szCs w:val="28"/>
          <w:lang w:val="en-US"/>
        </w:rPr>
        <w:t>I</w:t>
      </w:r>
      <w:r w:rsidRPr="003A5AF8">
        <w:rPr>
          <w:b/>
          <w:sz w:val="28"/>
          <w:szCs w:val="28"/>
        </w:rPr>
        <w:t> уровень</w:t>
      </w:r>
      <w:r w:rsidRPr="003A5AF8">
        <w:rPr>
          <w:sz w:val="28"/>
          <w:szCs w:val="28"/>
        </w:rPr>
        <w:t xml:space="preserve"> - </w:t>
      </w:r>
      <w:r w:rsidRPr="003A5AF8">
        <w:rPr>
          <w:b/>
          <w:sz w:val="28"/>
          <w:szCs w:val="28"/>
        </w:rPr>
        <w:t>заведующий детским садом</w:t>
      </w:r>
      <w:r w:rsidRPr="003A5AF8">
        <w:rPr>
          <w:sz w:val="28"/>
          <w:szCs w:val="28"/>
        </w:rPr>
        <w:t> </w:t>
      </w:r>
    </w:p>
    <w:p w:rsidR="003A5AF8" w:rsidRPr="003A5AF8" w:rsidRDefault="003A5AF8" w:rsidP="000A4162">
      <w:pPr>
        <w:ind w:left="0" w:firstLine="540"/>
        <w:rPr>
          <w:color w:val="000000"/>
          <w:sz w:val="28"/>
          <w:szCs w:val="28"/>
        </w:rPr>
      </w:pPr>
      <w:r w:rsidRPr="003A5AF8">
        <w:rPr>
          <w:sz w:val="28"/>
          <w:szCs w:val="28"/>
        </w:rPr>
        <w:t>Непосредственное руководство Учреждением осуществляет прошедший соответствующую аттестацию заведующий, который назначается и увольн</w:t>
      </w:r>
      <w:r w:rsidRPr="003A5AF8">
        <w:rPr>
          <w:sz w:val="28"/>
          <w:szCs w:val="28"/>
        </w:rPr>
        <w:t>я</w:t>
      </w:r>
      <w:r w:rsidR="000A4162">
        <w:rPr>
          <w:sz w:val="28"/>
          <w:szCs w:val="28"/>
        </w:rPr>
        <w:t>ется Управлением</w:t>
      </w:r>
      <w:r w:rsidRPr="003A5AF8">
        <w:rPr>
          <w:sz w:val="28"/>
          <w:szCs w:val="28"/>
        </w:rPr>
        <w:t xml:space="preserve"> образования </w:t>
      </w:r>
      <w:r w:rsidRPr="003A5AF8">
        <w:rPr>
          <w:color w:val="000000"/>
          <w:sz w:val="28"/>
          <w:szCs w:val="28"/>
        </w:rPr>
        <w:t>в порядке, установленном законодательством Ро</w:t>
      </w:r>
      <w:r w:rsidRPr="003A5AF8">
        <w:rPr>
          <w:color w:val="000000"/>
          <w:sz w:val="28"/>
          <w:szCs w:val="28"/>
        </w:rPr>
        <w:t>с</w:t>
      </w:r>
      <w:r w:rsidRPr="003A5AF8">
        <w:rPr>
          <w:color w:val="000000"/>
          <w:sz w:val="28"/>
          <w:szCs w:val="28"/>
        </w:rPr>
        <w:t>сийской Федерации.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Заведующий Учреждением несет ответственность перед родителями, г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сударством в соответствии с функциональными обязанностями, предусмо</w:t>
      </w:r>
      <w:r w:rsidRPr="003A5AF8">
        <w:rPr>
          <w:sz w:val="28"/>
          <w:szCs w:val="28"/>
        </w:rPr>
        <w:t>т</w:t>
      </w:r>
      <w:r w:rsidRPr="003A5AF8">
        <w:rPr>
          <w:sz w:val="28"/>
          <w:szCs w:val="28"/>
        </w:rPr>
        <w:t>ренными квалификационными требованиями, трудовым договором и Уст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вом о</w:t>
      </w:r>
      <w:r w:rsidRPr="003A5AF8">
        <w:rPr>
          <w:sz w:val="28"/>
          <w:szCs w:val="28"/>
        </w:rPr>
        <w:t>б</w:t>
      </w:r>
      <w:r w:rsidRPr="003A5AF8">
        <w:rPr>
          <w:sz w:val="28"/>
          <w:szCs w:val="28"/>
        </w:rPr>
        <w:t>разовательного учреждения.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</w:t>
      </w:r>
      <w:r w:rsidRPr="003A5AF8">
        <w:rPr>
          <w:sz w:val="28"/>
          <w:szCs w:val="28"/>
        </w:rPr>
        <w:t>р</w:t>
      </w:r>
      <w:r w:rsidRPr="003A5AF8">
        <w:rPr>
          <w:sz w:val="28"/>
          <w:szCs w:val="28"/>
        </w:rPr>
        <w:t>ганизационные, правовые, социально-психологические условия для реализации функции управления жизнедеятельностью и образовател</w:t>
      </w:r>
      <w:r w:rsidRPr="003A5AF8">
        <w:rPr>
          <w:sz w:val="28"/>
          <w:szCs w:val="28"/>
        </w:rPr>
        <w:t>ь</w:t>
      </w:r>
      <w:r w:rsidRPr="003A5AF8">
        <w:rPr>
          <w:sz w:val="28"/>
          <w:szCs w:val="28"/>
        </w:rPr>
        <w:t>ным процессом в ДОУ, утверждает стратегические документы (Образов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тельную программу, Программу развития и другие).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lastRenderedPageBreak/>
        <w:t>Объект управления заведующего - весь коллектив дошкольной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тельной организации.</w:t>
      </w:r>
    </w:p>
    <w:p w:rsidR="003A5AF8" w:rsidRPr="003A5AF8" w:rsidRDefault="003A5AF8" w:rsidP="000A4162">
      <w:pPr>
        <w:ind w:left="0" w:firstLine="540"/>
        <w:rPr>
          <w:b/>
          <w:sz w:val="28"/>
          <w:szCs w:val="28"/>
        </w:rPr>
      </w:pPr>
      <w:r w:rsidRPr="003A5AF8">
        <w:rPr>
          <w:b/>
          <w:sz w:val="28"/>
          <w:szCs w:val="28"/>
          <w:lang w:val="en-US"/>
        </w:rPr>
        <w:t>II</w:t>
      </w:r>
      <w:r w:rsidRPr="003A5AF8">
        <w:rPr>
          <w:b/>
          <w:sz w:val="28"/>
          <w:szCs w:val="28"/>
        </w:rPr>
        <w:t>  ур</w:t>
      </w:r>
      <w:r w:rsidR="000A4162">
        <w:rPr>
          <w:b/>
          <w:sz w:val="28"/>
          <w:szCs w:val="28"/>
        </w:rPr>
        <w:t>овень – заместитель заведующего по воспитательно-методической работе</w:t>
      </w:r>
      <w:r w:rsidRPr="003A5AF8">
        <w:rPr>
          <w:b/>
          <w:sz w:val="28"/>
          <w:szCs w:val="28"/>
        </w:rPr>
        <w:t>, завхоз.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Курируют вопросы методического и материально-технического обесп</w:t>
      </w:r>
      <w:r w:rsidRPr="003A5AF8">
        <w:rPr>
          <w:sz w:val="28"/>
          <w:szCs w:val="28"/>
        </w:rPr>
        <w:t>е</w:t>
      </w:r>
      <w:r w:rsidRPr="003A5AF8">
        <w:rPr>
          <w:sz w:val="28"/>
          <w:szCs w:val="28"/>
        </w:rPr>
        <w:t>чения учебно-воспитательного</w:t>
      </w:r>
      <w:r w:rsidR="000A4162">
        <w:rPr>
          <w:sz w:val="28"/>
          <w:szCs w:val="28"/>
        </w:rPr>
        <w:t xml:space="preserve"> процесса</w:t>
      </w:r>
      <w:r w:rsidRPr="003A5AF8">
        <w:rPr>
          <w:sz w:val="28"/>
          <w:szCs w:val="28"/>
        </w:rPr>
        <w:t>, инновационную деятельность.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Объект управления – часть ко</w:t>
      </w:r>
      <w:r w:rsidR="000A4162">
        <w:rPr>
          <w:sz w:val="28"/>
          <w:szCs w:val="28"/>
        </w:rPr>
        <w:t>ллектива согласно должностным</w:t>
      </w:r>
      <w:r w:rsidRPr="003A5AF8">
        <w:rPr>
          <w:sz w:val="28"/>
          <w:szCs w:val="28"/>
        </w:rPr>
        <w:t xml:space="preserve"> обязанн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стям.</w:t>
      </w:r>
    </w:p>
    <w:p w:rsidR="003A5AF8" w:rsidRPr="003A5AF8" w:rsidRDefault="003A5AF8" w:rsidP="000A4162">
      <w:pPr>
        <w:ind w:left="0" w:firstLine="540"/>
        <w:rPr>
          <w:b/>
          <w:sz w:val="28"/>
          <w:szCs w:val="28"/>
        </w:rPr>
      </w:pPr>
      <w:r w:rsidRPr="003A5AF8">
        <w:rPr>
          <w:b/>
          <w:sz w:val="28"/>
          <w:szCs w:val="28"/>
        </w:rPr>
        <w:t>III уровень - воспитатели, специалисты.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Организуют учебно-воспитательный и коррекционно-развивающий пр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цессы, создают условия для успешного и качественного образования, восп</w:t>
      </w:r>
      <w:r w:rsidRPr="003A5AF8">
        <w:rPr>
          <w:sz w:val="28"/>
          <w:szCs w:val="28"/>
        </w:rPr>
        <w:t>и</w:t>
      </w:r>
      <w:r w:rsidRPr="003A5AF8">
        <w:rPr>
          <w:sz w:val="28"/>
          <w:szCs w:val="28"/>
        </w:rPr>
        <w:t>тания и развития воспитанников, взаимодействуют с родителями воспита</w:t>
      </w:r>
      <w:r w:rsidRPr="003A5AF8">
        <w:rPr>
          <w:sz w:val="28"/>
          <w:szCs w:val="28"/>
        </w:rPr>
        <w:t>н</w:t>
      </w:r>
      <w:r w:rsidRPr="003A5AF8">
        <w:rPr>
          <w:sz w:val="28"/>
          <w:szCs w:val="28"/>
        </w:rPr>
        <w:t>ников.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 xml:space="preserve">Объект управления третьего уровня  – дети и их родители. </w:t>
      </w:r>
    </w:p>
    <w:p w:rsidR="000A4162" w:rsidRDefault="003A5AF8" w:rsidP="004848C5">
      <w:pPr>
        <w:shd w:val="clear" w:color="auto" w:fill="FFFFFF"/>
        <w:ind w:left="0" w:firstLine="540"/>
        <w:rPr>
          <w:b/>
          <w:bCs/>
          <w:i/>
          <w:color w:val="000000"/>
          <w:spacing w:val="4"/>
          <w:sz w:val="28"/>
          <w:szCs w:val="28"/>
          <w:u w:val="single"/>
        </w:rPr>
      </w:pPr>
      <w:r w:rsidRPr="003A5AF8">
        <w:rPr>
          <w:b/>
          <w:sz w:val="28"/>
          <w:szCs w:val="28"/>
        </w:rPr>
        <w:t>IV уровень – обслуживающий персонал.</w:t>
      </w:r>
    </w:p>
    <w:p w:rsidR="003A5AF8" w:rsidRPr="003A5AF8" w:rsidRDefault="003A5AF8" w:rsidP="000A4162">
      <w:pPr>
        <w:shd w:val="clear" w:color="auto" w:fill="FFFFFF"/>
        <w:ind w:left="0" w:firstLine="540"/>
        <w:rPr>
          <w:b/>
          <w:i/>
          <w:color w:val="000000"/>
          <w:spacing w:val="-2"/>
          <w:sz w:val="28"/>
          <w:szCs w:val="28"/>
          <w:u w:val="single"/>
        </w:rPr>
      </w:pPr>
      <w:r w:rsidRPr="003A5AF8">
        <w:rPr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II</w:t>
      </w:r>
      <w:r w:rsidRPr="003A5AF8">
        <w:rPr>
          <w:b/>
          <w:bCs/>
          <w:i/>
          <w:color w:val="000000"/>
          <w:spacing w:val="4"/>
          <w:sz w:val="28"/>
          <w:szCs w:val="28"/>
          <w:u w:val="single"/>
        </w:rPr>
        <w:t> блок -   </w:t>
      </w:r>
      <w:r w:rsidRPr="003A5AF8">
        <w:rPr>
          <w:b/>
          <w:i/>
          <w:color w:val="000000"/>
          <w:spacing w:val="-2"/>
          <w:sz w:val="28"/>
          <w:szCs w:val="28"/>
          <w:u w:val="single"/>
        </w:rPr>
        <w:t xml:space="preserve"> общественное управление: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Общественный  характер управления  ДОУ  обеспечивают органы сам</w:t>
      </w:r>
      <w:r w:rsidRPr="003A5AF8">
        <w:rPr>
          <w:sz w:val="28"/>
          <w:szCs w:val="28"/>
        </w:rPr>
        <w:t>о</w:t>
      </w:r>
      <w:r w:rsidR="000A4162">
        <w:rPr>
          <w:sz w:val="28"/>
          <w:szCs w:val="28"/>
        </w:rPr>
        <w:t>управления.</w:t>
      </w:r>
      <w:r w:rsidRPr="003A5AF8">
        <w:rPr>
          <w:sz w:val="28"/>
          <w:szCs w:val="28"/>
        </w:rPr>
        <w:t xml:space="preserve"> 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Порядок выборов органов самоуправления Учреждения и их компете</w:t>
      </w:r>
      <w:r w:rsidRPr="003A5AF8">
        <w:rPr>
          <w:sz w:val="28"/>
          <w:szCs w:val="28"/>
        </w:rPr>
        <w:t>н</w:t>
      </w:r>
      <w:r w:rsidRPr="003A5AF8">
        <w:rPr>
          <w:sz w:val="28"/>
          <w:szCs w:val="28"/>
        </w:rPr>
        <w:t>ция определяются Уставом Учреждения и Положениями об органах сам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управл</w:t>
      </w:r>
      <w:r w:rsidRPr="003A5AF8">
        <w:rPr>
          <w:sz w:val="28"/>
          <w:szCs w:val="28"/>
        </w:rPr>
        <w:t>е</w:t>
      </w:r>
      <w:r w:rsidRPr="003A5AF8">
        <w:rPr>
          <w:sz w:val="28"/>
          <w:szCs w:val="28"/>
        </w:rPr>
        <w:t>ния.</w:t>
      </w:r>
    </w:p>
    <w:p w:rsidR="003A5AF8" w:rsidRPr="003A5AF8" w:rsidRDefault="003A5AF8" w:rsidP="000A4162">
      <w:pPr>
        <w:shd w:val="clear" w:color="auto" w:fill="FFFFFF"/>
        <w:ind w:left="0" w:firstLine="540"/>
        <w:rPr>
          <w:sz w:val="28"/>
          <w:szCs w:val="28"/>
        </w:rPr>
      </w:pPr>
      <w:r w:rsidRPr="003A5AF8">
        <w:rPr>
          <w:b/>
          <w:color w:val="000000"/>
          <w:spacing w:val="-3"/>
          <w:sz w:val="28"/>
          <w:szCs w:val="28"/>
        </w:rPr>
        <w:t>Общее собрание коллектива</w:t>
      </w:r>
      <w:r w:rsidRPr="003A5AF8">
        <w:rPr>
          <w:color w:val="000000"/>
          <w:spacing w:val="-3"/>
          <w:sz w:val="28"/>
          <w:szCs w:val="28"/>
        </w:rPr>
        <w:t xml:space="preserve"> – принимает новые редакции Устава Учр</w:t>
      </w:r>
      <w:r w:rsidRPr="003A5AF8">
        <w:rPr>
          <w:color w:val="000000"/>
          <w:spacing w:val="-3"/>
          <w:sz w:val="28"/>
          <w:szCs w:val="28"/>
        </w:rPr>
        <w:t>е</w:t>
      </w:r>
      <w:r w:rsidRPr="003A5AF8">
        <w:rPr>
          <w:color w:val="000000"/>
          <w:spacing w:val="-3"/>
          <w:sz w:val="28"/>
          <w:szCs w:val="28"/>
        </w:rPr>
        <w:t>ждения, заключает коллективные  договора, утверждает Правила  внутренн</w:t>
      </w:r>
      <w:r w:rsidRPr="003A5AF8">
        <w:rPr>
          <w:color w:val="000000"/>
          <w:spacing w:val="-3"/>
          <w:sz w:val="28"/>
          <w:szCs w:val="28"/>
        </w:rPr>
        <w:t>е</w:t>
      </w:r>
      <w:r w:rsidRPr="003A5AF8">
        <w:rPr>
          <w:color w:val="000000"/>
          <w:spacing w:val="-3"/>
          <w:sz w:val="28"/>
          <w:szCs w:val="28"/>
        </w:rPr>
        <w:t xml:space="preserve">го трудового распорядка, </w:t>
      </w:r>
      <w:r w:rsidRPr="003A5AF8">
        <w:rPr>
          <w:sz w:val="28"/>
          <w:szCs w:val="28"/>
        </w:rPr>
        <w:t>вносит предложения в части материально-технического обеспечения и оснащения образовательного процесса,  мер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приятий по охране и укреплению здоровья детей и работников Учреждения.</w:t>
      </w:r>
    </w:p>
    <w:p w:rsidR="003A5AF8" w:rsidRPr="003A5AF8" w:rsidRDefault="003A5AF8" w:rsidP="000A4162">
      <w:pPr>
        <w:shd w:val="clear" w:color="auto" w:fill="FFFFFF"/>
        <w:ind w:left="0" w:firstLine="540"/>
        <w:rPr>
          <w:sz w:val="28"/>
          <w:szCs w:val="28"/>
        </w:rPr>
      </w:pPr>
      <w:r w:rsidRPr="003A5AF8">
        <w:rPr>
          <w:b/>
          <w:sz w:val="28"/>
          <w:szCs w:val="28"/>
        </w:rPr>
        <w:t>Педагогический совет</w:t>
      </w:r>
      <w:r w:rsidRPr="003A5AF8">
        <w:rPr>
          <w:sz w:val="28"/>
          <w:szCs w:val="28"/>
        </w:rPr>
        <w:t>  - принимает планы работы Учреждения, н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правления образовательной деятельности ДОУ, принимает образовател</w:t>
      </w:r>
      <w:r w:rsidRPr="003A5AF8">
        <w:rPr>
          <w:sz w:val="28"/>
          <w:szCs w:val="28"/>
        </w:rPr>
        <w:t>ь</w:t>
      </w:r>
      <w:r w:rsidRPr="003A5AF8">
        <w:rPr>
          <w:sz w:val="28"/>
          <w:szCs w:val="28"/>
        </w:rPr>
        <w:t>ные программы, принимает решение об участии учреждения в инновацио</w:t>
      </w:r>
      <w:r w:rsidRPr="003A5AF8">
        <w:rPr>
          <w:sz w:val="28"/>
          <w:szCs w:val="28"/>
        </w:rPr>
        <w:t>н</w:t>
      </w:r>
      <w:r w:rsidRPr="003A5AF8">
        <w:rPr>
          <w:sz w:val="28"/>
          <w:szCs w:val="28"/>
        </w:rPr>
        <w:t>ной и экспериментальной деятельности, организует распространение педагогич</w:t>
      </w:r>
      <w:r w:rsidRPr="003A5AF8">
        <w:rPr>
          <w:sz w:val="28"/>
          <w:szCs w:val="28"/>
        </w:rPr>
        <w:t>е</w:t>
      </w:r>
      <w:r w:rsidRPr="003A5AF8">
        <w:rPr>
          <w:sz w:val="28"/>
          <w:szCs w:val="28"/>
        </w:rPr>
        <w:t>ского опыта.</w:t>
      </w:r>
    </w:p>
    <w:p w:rsidR="003A5AF8" w:rsidRPr="003A5AF8" w:rsidRDefault="000A4162" w:rsidP="000A4162">
      <w:pPr>
        <w:shd w:val="clear" w:color="auto" w:fill="FFFFFF"/>
        <w:ind w:left="0" w:firstLine="540"/>
        <w:rPr>
          <w:sz w:val="28"/>
          <w:szCs w:val="28"/>
        </w:rPr>
      </w:pPr>
      <w:r>
        <w:rPr>
          <w:b/>
          <w:sz w:val="28"/>
          <w:szCs w:val="28"/>
        </w:rPr>
        <w:t>Управляющий с</w:t>
      </w:r>
      <w:r w:rsidR="003A5AF8" w:rsidRPr="003A5AF8">
        <w:rPr>
          <w:b/>
          <w:sz w:val="28"/>
          <w:szCs w:val="28"/>
        </w:rPr>
        <w:t>овет ДОУ</w:t>
      </w:r>
      <w:r w:rsidR="003A5AF8" w:rsidRPr="003A5AF8">
        <w:rPr>
          <w:sz w:val="28"/>
          <w:szCs w:val="28"/>
        </w:rPr>
        <w:t xml:space="preserve"> - обеспечивает постоянную и систематич</w:t>
      </w:r>
      <w:r w:rsidR="003A5AF8" w:rsidRPr="003A5AF8">
        <w:rPr>
          <w:sz w:val="28"/>
          <w:szCs w:val="28"/>
        </w:rPr>
        <w:t>е</w:t>
      </w:r>
      <w:r w:rsidR="003A5AF8" w:rsidRPr="003A5AF8">
        <w:rPr>
          <w:sz w:val="28"/>
          <w:szCs w:val="28"/>
        </w:rPr>
        <w:t>скую связь детского сада с родителями (законными представителями).</w:t>
      </w:r>
    </w:p>
    <w:p w:rsidR="003A5AF8" w:rsidRPr="003A5AF8" w:rsidRDefault="003A5AF8" w:rsidP="000A4162">
      <w:pPr>
        <w:shd w:val="clear" w:color="auto" w:fill="FFFFFF"/>
        <w:ind w:left="0" w:firstLine="540"/>
        <w:rPr>
          <w:sz w:val="28"/>
          <w:szCs w:val="28"/>
        </w:rPr>
      </w:pPr>
      <w:r w:rsidRPr="003A5AF8">
        <w:rPr>
          <w:b/>
          <w:sz w:val="28"/>
          <w:szCs w:val="28"/>
        </w:rPr>
        <w:t>Общее родительское собрание</w:t>
      </w:r>
      <w:r w:rsidRPr="003A5AF8">
        <w:rPr>
          <w:sz w:val="28"/>
          <w:szCs w:val="28"/>
        </w:rPr>
        <w:t xml:space="preserve"> -  принимает решение о содействии р</w:t>
      </w:r>
      <w:r w:rsidRPr="003A5AF8">
        <w:rPr>
          <w:sz w:val="28"/>
          <w:szCs w:val="28"/>
        </w:rPr>
        <w:t>у</w:t>
      </w:r>
      <w:r w:rsidRPr="003A5AF8">
        <w:rPr>
          <w:sz w:val="28"/>
          <w:szCs w:val="28"/>
        </w:rPr>
        <w:t>ководству ДОУ в совершенствовании условий для осуществления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тельного процесса, охраны жизни и здоровья, гармоничного развития личн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сти ребенка; в защите законных прав и интересов детей; в организации и проведении массовых воспита</w:t>
      </w:r>
      <w:r w:rsidR="000A4162">
        <w:rPr>
          <w:sz w:val="28"/>
          <w:szCs w:val="28"/>
        </w:rPr>
        <w:t>тельных мероприятий</w:t>
      </w:r>
      <w:r w:rsidRPr="003A5AF8">
        <w:rPr>
          <w:sz w:val="28"/>
          <w:szCs w:val="28"/>
        </w:rPr>
        <w:t>.</w:t>
      </w:r>
    </w:p>
    <w:p w:rsidR="003A5AF8" w:rsidRPr="003A5AF8" w:rsidRDefault="003A5AF8" w:rsidP="00CA0C8B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 xml:space="preserve">     В течение учебного года проведены следующие заседания, собрания:</w:t>
      </w:r>
    </w:p>
    <w:p w:rsidR="003A5AF8" w:rsidRPr="00CA0C8B" w:rsidRDefault="007D1713" w:rsidP="00E04434">
      <w:pPr>
        <w:pStyle w:val="ListParagraph"/>
        <w:numPr>
          <w:ilvl w:val="0"/>
          <w:numId w:val="1"/>
        </w:numPr>
        <w:tabs>
          <w:tab w:val="clear" w:pos="720"/>
          <w:tab w:val="num" w:pos="993"/>
        </w:tabs>
        <w:ind w:left="0" w:firstLine="540"/>
        <w:jc w:val="both"/>
        <w:rPr>
          <w:sz w:val="28"/>
          <w:szCs w:val="28"/>
        </w:rPr>
      </w:pPr>
      <w:r w:rsidRPr="00CA0C8B">
        <w:rPr>
          <w:sz w:val="28"/>
          <w:szCs w:val="28"/>
        </w:rPr>
        <w:t>О</w:t>
      </w:r>
      <w:r w:rsidR="003A5AF8" w:rsidRPr="00CA0C8B">
        <w:rPr>
          <w:sz w:val="28"/>
          <w:szCs w:val="28"/>
        </w:rPr>
        <w:t>бщее с</w:t>
      </w:r>
      <w:r w:rsidR="00CA0C8B">
        <w:rPr>
          <w:sz w:val="28"/>
          <w:szCs w:val="28"/>
        </w:rPr>
        <w:t>обрание трудовог</w:t>
      </w:r>
      <w:r w:rsidR="0006347B">
        <w:rPr>
          <w:sz w:val="28"/>
          <w:szCs w:val="28"/>
        </w:rPr>
        <w:t>о колле</w:t>
      </w:r>
      <w:r w:rsidR="00E76369">
        <w:rPr>
          <w:sz w:val="28"/>
          <w:szCs w:val="28"/>
        </w:rPr>
        <w:t>ктива – 4 созыва</w:t>
      </w:r>
      <w:r w:rsidR="003A5AF8" w:rsidRPr="00CA0C8B">
        <w:rPr>
          <w:sz w:val="28"/>
          <w:szCs w:val="28"/>
        </w:rPr>
        <w:t xml:space="preserve"> по основным в</w:t>
      </w:r>
      <w:r w:rsidR="003A5AF8" w:rsidRPr="00CA0C8B">
        <w:rPr>
          <w:sz w:val="28"/>
          <w:szCs w:val="28"/>
        </w:rPr>
        <w:t>о</w:t>
      </w:r>
      <w:r w:rsidR="003A5AF8" w:rsidRPr="00CA0C8B">
        <w:rPr>
          <w:sz w:val="28"/>
          <w:szCs w:val="28"/>
        </w:rPr>
        <w:t>просам:</w:t>
      </w:r>
      <w:r w:rsidR="00CA0C8B">
        <w:rPr>
          <w:sz w:val="28"/>
          <w:szCs w:val="28"/>
        </w:rPr>
        <w:t xml:space="preserve"> </w:t>
      </w:r>
      <w:r w:rsidR="003A5AF8" w:rsidRPr="00CA0C8B">
        <w:rPr>
          <w:sz w:val="28"/>
          <w:szCs w:val="28"/>
        </w:rPr>
        <w:t xml:space="preserve">о готовности учреждения </w:t>
      </w:r>
      <w:r w:rsidR="00B91695">
        <w:rPr>
          <w:sz w:val="28"/>
          <w:szCs w:val="28"/>
        </w:rPr>
        <w:t>к новому 2017-2018</w:t>
      </w:r>
      <w:r w:rsidRPr="00CA0C8B">
        <w:rPr>
          <w:sz w:val="28"/>
          <w:szCs w:val="28"/>
        </w:rPr>
        <w:t xml:space="preserve"> уч. году</w:t>
      </w:r>
      <w:r w:rsidR="003A5AF8" w:rsidRPr="00CA0C8B">
        <w:rPr>
          <w:sz w:val="28"/>
          <w:szCs w:val="28"/>
        </w:rPr>
        <w:t>;</w:t>
      </w:r>
      <w:r w:rsidR="00CA0C8B">
        <w:rPr>
          <w:sz w:val="28"/>
          <w:szCs w:val="28"/>
        </w:rPr>
        <w:t xml:space="preserve"> </w:t>
      </w:r>
      <w:r w:rsidR="003A5AF8" w:rsidRPr="00CA0C8B">
        <w:rPr>
          <w:color w:val="000000"/>
          <w:sz w:val="28"/>
          <w:szCs w:val="28"/>
        </w:rPr>
        <w:t>о принятии   локально-правовых актов</w:t>
      </w:r>
      <w:r w:rsidRPr="00CA0C8B">
        <w:rPr>
          <w:color w:val="000000"/>
          <w:sz w:val="28"/>
          <w:szCs w:val="28"/>
        </w:rPr>
        <w:t>;</w:t>
      </w:r>
      <w:r w:rsidR="00CA0C8B">
        <w:rPr>
          <w:sz w:val="28"/>
          <w:szCs w:val="28"/>
        </w:rPr>
        <w:t xml:space="preserve"> </w:t>
      </w:r>
      <w:r w:rsidR="003A5AF8" w:rsidRPr="00CA0C8B">
        <w:rPr>
          <w:sz w:val="28"/>
          <w:szCs w:val="28"/>
        </w:rPr>
        <w:t>о</w:t>
      </w:r>
      <w:r w:rsidR="00CA0C8B">
        <w:rPr>
          <w:sz w:val="28"/>
          <w:szCs w:val="28"/>
        </w:rPr>
        <w:t xml:space="preserve"> награждении работн</w:t>
      </w:r>
      <w:r w:rsidR="00CA0C8B">
        <w:rPr>
          <w:sz w:val="28"/>
          <w:szCs w:val="28"/>
        </w:rPr>
        <w:t>и</w:t>
      </w:r>
      <w:r w:rsidR="0006347B">
        <w:rPr>
          <w:sz w:val="28"/>
          <w:szCs w:val="28"/>
        </w:rPr>
        <w:t>ков Учреждения</w:t>
      </w:r>
      <w:r w:rsidR="00CA0C8B">
        <w:rPr>
          <w:sz w:val="28"/>
          <w:szCs w:val="28"/>
        </w:rPr>
        <w:t>.</w:t>
      </w:r>
    </w:p>
    <w:p w:rsidR="007D1713" w:rsidRDefault="007D1713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Педагогический совет – 3 заседания</w:t>
      </w:r>
      <w:r w:rsidR="003A5AF8" w:rsidRPr="003A5AF8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  <w:r w:rsidR="003A5AF8" w:rsidRPr="003A5AF8">
        <w:rPr>
          <w:sz w:val="28"/>
          <w:szCs w:val="28"/>
        </w:rPr>
        <w:t xml:space="preserve"> 1 – установочный, </w:t>
      </w:r>
      <w:r w:rsidR="0006347B">
        <w:rPr>
          <w:sz w:val="28"/>
          <w:szCs w:val="28"/>
        </w:rPr>
        <w:t>1</w:t>
      </w:r>
      <w:r w:rsidR="0006347B" w:rsidRPr="003A5AF8">
        <w:rPr>
          <w:sz w:val="28"/>
          <w:szCs w:val="28"/>
        </w:rPr>
        <w:t xml:space="preserve"> – т</w:t>
      </w:r>
      <w:r w:rsidR="0006347B" w:rsidRPr="003A5AF8">
        <w:rPr>
          <w:sz w:val="28"/>
          <w:szCs w:val="28"/>
        </w:rPr>
        <w:t>е</w:t>
      </w:r>
      <w:r w:rsidR="0006347B" w:rsidRPr="003A5AF8">
        <w:rPr>
          <w:sz w:val="28"/>
          <w:szCs w:val="28"/>
        </w:rPr>
        <w:t>матиче</w:t>
      </w:r>
      <w:r w:rsidR="0006347B">
        <w:rPr>
          <w:sz w:val="28"/>
          <w:szCs w:val="28"/>
        </w:rPr>
        <w:t>ский</w:t>
      </w:r>
      <w:r w:rsidR="0006347B" w:rsidRPr="003A5AF8">
        <w:rPr>
          <w:sz w:val="28"/>
          <w:szCs w:val="28"/>
        </w:rPr>
        <w:t xml:space="preserve">, </w:t>
      </w:r>
      <w:r w:rsidR="0006347B">
        <w:rPr>
          <w:sz w:val="28"/>
          <w:szCs w:val="28"/>
        </w:rPr>
        <w:t xml:space="preserve">по поставленным годовым задачам, </w:t>
      </w:r>
      <w:r w:rsidR="0006347B" w:rsidRPr="003A5AF8">
        <w:rPr>
          <w:sz w:val="28"/>
          <w:szCs w:val="28"/>
        </w:rPr>
        <w:t xml:space="preserve"> </w:t>
      </w:r>
      <w:r w:rsidR="003A5AF8" w:rsidRPr="003A5AF8">
        <w:rPr>
          <w:sz w:val="28"/>
          <w:szCs w:val="28"/>
        </w:rPr>
        <w:t>1 – итого</w:t>
      </w:r>
      <w:r w:rsidR="0006347B">
        <w:rPr>
          <w:sz w:val="28"/>
          <w:szCs w:val="28"/>
        </w:rPr>
        <w:t>вый.</w:t>
      </w:r>
    </w:p>
    <w:p w:rsidR="003A5AF8" w:rsidRPr="002F3F5A" w:rsidRDefault="007D1713" w:rsidP="00CA0C8B">
      <w:pPr>
        <w:pStyle w:val="ListParagraph"/>
        <w:ind w:left="0" w:firstLine="540"/>
        <w:jc w:val="both"/>
        <w:rPr>
          <w:sz w:val="28"/>
          <w:szCs w:val="28"/>
        </w:rPr>
      </w:pPr>
      <w:r w:rsidRPr="002F3F5A">
        <w:rPr>
          <w:sz w:val="28"/>
          <w:szCs w:val="28"/>
        </w:rPr>
        <w:lastRenderedPageBreak/>
        <w:t>3.  Управляющий совет</w:t>
      </w:r>
      <w:r w:rsidR="003A5AF8" w:rsidRPr="002F3F5A">
        <w:rPr>
          <w:sz w:val="28"/>
          <w:szCs w:val="28"/>
        </w:rPr>
        <w:t xml:space="preserve"> ДОУ </w:t>
      </w:r>
      <w:r w:rsidRPr="002F3F5A">
        <w:rPr>
          <w:sz w:val="28"/>
          <w:szCs w:val="28"/>
        </w:rPr>
        <w:t xml:space="preserve"> - </w:t>
      </w:r>
      <w:r w:rsidR="003A5AF8" w:rsidRPr="002F3F5A">
        <w:rPr>
          <w:sz w:val="28"/>
          <w:szCs w:val="28"/>
        </w:rPr>
        <w:t>по следующим вопросам:</w:t>
      </w:r>
    </w:p>
    <w:p w:rsidR="003A5AF8" w:rsidRDefault="003A5AF8" w:rsidP="00CA0C8B">
      <w:pPr>
        <w:pStyle w:val="ListParagraph"/>
        <w:ind w:left="0" w:firstLine="540"/>
        <w:jc w:val="both"/>
        <w:rPr>
          <w:sz w:val="28"/>
          <w:szCs w:val="28"/>
        </w:rPr>
      </w:pPr>
      <w:r w:rsidRPr="003A5AF8">
        <w:rPr>
          <w:sz w:val="28"/>
          <w:szCs w:val="28"/>
        </w:rPr>
        <w:t xml:space="preserve">- о </w:t>
      </w:r>
      <w:r w:rsidR="002F3F5A">
        <w:rPr>
          <w:sz w:val="28"/>
          <w:szCs w:val="28"/>
        </w:rPr>
        <w:t>готовности ДОУ к новому учебному году;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планов режима работы ДОУ;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знакомство с бюджетной заявкой;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проведения новогодних елок;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плана летней оздоровительной работы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питания в ДОУ;</w:t>
      </w:r>
    </w:p>
    <w:p w:rsidR="0006347B" w:rsidRDefault="002F3F5A" w:rsidP="0006347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организация, проведение субботников и</w:t>
      </w:r>
      <w:r w:rsidR="0006347B">
        <w:rPr>
          <w:sz w:val="28"/>
          <w:szCs w:val="28"/>
        </w:rPr>
        <w:t xml:space="preserve"> благоустройство территории ДОУ.</w:t>
      </w:r>
    </w:p>
    <w:p w:rsidR="003A5AF8" w:rsidRPr="003A5AF8" w:rsidRDefault="00B82EE9" w:rsidP="0006347B">
      <w:pPr>
        <w:pStyle w:val="ListParagraph"/>
        <w:ind w:left="0" w:firstLine="540"/>
        <w:jc w:val="both"/>
        <w:rPr>
          <w:sz w:val="28"/>
          <w:szCs w:val="28"/>
        </w:rPr>
      </w:pPr>
      <w:r w:rsidRPr="002636C7">
        <w:rPr>
          <w:sz w:val="28"/>
          <w:szCs w:val="28"/>
        </w:rPr>
        <w:t>4. Общее</w:t>
      </w:r>
      <w:r>
        <w:rPr>
          <w:sz w:val="28"/>
          <w:szCs w:val="28"/>
        </w:rPr>
        <w:t xml:space="preserve"> родительское  собрание – 2</w:t>
      </w:r>
      <w:r w:rsidR="003A5AF8" w:rsidRPr="003A5AF8">
        <w:rPr>
          <w:sz w:val="28"/>
          <w:szCs w:val="28"/>
        </w:rPr>
        <w:t xml:space="preserve"> созыва по следующим вопросам:</w:t>
      </w:r>
    </w:p>
    <w:p w:rsidR="003A5AF8" w:rsidRDefault="00B82EE9" w:rsidP="00E76369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AF8" w:rsidRPr="002636C7">
        <w:rPr>
          <w:sz w:val="28"/>
          <w:szCs w:val="28"/>
        </w:rPr>
        <w:t xml:space="preserve">-  </w:t>
      </w:r>
      <w:r w:rsidR="002636C7" w:rsidRPr="002636C7">
        <w:rPr>
          <w:sz w:val="28"/>
          <w:szCs w:val="28"/>
        </w:rPr>
        <w:t>«Основные направления работы ДОУ на новый учебный год»</w:t>
      </w:r>
      <w:r w:rsidR="002636C7">
        <w:rPr>
          <w:sz w:val="28"/>
          <w:szCs w:val="28"/>
        </w:rPr>
        <w:t>;</w:t>
      </w:r>
    </w:p>
    <w:p w:rsidR="002636C7" w:rsidRPr="002636C7" w:rsidRDefault="00B91695" w:rsidP="00E76369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- «Итоги работы ДОУ в 2017-2018</w:t>
      </w:r>
      <w:r w:rsidR="002636C7">
        <w:rPr>
          <w:sz w:val="28"/>
          <w:szCs w:val="28"/>
        </w:rPr>
        <w:t xml:space="preserve"> учебном году».</w:t>
      </w:r>
    </w:p>
    <w:p w:rsidR="003A5AF8" w:rsidRPr="003A5AF8" w:rsidRDefault="00B82EE9" w:rsidP="000A4162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76369">
        <w:rPr>
          <w:sz w:val="28"/>
          <w:szCs w:val="28"/>
        </w:rPr>
        <w:t xml:space="preserve">Один раз в квартал </w:t>
      </w:r>
      <w:r>
        <w:rPr>
          <w:sz w:val="28"/>
          <w:szCs w:val="28"/>
        </w:rPr>
        <w:t>проводились Совещания при заведующем,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рассматривались </w:t>
      </w:r>
      <w:r w:rsidR="00F60DE5">
        <w:rPr>
          <w:sz w:val="28"/>
          <w:szCs w:val="28"/>
        </w:rPr>
        <w:t>вопросы по организации питания н</w:t>
      </w:r>
      <w:r>
        <w:rPr>
          <w:sz w:val="28"/>
          <w:szCs w:val="28"/>
        </w:rPr>
        <w:t>а каждый месяц;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инструкций по охране жизни и здоровья детей, соблюдение норм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труда, техники безопасности и др.</w:t>
      </w:r>
    </w:p>
    <w:p w:rsidR="003A5AF8" w:rsidRPr="003A5AF8" w:rsidRDefault="003A5AF8" w:rsidP="000A416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0" w:firstLine="540"/>
        <w:rPr>
          <w:spacing w:val="-13"/>
          <w:sz w:val="28"/>
          <w:szCs w:val="28"/>
        </w:rPr>
      </w:pPr>
      <w:r w:rsidRPr="003A5AF8">
        <w:rPr>
          <w:sz w:val="28"/>
          <w:szCs w:val="28"/>
        </w:rPr>
        <w:t xml:space="preserve"> Контрольная функция является неотъемлемой частью управленческой деятельности, которая позволяет получить достоверные результаты деятел</w:t>
      </w:r>
      <w:r w:rsidRPr="003A5AF8">
        <w:rPr>
          <w:sz w:val="28"/>
          <w:szCs w:val="28"/>
        </w:rPr>
        <w:t>ь</w:t>
      </w:r>
      <w:r w:rsidRPr="003A5AF8">
        <w:rPr>
          <w:sz w:val="28"/>
          <w:szCs w:val="28"/>
        </w:rPr>
        <w:t>ности всех участников образовательного процесса и про</w:t>
      </w:r>
      <w:r w:rsidRPr="003A5AF8">
        <w:rPr>
          <w:spacing w:val="-1"/>
          <w:sz w:val="28"/>
          <w:szCs w:val="28"/>
        </w:rPr>
        <w:t>анализировать с</w:t>
      </w:r>
      <w:r w:rsidRPr="003A5AF8">
        <w:rPr>
          <w:spacing w:val="-1"/>
          <w:sz w:val="28"/>
          <w:szCs w:val="28"/>
        </w:rPr>
        <w:t>о</w:t>
      </w:r>
      <w:r w:rsidRPr="003A5AF8">
        <w:rPr>
          <w:spacing w:val="-1"/>
          <w:sz w:val="28"/>
          <w:szCs w:val="28"/>
        </w:rPr>
        <w:t xml:space="preserve">стояния деятельности Учреждения. </w:t>
      </w:r>
    </w:p>
    <w:p w:rsidR="003A5AF8" w:rsidRPr="003A5AF8" w:rsidRDefault="00B82EE9" w:rsidP="000A4162">
      <w:pPr>
        <w:shd w:val="clear" w:color="auto" w:fill="FFFFFF"/>
        <w:tabs>
          <w:tab w:val="left" w:pos="499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Согласно Положению о должностном</w:t>
      </w:r>
      <w:r w:rsidR="003A5AF8" w:rsidRPr="003A5AF8">
        <w:rPr>
          <w:sz w:val="28"/>
          <w:szCs w:val="28"/>
        </w:rPr>
        <w:t xml:space="preserve"> контроле, </w:t>
      </w:r>
      <w:r w:rsidRPr="003A5AF8">
        <w:rPr>
          <w:sz w:val="28"/>
          <w:szCs w:val="28"/>
        </w:rPr>
        <w:t>Положению</w:t>
      </w:r>
      <w:r w:rsidRPr="000558B7">
        <w:rPr>
          <w:sz w:val="28"/>
          <w:szCs w:val="28"/>
        </w:rPr>
        <w:t xml:space="preserve"> о </w:t>
      </w:r>
      <w:r>
        <w:rPr>
          <w:sz w:val="28"/>
          <w:szCs w:val="28"/>
        </w:rPr>
        <w:t>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нем </w:t>
      </w:r>
      <w:r w:rsidRPr="000558B7">
        <w:rPr>
          <w:sz w:val="28"/>
          <w:szCs w:val="28"/>
        </w:rPr>
        <w:t>мо</w:t>
      </w:r>
      <w:r>
        <w:rPr>
          <w:sz w:val="28"/>
          <w:szCs w:val="28"/>
        </w:rPr>
        <w:t xml:space="preserve">ниторинге качества образования в МДОУ </w:t>
      </w:r>
      <w:r w:rsidRPr="000558B7">
        <w:rPr>
          <w:sz w:val="28"/>
          <w:szCs w:val="28"/>
        </w:rPr>
        <w:t xml:space="preserve"> </w:t>
      </w:r>
      <w:r w:rsidR="003A5AF8" w:rsidRPr="003A5AF8">
        <w:rPr>
          <w:sz w:val="28"/>
          <w:szCs w:val="28"/>
        </w:rPr>
        <w:t>к</w:t>
      </w:r>
      <w:r w:rsidR="003A5AF8" w:rsidRPr="003A5AF8">
        <w:rPr>
          <w:spacing w:val="-2"/>
          <w:sz w:val="28"/>
          <w:szCs w:val="28"/>
        </w:rPr>
        <w:t>онтрольная деятельность осущ</w:t>
      </w:r>
      <w:r w:rsidR="003A5AF8" w:rsidRPr="003A5AF8">
        <w:rPr>
          <w:spacing w:val="-2"/>
          <w:sz w:val="28"/>
          <w:szCs w:val="28"/>
        </w:rPr>
        <w:t>е</w:t>
      </w:r>
      <w:r w:rsidR="003A5AF8" w:rsidRPr="003A5AF8">
        <w:rPr>
          <w:spacing w:val="-2"/>
          <w:sz w:val="28"/>
          <w:szCs w:val="28"/>
        </w:rPr>
        <w:t xml:space="preserve">ствляется в виде плановых, </w:t>
      </w:r>
      <w:r w:rsidR="003A5AF8" w:rsidRPr="003A5AF8">
        <w:rPr>
          <w:sz w:val="28"/>
          <w:szCs w:val="28"/>
        </w:rPr>
        <w:t>оперативных проверок, текущего контроля и мон</w:t>
      </w:r>
      <w:r w:rsidR="003A5AF8" w:rsidRPr="003A5AF8">
        <w:rPr>
          <w:sz w:val="28"/>
          <w:szCs w:val="28"/>
        </w:rPr>
        <w:t>и</w:t>
      </w:r>
      <w:r w:rsidR="003A5AF8" w:rsidRPr="003A5AF8">
        <w:rPr>
          <w:sz w:val="28"/>
          <w:szCs w:val="28"/>
        </w:rPr>
        <w:t xml:space="preserve">торинга. </w:t>
      </w:r>
    </w:p>
    <w:p w:rsidR="003A5AF8" w:rsidRDefault="003A5AF8" w:rsidP="000A4162">
      <w:pPr>
        <w:shd w:val="clear" w:color="auto" w:fill="FFFFFF"/>
        <w:tabs>
          <w:tab w:val="left" w:pos="499"/>
        </w:tabs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В соответствии с планом работы МДОУ</w:t>
      </w:r>
      <w:r w:rsidR="00B82EE9">
        <w:rPr>
          <w:sz w:val="28"/>
          <w:szCs w:val="28"/>
        </w:rPr>
        <w:t xml:space="preserve"> ДС «Березка» </w:t>
      </w:r>
      <w:r w:rsidR="0022067E">
        <w:rPr>
          <w:sz w:val="28"/>
          <w:szCs w:val="28"/>
        </w:rPr>
        <w:t>на 2017 – 2018</w:t>
      </w:r>
      <w:r w:rsidRPr="003A5AF8">
        <w:rPr>
          <w:sz w:val="28"/>
          <w:szCs w:val="28"/>
        </w:rPr>
        <w:t xml:space="preserve"> учебный год  в течение года организованы и проведены следующие виды контроля:</w:t>
      </w:r>
    </w:p>
    <w:p w:rsidR="00A363E6" w:rsidRPr="00885FE7" w:rsidRDefault="00A363E6" w:rsidP="00E04434">
      <w:pPr>
        <w:numPr>
          <w:ilvl w:val="0"/>
          <w:numId w:val="13"/>
        </w:numPr>
        <w:shd w:val="clear" w:color="auto" w:fill="FFFFFF"/>
        <w:rPr>
          <w:sz w:val="28"/>
          <w:szCs w:val="28"/>
          <w:bdr w:val="none" w:sz="0" w:space="0" w:color="auto" w:frame="1"/>
        </w:rPr>
      </w:pPr>
      <w:r w:rsidRPr="00885FE7">
        <w:rPr>
          <w:sz w:val="28"/>
          <w:szCs w:val="28"/>
          <w:bdr w:val="none" w:sz="0" w:space="0" w:color="auto" w:frame="1"/>
        </w:rPr>
        <w:t>Систематический контроль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417"/>
        <w:gridCol w:w="1985"/>
      </w:tblGrid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Содержание работы</w:t>
            </w:r>
          </w:p>
        </w:tc>
        <w:tc>
          <w:tcPr>
            <w:tcW w:w="1417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сроки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Ответственный</w:t>
            </w:r>
          </w:p>
        </w:tc>
      </w:tr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1.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1.1.Выполнение инструкций по охране жизни и зд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ровья детей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1.2.Учебно-воспитательный процесс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1.3.Выполнение режима дня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1.4.Организация питания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1.5.Посещаемость воспитанников</w:t>
            </w:r>
          </w:p>
          <w:p w:rsidR="00A363E6" w:rsidRPr="0096364D" w:rsidRDefault="00A363E6" w:rsidP="00DE1A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1.6.Охрана труда и безопасности детей и сотрудн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</w:tcPr>
          <w:p w:rsidR="00A363E6" w:rsidRPr="0096364D" w:rsidRDefault="00A363E6" w:rsidP="00DE1A7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Ответственный по охране труда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2.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2.1. Анализ посещаемости и заболеваемости за 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сяц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2.2.Проведение досугов и развлечений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2.3.Проведение оздоровительных мероприятий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2.4.Ведение документации в  группах</w:t>
            </w:r>
          </w:p>
        </w:tc>
        <w:tc>
          <w:tcPr>
            <w:tcW w:w="1417" w:type="dxa"/>
          </w:tcPr>
          <w:p w:rsidR="00A363E6" w:rsidRPr="0096364D" w:rsidRDefault="00A363E6" w:rsidP="00DE1A7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 раз в 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3.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3.1.Выполнение норм питания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3.2.Анализ заболеваемости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3.3.Уровень проведения родительских собраний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3.4.Выполнение программы</w:t>
            </w:r>
          </w:p>
        </w:tc>
        <w:tc>
          <w:tcPr>
            <w:tcW w:w="1417" w:type="dxa"/>
          </w:tcPr>
          <w:p w:rsidR="00A363E6" w:rsidRPr="0096364D" w:rsidRDefault="00A363E6" w:rsidP="00DE1A7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D01" w:rsidRDefault="00E02D01" w:rsidP="00E02D01">
      <w:pPr>
        <w:shd w:val="clear" w:color="auto" w:fill="FFFFFF"/>
        <w:ind w:left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</w:t>
      </w:r>
    </w:p>
    <w:p w:rsidR="00A363E6" w:rsidRPr="00E02D01" w:rsidRDefault="00A363E6" w:rsidP="00E04434">
      <w:pPr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885FE7">
        <w:rPr>
          <w:sz w:val="28"/>
          <w:szCs w:val="28"/>
          <w:bdr w:val="none" w:sz="0" w:space="0" w:color="auto" w:frame="1"/>
        </w:rPr>
        <w:lastRenderedPageBreak/>
        <w:t>Фронтальный контроль</w:t>
      </w:r>
    </w:p>
    <w:p w:rsidR="00E02D01" w:rsidRPr="00885FE7" w:rsidRDefault="00E02D01" w:rsidP="00E02D01">
      <w:pPr>
        <w:shd w:val="clear" w:color="auto" w:fill="FFFFFF"/>
        <w:ind w:left="2670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1418"/>
        <w:gridCol w:w="1984"/>
      </w:tblGrid>
      <w:tr w:rsidR="00A363E6" w:rsidRPr="0096364D" w:rsidTr="00E02D01">
        <w:tc>
          <w:tcPr>
            <w:tcW w:w="993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Содержание работы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Ответственный</w:t>
            </w:r>
          </w:p>
        </w:tc>
      </w:tr>
      <w:tr w:rsidR="00A363E6" w:rsidRPr="0096364D" w:rsidTr="00E02D01">
        <w:tc>
          <w:tcPr>
            <w:tcW w:w="993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1.</w:t>
            </w:r>
          </w:p>
        </w:tc>
        <w:tc>
          <w:tcPr>
            <w:tcW w:w="5670" w:type="dxa"/>
          </w:tcPr>
          <w:p w:rsidR="00A363E6" w:rsidRPr="0096364D" w:rsidRDefault="00A363E6" w:rsidP="00E04434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/>
              <w:jc w:val="left"/>
            </w:pPr>
            <w:r w:rsidRPr="0096364D">
              <w:rPr>
                <w:bdr w:val="none" w:sz="0" w:space="0" w:color="auto" w:frame="1"/>
              </w:rPr>
              <w:t xml:space="preserve">Анализ работы педагогов с документацией: </w:t>
            </w:r>
            <w:r w:rsidRPr="0096364D">
              <w:rPr>
                <w:color w:val="000000"/>
                <w:bdr w:val="none" w:sz="0" w:space="0" w:color="auto" w:frame="1"/>
              </w:rPr>
              <w:t>опред</w:t>
            </w:r>
            <w:r w:rsidRPr="0096364D">
              <w:rPr>
                <w:color w:val="000000"/>
                <w:bdr w:val="none" w:sz="0" w:space="0" w:color="auto" w:frame="1"/>
              </w:rPr>
              <w:t>е</w:t>
            </w:r>
            <w:r w:rsidRPr="0096364D">
              <w:rPr>
                <w:color w:val="000000"/>
                <w:bdr w:val="none" w:sz="0" w:space="0" w:color="auto" w:frame="1"/>
              </w:rPr>
              <w:t>ление состояния документации, ее наполняемость, ее использование в работе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363E6" w:rsidRPr="0096364D" w:rsidRDefault="00A363E6" w:rsidP="00DE1A7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6" w:rsidRPr="0096364D" w:rsidTr="00E02D01">
        <w:tc>
          <w:tcPr>
            <w:tcW w:w="993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2.</w:t>
            </w:r>
          </w:p>
        </w:tc>
        <w:tc>
          <w:tcPr>
            <w:tcW w:w="5670" w:type="dxa"/>
          </w:tcPr>
          <w:p w:rsidR="00A363E6" w:rsidRPr="0096364D" w:rsidRDefault="00A363E6" w:rsidP="00E04434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/>
              <w:jc w:val="left"/>
              <w:rPr>
                <w:bdr w:val="none" w:sz="0" w:space="0" w:color="auto" w:frame="1"/>
              </w:rPr>
            </w:pPr>
            <w:r w:rsidRPr="0096364D">
              <w:rPr>
                <w:bdr w:val="none" w:sz="0" w:space="0" w:color="auto" w:frame="1"/>
              </w:rPr>
              <w:t xml:space="preserve">Анализ работы по подготовке детей к школе: </w:t>
            </w:r>
            <w:r w:rsidRPr="0096364D">
              <w:rPr>
                <w:color w:val="000000"/>
                <w:bdr w:val="none" w:sz="0" w:space="0" w:color="auto" w:frame="1"/>
              </w:rPr>
              <w:t>опр</w:t>
            </w:r>
            <w:r w:rsidRPr="0096364D">
              <w:rPr>
                <w:color w:val="000000"/>
                <w:bdr w:val="none" w:sz="0" w:space="0" w:color="auto" w:frame="1"/>
              </w:rPr>
              <w:t>е</w:t>
            </w:r>
            <w:r w:rsidRPr="0096364D">
              <w:rPr>
                <w:color w:val="000000"/>
                <w:bdr w:val="none" w:sz="0" w:space="0" w:color="auto" w:frame="1"/>
              </w:rPr>
              <w:t>деление психологического климата в группе, общ</w:t>
            </w:r>
            <w:r w:rsidRPr="0096364D">
              <w:rPr>
                <w:color w:val="000000"/>
                <w:bdr w:val="none" w:sz="0" w:space="0" w:color="auto" w:frame="1"/>
              </w:rPr>
              <w:t>е</w:t>
            </w:r>
            <w:r w:rsidRPr="0096364D">
              <w:rPr>
                <w:color w:val="000000"/>
                <w:bdr w:val="none" w:sz="0" w:space="0" w:color="auto" w:frame="1"/>
              </w:rPr>
              <w:t>ние, программы индивидуального развития, резул</w:t>
            </w:r>
            <w:r w:rsidRPr="0096364D">
              <w:rPr>
                <w:color w:val="000000"/>
                <w:bdr w:val="none" w:sz="0" w:space="0" w:color="auto" w:frame="1"/>
              </w:rPr>
              <w:t>ь</w:t>
            </w:r>
            <w:r w:rsidRPr="0096364D">
              <w:rPr>
                <w:color w:val="000000"/>
                <w:bdr w:val="none" w:sz="0" w:space="0" w:color="auto" w:frame="1"/>
              </w:rPr>
              <w:t>таты по усвоению программы, работа с родителями, психологическая готовность к школе, речевая г</w:t>
            </w:r>
            <w:r w:rsidRPr="0096364D">
              <w:rPr>
                <w:color w:val="000000"/>
                <w:bdr w:val="none" w:sz="0" w:space="0" w:color="auto" w:frame="1"/>
              </w:rPr>
              <w:t>о</w:t>
            </w:r>
            <w:r w:rsidRPr="0096364D">
              <w:rPr>
                <w:color w:val="000000"/>
                <w:bdr w:val="none" w:sz="0" w:space="0" w:color="auto" w:frame="1"/>
              </w:rPr>
              <w:t>товность, физическая готовность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A363E6" w:rsidRPr="0096364D" w:rsidRDefault="00A363E6" w:rsidP="00DE1A7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D01" w:rsidRDefault="00E02D01" w:rsidP="00E02D01">
      <w:pPr>
        <w:shd w:val="clear" w:color="auto" w:fill="FFFFFF"/>
        <w:ind w:left="0"/>
        <w:rPr>
          <w:sz w:val="28"/>
          <w:szCs w:val="28"/>
          <w:bdr w:val="none" w:sz="0" w:space="0" w:color="auto" w:frame="1"/>
        </w:rPr>
      </w:pPr>
    </w:p>
    <w:p w:rsidR="00A363E6" w:rsidRDefault="00E02D01" w:rsidP="00E02D01">
      <w:pPr>
        <w:shd w:val="clear" w:color="auto" w:fill="FFFFFF"/>
        <w:ind w:left="36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3.</w:t>
      </w:r>
      <w:r w:rsidR="00A363E6" w:rsidRPr="00885FE7">
        <w:rPr>
          <w:sz w:val="28"/>
          <w:szCs w:val="28"/>
          <w:bdr w:val="none" w:sz="0" w:space="0" w:color="auto" w:frame="1"/>
        </w:rPr>
        <w:t>Тематический контроль</w:t>
      </w:r>
    </w:p>
    <w:p w:rsidR="00E02D01" w:rsidRPr="00885FE7" w:rsidRDefault="00E02D01" w:rsidP="00E02D01">
      <w:pPr>
        <w:shd w:val="clear" w:color="auto" w:fill="FFFFFF"/>
        <w:ind w:left="360"/>
        <w:rPr>
          <w:sz w:val="28"/>
          <w:szCs w:val="28"/>
          <w:bdr w:val="none" w:sz="0" w:space="0" w:color="auto" w:frame="1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1418"/>
        <w:gridCol w:w="1984"/>
      </w:tblGrid>
      <w:tr w:rsidR="00A363E6" w:rsidRPr="0096364D" w:rsidTr="00E02D01">
        <w:tc>
          <w:tcPr>
            <w:tcW w:w="993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Содержание работы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745420">
            <w:pPr>
              <w:ind w:left="0"/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Ответственный</w:t>
            </w:r>
          </w:p>
        </w:tc>
      </w:tr>
      <w:tr w:rsidR="00A363E6" w:rsidRPr="0096364D" w:rsidTr="00E02D01">
        <w:trPr>
          <w:trHeight w:val="903"/>
        </w:trPr>
        <w:tc>
          <w:tcPr>
            <w:tcW w:w="993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1.</w:t>
            </w:r>
          </w:p>
        </w:tc>
        <w:tc>
          <w:tcPr>
            <w:tcW w:w="5670" w:type="dxa"/>
          </w:tcPr>
          <w:p w:rsidR="00A363E6" w:rsidRPr="00B91695" w:rsidRDefault="00B91695" w:rsidP="00B9169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B91695">
              <w:rPr>
                <w:rFonts w:ascii="Times New Roman" w:eastAsia="Calibri" w:hAnsi="Times New Roman"/>
              </w:rPr>
              <w:t>«Применение современных педагогических технол</w:t>
            </w:r>
            <w:r w:rsidRPr="00B91695">
              <w:rPr>
                <w:rFonts w:ascii="Times New Roman" w:eastAsia="Calibri" w:hAnsi="Times New Roman"/>
              </w:rPr>
              <w:t>о</w:t>
            </w:r>
            <w:r w:rsidRPr="00B91695">
              <w:rPr>
                <w:rFonts w:ascii="Times New Roman" w:eastAsia="Calibri" w:hAnsi="Times New Roman"/>
              </w:rPr>
              <w:t>гий в образовательной деятельности ДОУ в условиях реализ</w:t>
            </w:r>
            <w:r w:rsidRPr="00B91695">
              <w:rPr>
                <w:rFonts w:ascii="Times New Roman" w:eastAsia="Calibri" w:hAnsi="Times New Roman"/>
              </w:rPr>
              <w:t>а</w:t>
            </w:r>
            <w:r w:rsidRPr="00B91695">
              <w:rPr>
                <w:rFonts w:ascii="Times New Roman" w:eastAsia="Calibri" w:hAnsi="Times New Roman"/>
              </w:rPr>
              <w:t>ции ФГОС ДО»</w:t>
            </w:r>
            <w:r w:rsidRPr="00B91695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6" w:rsidRPr="0096364D" w:rsidTr="00E02D01">
        <w:trPr>
          <w:trHeight w:val="274"/>
        </w:trPr>
        <w:tc>
          <w:tcPr>
            <w:tcW w:w="993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0" w:type="dxa"/>
          </w:tcPr>
          <w:p w:rsidR="00A363E6" w:rsidRPr="00C33D43" w:rsidRDefault="00A363E6" w:rsidP="00DE1A7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режимных моментов в группе</w:t>
            </w:r>
          </w:p>
        </w:tc>
        <w:tc>
          <w:tcPr>
            <w:tcW w:w="1418" w:type="dxa"/>
          </w:tcPr>
          <w:p w:rsidR="00A363E6" w:rsidRDefault="00A363E6" w:rsidP="00DE1A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E02D01" w:rsidRDefault="00E02D01" w:rsidP="00E02D01">
      <w:pPr>
        <w:shd w:val="clear" w:color="auto" w:fill="FFFFFF"/>
        <w:ind w:left="0"/>
        <w:rPr>
          <w:sz w:val="28"/>
          <w:szCs w:val="28"/>
          <w:bdr w:val="none" w:sz="0" w:space="0" w:color="auto" w:frame="1"/>
        </w:rPr>
      </w:pPr>
    </w:p>
    <w:p w:rsidR="00E02D01" w:rsidRDefault="00E02D01" w:rsidP="00E02D01">
      <w:pPr>
        <w:shd w:val="clear" w:color="auto" w:fill="FFFFFF"/>
        <w:ind w:left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4.  </w:t>
      </w:r>
      <w:r w:rsidR="00A363E6" w:rsidRPr="00885FE7">
        <w:rPr>
          <w:sz w:val="28"/>
          <w:szCs w:val="28"/>
          <w:bdr w:val="none" w:sz="0" w:space="0" w:color="auto" w:frame="1"/>
        </w:rPr>
        <w:t>Персональный контроль</w:t>
      </w:r>
    </w:p>
    <w:p w:rsidR="00E02D01" w:rsidRPr="00885FE7" w:rsidRDefault="00E02D01" w:rsidP="00E02D01">
      <w:pPr>
        <w:shd w:val="clear" w:color="auto" w:fill="FFFFFF"/>
        <w:ind w:left="0"/>
        <w:rPr>
          <w:sz w:val="28"/>
          <w:szCs w:val="28"/>
          <w:bdr w:val="none" w:sz="0" w:space="0" w:color="auto" w:frame="1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1418"/>
        <w:gridCol w:w="1984"/>
      </w:tblGrid>
      <w:tr w:rsidR="00A363E6" w:rsidRPr="007211F6" w:rsidTr="00E02D01">
        <w:tc>
          <w:tcPr>
            <w:tcW w:w="993" w:type="dxa"/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</w:p>
        </w:tc>
        <w:tc>
          <w:tcPr>
            <w:tcW w:w="5670" w:type="dxa"/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 w:rsidRPr="007211F6">
              <w:rPr>
                <w:bCs/>
                <w:iCs/>
              </w:rPr>
              <w:t>Содержание работы</w:t>
            </w:r>
          </w:p>
        </w:tc>
        <w:tc>
          <w:tcPr>
            <w:tcW w:w="1418" w:type="dxa"/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 w:rsidRPr="007211F6">
              <w:rPr>
                <w:bCs/>
                <w:iCs/>
              </w:rPr>
              <w:t>сроки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 w:rsidRPr="007211F6">
              <w:rPr>
                <w:bCs/>
                <w:iCs/>
              </w:rPr>
              <w:t>Ответственный</w:t>
            </w:r>
          </w:p>
        </w:tc>
      </w:tr>
      <w:tr w:rsidR="00A363E6" w:rsidRPr="007211F6" w:rsidTr="00E02D01">
        <w:trPr>
          <w:trHeight w:val="525"/>
        </w:trPr>
        <w:tc>
          <w:tcPr>
            <w:tcW w:w="993" w:type="dxa"/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 w:rsidRPr="007211F6">
              <w:rPr>
                <w:bCs/>
                <w:iCs/>
              </w:rPr>
              <w:t>1.</w:t>
            </w:r>
          </w:p>
        </w:tc>
        <w:tc>
          <w:tcPr>
            <w:tcW w:w="5670" w:type="dxa"/>
          </w:tcPr>
          <w:p w:rsidR="00A363E6" w:rsidRPr="007211F6" w:rsidRDefault="00C511E8" w:rsidP="00DE1A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 с целью повышения образовательно-воспитательного процесса</w:t>
            </w:r>
          </w:p>
        </w:tc>
        <w:tc>
          <w:tcPr>
            <w:tcW w:w="1418" w:type="dxa"/>
          </w:tcPr>
          <w:p w:rsidR="00A363E6" w:rsidRPr="007211F6" w:rsidRDefault="00A363E6" w:rsidP="00DE1A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11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7211F6" w:rsidRDefault="00A363E6" w:rsidP="00DE1A7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F6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7211F6" w:rsidRDefault="00A363E6" w:rsidP="00DE1A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3E6" w:rsidRPr="003A5AF8" w:rsidRDefault="00A363E6" w:rsidP="00A363E6">
      <w:pPr>
        <w:shd w:val="clear" w:color="auto" w:fill="FFFFFF"/>
        <w:tabs>
          <w:tab w:val="left" w:pos="499"/>
        </w:tabs>
        <w:ind w:left="0"/>
        <w:rPr>
          <w:sz w:val="28"/>
          <w:szCs w:val="28"/>
        </w:rPr>
      </w:pPr>
    </w:p>
    <w:p w:rsidR="003A5AF8" w:rsidRPr="003A5AF8" w:rsidRDefault="00A363E6" w:rsidP="00C3772E">
      <w:pPr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5AF8" w:rsidRPr="003A5AF8">
        <w:rPr>
          <w:color w:val="000000"/>
          <w:sz w:val="28"/>
          <w:szCs w:val="28"/>
        </w:rPr>
        <w:t xml:space="preserve">. </w:t>
      </w:r>
      <w:r w:rsidR="003A5AF8" w:rsidRPr="003A5AF8">
        <w:rPr>
          <w:sz w:val="28"/>
          <w:szCs w:val="28"/>
        </w:rPr>
        <w:t>Мониторинг: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- результаты мониторинга на начало учебного года;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- результаты адаптации вновь поступивших детей;</w:t>
      </w:r>
    </w:p>
    <w:p w:rsidR="00BC30BC" w:rsidRPr="0086747A" w:rsidRDefault="003A5AF8" w:rsidP="0086747A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- сбор информации об эффективности воспитательно-образовательной и коррекционной работы</w:t>
      </w:r>
    </w:p>
    <w:p w:rsidR="003A5AF8" w:rsidRPr="003A5AF8" w:rsidRDefault="003A5AF8" w:rsidP="000A4162">
      <w:pPr>
        <w:ind w:left="0" w:firstLine="540"/>
        <w:rPr>
          <w:color w:val="000000"/>
          <w:sz w:val="28"/>
          <w:szCs w:val="28"/>
        </w:rPr>
      </w:pPr>
      <w:r w:rsidRPr="003A5AF8">
        <w:rPr>
          <w:color w:val="000000"/>
          <w:sz w:val="28"/>
          <w:szCs w:val="28"/>
        </w:rPr>
        <w:t>Результаты контроля  рассматриваются на общих собраниях трудового коллектива,  педаг</w:t>
      </w:r>
      <w:r w:rsidR="005A1A22">
        <w:rPr>
          <w:color w:val="000000"/>
          <w:sz w:val="28"/>
          <w:szCs w:val="28"/>
        </w:rPr>
        <w:t>огических советах, управляющем с</w:t>
      </w:r>
      <w:r w:rsidRPr="003A5AF8">
        <w:rPr>
          <w:color w:val="000000"/>
          <w:sz w:val="28"/>
          <w:szCs w:val="28"/>
        </w:rPr>
        <w:t>овете ДОУ.</w:t>
      </w:r>
    </w:p>
    <w:p w:rsidR="0006347B" w:rsidRDefault="003A5AF8" w:rsidP="000A4162">
      <w:pPr>
        <w:tabs>
          <w:tab w:val="left" w:pos="2235"/>
        </w:tabs>
        <w:ind w:left="0" w:firstLine="540"/>
        <w:rPr>
          <w:b/>
          <w:bCs/>
          <w:color w:val="000000"/>
          <w:sz w:val="28"/>
          <w:szCs w:val="28"/>
        </w:rPr>
      </w:pPr>
      <w:r w:rsidRPr="003A5AF8">
        <w:rPr>
          <w:b/>
          <w:bCs/>
          <w:color w:val="000000"/>
          <w:sz w:val="28"/>
          <w:szCs w:val="28"/>
        </w:rPr>
        <w:t xml:space="preserve">Вывод:  </w:t>
      </w:r>
    </w:p>
    <w:p w:rsidR="0006347B" w:rsidRPr="0006347B" w:rsidRDefault="0006347B" w:rsidP="0006347B">
      <w:pPr>
        <w:tabs>
          <w:tab w:val="left" w:pos="2235"/>
        </w:tabs>
        <w:spacing w:line="240" w:lineRule="atLeast"/>
        <w:ind w:left="0" w:firstLine="540"/>
        <w:rPr>
          <w:color w:val="000000"/>
          <w:sz w:val="28"/>
          <w:szCs w:val="28"/>
        </w:rPr>
      </w:pPr>
      <w:r w:rsidRPr="000558B7">
        <w:rPr>
          <w:color w:val="000000"/>
          <w:sz w:val="28"/>
          <w:szCs w:val="28"/>
        </w:rPr>
        <w:t xml:space="preserve"> ДОУ зарегистрировано и функционирует в соответствии с нормативн</w:t>
      </w:r>
      <w:r w:rsidRPr="000558B7">
        <w:rPr>
          <w:color w:val="000000"/>
          <w:sz w:val="28"/>
          <w:szCs w:val="28"/>
        </w:rPr>
        <w:t>ы</w:t>
      </w:r>
      <w:r w:rsidRPr="000558B7">
        <w:rPr>
          <w:color w:val="000000"/>
          <w:sz w:val="28"/>
          <w:szCs w:val="28"/>
        </w:rPr>
        <w:t>ми документами в сфере образования Российской Федерации</w:t>
      </w:r>
      <w:r>
        <w:rPr>
          <w:color w:val="000000"/>
          <w:sz w:val="28"/>
          <w:szCs w:val="28"/>
        </w:rPr>
        <w:t>.</w:t>
      </w:r>
      <w:r w:rsidRPr="00F120CC">
        <w:t xml:space="preserve"> </w:t>
      </w:r>
      <w:r w:rsidRPr="00F120CC">
        <w:rPr>
          <w:sz w:val="28"/>
          <w:szCs w:val="28"/>
        </w:rPr>
        <w:t>Контингент воспитанников в основном социально благополучный.</w:t>
      </w:r>
    </w:p>
    <w:p w:rsidR="003A5AF8" w:rsidRPr="003A5AF8" w:rsidRDefault="003A5AF8" w:rsidP="000A4162">
      <w:pPr>
        <w:tabs>
          <w:tab w:val="left" w:pos="2235"/>
        </w:tabs>
        <w:ind w:left="0" w:firstLine="540"/>
        <w:rPr>
          <w:b/>
          <w:bCs/>
          <w:color w:val="000000"/>
          <w:sz w:val="28"/>
          <w:szCs w:val="28"/>
        </w:rPr>
      </w:pPr>
      <w:r w:rsidRPr="003A5AF8">
        <w:rPr>
          <w:color w:val="000000"/>
          <w:sz w:val="28"/>
          <w:szCs w:val="28"/>
        </w:rPr>
        <w:t>Структура и механизм управления определяет стабильное функционир</w:t>
      </w:r>
      <w:r w:rsidRPr="003A5AF8">
        <w:rPr>
          <w:color w:val="000000"/>
          <w:sz w:val="28"/>
          <w:szCs w:val="28"/>
        </w:rPr>
        <w:t>о</w:t>
      </w:r>
      <w:r w:rsidRPr="003A5AF8">
        <w:rPr>
          <w:color w:val="000000"/>
          <w:sz w:val="28"/>
          <w:szCs w:val="28"/>
        </w:rPr>
        <w:t>вание учреждения. Демократизация системы управления способствует разв</w:t>
      </w:r>
      <w:r w:rsidRPr="003A5AF8">
        <w:rPr>
          <w:color w:val="000000"/>
          <w:sz w:val="28"/>
          <w:szCs w:val="28"/>
        </w:rPr>
        <w:t>и</w:t>
      </w:r>
      <w:r w:rsidRPr="003A5AF8">
        <w:rPr>
          <w:color w:val="000000"/>
          <w:sz w:val="28"/>
          <w:szCs w:val="28"/>
        </w:rPr>
        <w:t>тию инициативы участн</w:t>
      </w:r>
      <w:r w:rsidR="005A1A22">
        <w:rPr>
          <w:color w:val="000000"/>
          <w:sz w:val="28"/>
          <w:szCs w:val="28"/>
        </w:rPr>
        <w:t xml:space="preserve">иков образовательного процесса: </w:t>
      </w:r>
      <w:r w:rsidRPr="003A5AF8">
        <w:rPr>
          <w:color w:val="000000"/>
          <w:sz w:val="28"/>
          <w:szCs w:val="28"/>
        </w:rPr>
        <w:t>педагогов, родит</w:t>
      </w:r>
      <w:r w:rsidRPr="003A5AF8">
        <w:rPr>
          <w:color w:val="000000"/>
          <w:sz w:val="28"/>
          <w:szCs w:val="28"/>
        </w:rPr>
        <w:t>е</w:t>
      </w:r>
      <w:r w:rsidRPr="003A5AF8">
        <w:rPr>
          <w:color w:val="000000"/>
          <w:sz w:val="28"/>
          <w:szCs w:val="28"/>
        </w:rPr>
        <w:t>лей (законны</w:t>
      </w:r>
      <w:r w:rsidR="005A1A22">
        <w:rPr>
          <w:color w:val="000000"/>
          <w:sz w:val="28"/>
          <w:szCs w:val="28"/>
        </w:rPr>
        <w:t>х представителей), детей</w:t>
      </w:r>
      <w:r w:rsidRPr="003A5AF8">
        <w:rPr>
          <w:color w:val="000000"/>
          <w:sz w:val="28"/>
          <w:szCs w:val="28"/>
        </w:rPr>
        <w:t xml:space="preserve">. </w:t>
      </w:r>
    </w:p>
    <w:p w:rsidR="003A5AF8" w:rsidRDefault="003A5AF8" w:rsidP="000A4162">
      <w:pPr>
        <w:tabs>
          <w:tab w:val="left" w:pos="2235"/>
        </w:tabs>
        <w:ind w:left="0" w:firstLine="540"/>
        <w:rPr>
          <w:sz w:val="28"/>
          <w:szCs w:val="28"/>
        </w:rPr>
      </w:pPr>
      <w:r w:rsidRPr="0006347B">
        <w:rPr>
          <w:sz w:val="28"/>
          <w:szCs w:val="28"/>
        </w:rPr>
        <w:t>Однако</w:t>
      </w:r>
      <w:r w:rsidRPr="003A5AF8">
        <w:rPr>
          <w:color w:val="333333"/>
          <w:sz w:val="28"/>
          <w:szCs w:val="28"/>
        </w:rPr>
        <w:t xml:space="preserve"> </w:t>
      </w:r>
      <w:r w:rsidRPr="003A5AF8">
        <w:rPr>
          <w:sz w:val="28"/>
          <w:szCs w:val="28"/>
        </w:rPr>
        <w:t>имеет</w:t>
      </w:r>
      <w:r w:rsidR="005A1A22">
        <w:rPr>
          <w:sz w:val="28"/>
          <w:szCs w:val="28"/>
        </w:rPr>
        <w:t>ся необходимость   привлечения Родительского комитета МДОУ</w:t>
      </w:r>
      <w:r w:rsidRPr="003A5AF8">
        <w:rPr>
          <w:sz w:val="28"/>
          <w:szCs w:val="28"/>
        </w:rPr>
        <w:t xml:space="preserve"> к более тесному взаимодействию с другими органами общественного управления, с целью усиления роли общественности в решении проблем д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школьного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 xml:space="preserve">ния.   </w:t>
      </w:r>
    </w:p>
    <w:p w:rsidR="00294B57" w:rsidRDefault="00294B57" w:rsidP="00294B57">
      <w:pPr>
        <w:pStyle w:val="ListParagraph"/>
        <w:ind w:left="0"/>
        <w:rPr>
          <w:sz w:val="28"/>
          <w:szCs w:val="28"/>
        </w:rPr>
      </w:pPr>
    </w:p>
    <w:p w:rsidR="00BC30BC" w:rsidRDefault="00BC30BC" w:rsidP="00E04434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C30BC">
        <w:rPr>
          <w:b/>
          <w:sz w:val="28"/>
          <w:szCs w:val="28"/>
        </w:rPr>
        <w:t>АНАЛИЗ ОБРАЗОВАТЕЛЬНОЙ ДЕЯТЕЛЬНОСТИ, ОРГАНИЗ</w:t>
      </w:r>
      <w:r w:rsidRPr="00BC30BC">
        <w:rPr>
          <w:b/>
          <w:sz w:val="28"/>
          <w:szCs w:val="28"/>
        </w:rPr>
        <w:t>А</w:t>
      </w:r>
      <w:r w:rsidRPr="00BC30BC">
        <w:rPr>
          <w:b/>
          <w:sz w:val="28"/>
          <w:szCs w:val="28"/>
        </w:rPr>
        <w:t xml:space="preserve">ЦИЯ, СОСТОЯНИЕ, ДОСТИЖЕНИЯ ВОСПИТАННИКОВ, </w:t>
      </w:r>
    </w:p>
    <w:p w:rsidR="00BC30BC" w:rsidRPr="00BC30BC" w:rsidRDefault="00BC30BC" w:rsidP="00BC30BC">
      <w:pPr>
        <w:pStyle w:val="ListParagraph"/>
        <w:ind w:left="0"/>
        <w:jc w:val="center"/>
        <w:rPr>
          <w:b/>
          <w:sz w:val="28"/>
          <w:szCs w:val="28"/>
        </w:rPr>
      </w:pPr>
      <w:r w:rsidRPr="00BC30BC">
        <w:rPr>
          <w:b/>
          <w:sz w:val="28"/>
          <w:szCs w:val="28"/>
        </w:rPr>
        <w:t>ПОТЕНЦИАЛ ПЕДАГОГИЧЕСКИХ КАДРОВ</w:t>
      </w:r>
    </w:p>
    <w:p w:rsidR="00BC30BC" w:rsidRDefault="00BC30BC" w:rsidP="00294B57">
      <w:pPr>
        <w:pStyle w:val="ListParagraph"/>
        <w:ind w:left="0"/>
        <w:rPr>
          <w:sz w:val="28"/>
          <w:szCs w:val="28"/>
        </w:rPr>
      </w:pPr>
    </w:p>
    <w:p w:rsidR="00BC30BC" w:rsidRDefault="00BC30BC" w:rsidP="00BC30B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воспитательно-образовательного процесса</w:t>
      </w:r>
    </w:p>
    <w:p w:rsidR="00083569" w:rsidRPr="0032336A" w:rsidRDefault="00083569" w:rsidP="00BC30BC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</w:p>
    <w:p w:rsidR="00BC30BC" w:rsidRPr="00D13320" w:rsidRDefault="00BC30BC" w:rsidP="00BC30BC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Воспитательно-о</w:t>
      </w:r>
      <w:r w:rsidRPr="00D13320">
        <w:rPr>
          <w:color w:val="000000"/>
          <w:sz w:val="28"/>
          <w:szCs w:val="28"/>
        </w:rPr>
        <w:t>бразовательный процесс в ДОУ осуществляется на ру</w:t>
      </w:r>
      <w:r w:rsidRPr="00D13320">
        <w:rPr>
          <w:color w:val="000000"/>
          <w:sz w:val="28"/>
          <w:szCs w:val="28"/>
        </w:rPr>
        <w:t>с</w:t>
      </w:r>
      <w:r w:rsidRPr="00D13320">
        <w:rPr>
          <w:color w:val="000000"/>
          <w:sz w:val="28"/>
          <w:szCs w:val="28"/>
        </w:rPr>
        <w:t>ском языке с позиции личностно-ориентированной педагогической системы: разностороннее, свободное и творческое развитие каждого ребенка, реализ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>ция их природного потенциала, обеспечение комфортных, бесконфликтных и без</w:t>
      </w:r>
      <w:r w:rsidRPr="00D13320">
        <w:rPr>
          <w:color w:val="000000"/>
          <w:sz w:val="28"/>
          <w:szCs w:val="28"/>
        </w:rPr>
        <w:t>о</w:t>
      </w:r>
      <w:r w:rsidRPr="00D13320">
        <w:rPr>
          <w:color w:val="000000"/>
          <w:sz w:val="28"/>
          <w:szCs w:val="28"/>
        </w:rPr>
        <w:t>пасных условий развития воспитанников.</w:t>
      </w:r>
    </w:p>
    <w:p w:rsidR="00BC30BC" w:rsidRDefault="00BC30BC" w:rsidP="00BC30BC">
      <w:pPr>
        <w:ind w:left="0" w:firstLine="540"/>
        <w:rPr>
          <w:sz w:val="28"/>
          <w:szCs w:val="28"/>
        </w:rPr>
      </w:pPr>
      <w:r w:rsidRPr="00D13320">
        <w:rPr>
          <w:color w:val="000000"/>
          <w:sz w:val="28"/>
          <w:szCs w:val="28"/>
        </w:rPr>
        <w:t>Образовательная деятельность в ДОУ организуется согласно распис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>нию непосредственно образовательной деятельности и режиму дня, которые составлены в соответствии с требов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 xml:space="preserve">ниями </w:t>
      </w:r>
      <w:r>
        <w:rPr>
          <w:sz w:val="28"/>
          <w:szCs w:val="28"/>
        </w:rPr>
        <w:t>СаНПиН 2.4.1.3049-13.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Реализация   образовательных  областей   проходит</w:t>
      </w:r>
      <w:r w:rsidRPr="00EE5199">
        <w:rPr>
          <w:sz w:val="28"/>
          <w:szCs w:val="28"/>
        </w:rPr>
        <w:t xml:space="preserve">   в   процессе   с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вместной   и   самостоя</w:t>
      </w:r>
      <w:r>
        <w:rPr>
          <w:sz w:val="28"/>
          <w:szCs w:val="28"/>
        </w:rPr>
        <w:t xml:space="preserve">тельной   деятельности.   При  </w:t>
      </w:r>
      <w:r w:rsidRPr="00EE5199">
        <w:rPr>
          <w:sz w:val="28"/>
          <w:szCs w:val="28"/>
        </w:rPr>
        <w:t>планировании совмес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ной деятел</w:t>
      </w:r>
      <w:r>
        <w:rPr>
          <w:sz w:val="28"/>
          <w:szCs w:val="28"/>
        </w:rPr>
        <w:t>ьности педагогами используются</w:t>
      </w:r>
      <w:r w:rsidRPr="00EE5199">
        <w:rPr>
          <w:sz w:val="28"/>
          <w:szCs w:val="28"/>
        </w:rPr>
        <w:t xml:space="preserve"> разнообразные формы  её орг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 xml:space="preserve">низации.  </w:t>
      </w:r>
    </w:p>
    <w:p w:rsidR="00BC30BC" w:rsidRPr="00EE5199" w:rsidRDefault="001F64D0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BC30BC" w:rsidRPr="00EE5199">
        <w:rPr>
          <w:sz w:val="28"/>
          <w:szCs w:val="28"/>
        </w:rPr>
        <w:t xml:space="preserve"> осуществля</w:t>
      </w:r>
      <w:r w:rsidR="00BC30BC">
        <w:rPr>
          <w:sz w:val="28"/>
          <w:szCs w:val="28"/>
        </w:rPr>
        <w:t xml:space="preserve">ет образовательный процесс по  </w:t>
      </w:r>
      <w:r w:rsidR="00BC30BC" w:rsidRPr="00EE5199">
        <w:rPr>
          <w:sz w:val="28"/>
          <w:szCs w:val="28"/>
        </w:rPr>
        <w:t>следующим о</w:t>
      </w:r>
      <w:r w:rsidR="00BC30BC" w:rsidRPr="00EE5199">
        <w:rPr>
          <w:sz w:val="28"/>
          <w:szCs w:val="28"/>
        </w:rPr>
        <w:t>б</w:t>
      </w:r>
      <w:r w:rsidR="00BC30BC" w:rsidRPr="00EE5199">
        <w:rPr>
          <w:sz w:val="28"/>
          <w:szCs w:val="28"/>
        </w:rPr>
        <w:t xml:space="preserve">разовательным областям. </w:t>
      </w:r>
    </w:p>
    <w:p w:rsidR="00BC30BC" w:rsidRPr="00C9738D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6078DB">
        <w:rPr>
          <w:b/>
          <w:sz w:val="28"/>
          <w:szCs w:val="28"/>
          <w:u w:val="single"/>
        </w:rPr>
        <w:t>Особенности   реализации   образовательн</w:t>
      </w:r>
      <w:r>
        <w:rPr>
          <w:b/>
          <w:sz w:val="28"/>
          <w:szCs w:val="28"/>
          <w:u w:val="single"/>
        </w:rPr>
        <w:t>ой   области   «Физич</w:t>
      </w:r>
      <w:r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>ское развитие</w:t>
      </w:r>
      <w:r w:rsidRPr="006078DB">
        <w:rPr>
          <w:b/>
          <w:sz w:val="28"/>
          <w:szCs w:val="28"/>
          <w:u w:val="single"/>
        </w:rPr>
        <w:t>».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В  процессе реализации задач данной области у детей форми</w:t>
      </w:r>
      <w:r>
        <w:rPr>
          <w:sz w:val="28"/>
          <w:szCs w:val="28"/>
        </w:rPr>
        <w:t>руется 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 и ценностное  </w:t>
      </w:r>
      <w:r w:rsidRPr="00EE5199">
        <w:rPr>
          <w:sz w:val="28"/>
          <w:szCs w:val="28"/>
        </w:rPr>
        <w:t>отношение   к   занятиям   физической   культурой,   а   также:   развитие   физических   качеств</w:t>
      </w:r>
      <w:r>
        <w:rPr>
          <w:sz w:val="28"/>
          <w:szCs w:val="28"/>
        </w:rPr>
        <w:t xml:space="preserve"> </w:t>
      </w:r>
      <w:r w:rsidRPr="00EE5199">
        <w:rPr>
          <w:sz w:val="28"/>
          <w:szCs w:val="28"/>
        </w:rPr>
        <w:t>(скоростных, силовых, гибкости, в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носливости и координа</w:t>
      </w:r>
      <w:r>
        <w:rPr>
          <w:sz w:val="28"/>
          <w:szCs w:val="28"/>
        </w:rPr>
        <w:t xml:space="preserve">ции); накопление и обогащение  </w:t>
      </w:r>
      <w:r w:rsidRPr="00EE5199">
        <w:rPr>
          <w:sz w:val="28"/>
          <w:szCs w:val="28"/>
        </w:rPr>
        <w:t>двигательного   оп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та   детей   (овладение   основными   дв</w:t>
      </w:r>
      <w:r>
        <w:rPr>
          <w:sz w:val="28"/>
          <w:szCs w:val="28"/>
        </w:rPr>
        <w:t xml:space="preserve">ижениями);   формирование   у  </w:t>
      </w:r>
      <w:r w:rsidRPr="00EE5199">
        <w:rPr>
          <w:sz w:val="28"/>
          <w:szCs w:val="28"/>
        </w:rPr>
        <w:t>д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школьников потребности в двигательной активности и физическом сове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 xml:space="preserve">шенствовании.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 В   дошкольном      учреждении   созданы   необходимые </w:t>
      </w:r>
      <w:r>
        <w:rPr>
          <w:sz w:val="28"/>
          <w:szCs w:val="28"/>
        </w:rPr>
        <w:t xml:space="preserve">  условия   для   физического  </w:t>
      </w:r>
      <w:r w:rsidRPr="00EE5199">
        <w:rPr>
          <w:sz w:val="28"/>
          <w:szCs w:val="28"/>
        </w:rPr>
        <w:t>развития детей.  Имеется спортивный зал, с необходимым  фи</w:t>
      </w:r>
      <w:r w:rsidRPr="00EE5199">
        <w:rPr>
          <w:sz w:val="28"/>
          <w:szCs w:val="28"/>
        </w:rPr>
        <w:t>з</w:t>
      </w:r>
      <w:r w:rsidRPr="00EE5199">
        <w:rPr>
          <w:sz w:val="28"/>
          <w:szCs w:val="28"/>
        </w:rPr>
        <w:t xml:space="preserve">культурным оборудованием.  На территории детского сада  </w:t>
      </w:r>
      <w:r>
        <w:rPr>
          <w:sz w:val="28"/>
          <w:szCs w:val="28"/>
        </w:rPr>
        <w:t xml:space="preserve">имеются </w:t>
      </w:r>
      <w:r w:rsidRPr="00EE5199">
        <w:rPr>
          <w:sz w:val="28"/>
          <w:szCs w:val="28"/>
        </w:rPr>
        <w:t>площа</w:t>
      </w:r>
      <w:r w:rsidRPr="00EE5199">
        <w:rPr>
          <w:sz w:val="28"/>
          <w:szCs w:val="28"/>
        </w:rPr>
        <w:t>д</w:t>
      </w:r>
      <w:r>
        <w:rPr>
          <w:sz w:val="28"/>
          <w:szCs w:val="28"/>
        </w:rPr>
        <w:t>ки для подвижных игр, «Т</w:t>
      </w:r>
      <w:r w:rsidRPr="00EE5199">
        <w:rPr>
          <w:sz w:val="28"/>
          <w:szCs w:val="28"/>
        </w:rPr>
        <w:t>ропа здоровья». В группах оборудованы физкул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турные уголки с необходимым  набором   спортивного   инвентаря   для   о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 xml:space="preserve">ганизации   двигательной   деятельности   детей   в  течение дня.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 организации двигательной деятельности  используе</w:t>
      </w:r>
      <w:r>
        <w:rPr>
          <w:sz w:val="28"/>
          <w:szCs w:val="28"/>
        </w:rPr>
        <w:t xml:space="preserve">тся ее типовое разнообразие:  </w:t>
      </w:r>
      <w:r w:rsidRPr="00EE5199">
        <w:rPr>
          <w:sz w:val="28"/>
          <w:szCs w:val="28"/>
        </w:rPr>
        <w:t>тренировочная,   сюже</w:t>
      </w:r>
      <w:r>
        <w:rPr>
          <w:sz w:val="28"/>
          <w:szCs w:val="28"/>
        </w:rPr>
        <w:t xml:space="preserve">тно-игровая,   игровая, </w:t>
      </w:r>
      <w:r w:rsidRPr="00EE5199">
        <w:rPr>
          <w:sz w:val="28"/>
          <w:szCs w:val="28"/>
        </w:rPr>
        <w:t>тематическая   и   контрол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 xml:space="preserve">но-проверочная.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Применяются   следующие   формы   работы   с   детьми:   орг</w:t>
      </w:r>
      <w:r>
        <w:rPr>
          <w:sz w:val="28"/>
          <w:szCs w:val="28"/>
        </w:rPr>
        <w:t>анизова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  непосредственно  </w:t>
      </w:r>
      <w:r w:rsidRPr="00EE5199">
        <w:rPr>
          <w:sz w:val="28"/>
          <w:szCs w:val="28"/>
        </w:rPr>
        <w:t>образовательная   деятельность,   утренняя   гимн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стика,   час</w:t>
      </w:r>
      <w:r>
        <w:rPr>
          <w:sz w:val="28"/>
          <w:szCs w:val="28"/>
        </w:rPr>
        <w:t xml:space="preserve">   двигательной   активности,  </w:t>
      </w:r>
      <w:r w:rsidRPr="00EE5199">
        <w:rPr>
          <w:sz w:val="28"/>
          <w:szCs w:val="28"/>
        </w:rPr>
        <w:t>подвижные   игры,   физминутки,   спортивные   упражнения   с   элементами   соревнований,  тренировок, спо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>тивные праздн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 xml:space="preserve">ки и досуги.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Образовательный  </w:t>
      </w:r>
      <w:r w:rsidRPr="00EE5199">
        <w:rPr>
          <w:sz w:val="28"/>
          <w:szCs w:val="28"/>
        </w:rPr>
        <w:t>процесс в детском саду предусматривает  формиров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ние у д</w:t>
      </w:r>
      <w:r>
        <w:rPr>
          <w:sz w:val="28"/>
          <w:szCs w:val="28"/>
        </w:rPr>
        <w:t xml:space="preserve">етей представлений о здоровье  </w:t>
      </w:r>
      <w:r w:rsidRPr="00EE5199">
        <w:rPr>
          <w:sz w:val="28"/>
          <w:szCs w:val="28"/>
        </w:rPr>
        <w:t>и   здоровом   образе   жизни.   Знание   ребёнком   основ   гигиен</w:t>
      </w:r>
      <w:r>
        <w:rPr>
          <w:sz w:val="28"/>
          <w:szCs w:val="28"/>
        </w:rPr>
        <w:t xml:space="preserve">ы, правил безопасности </w:t>
      </w:r>
      <w:r w:rsidRPr="00EE5199">
        <w:rPr>
          <w:sz w:val="28"/>
          <w:szCs w:val="28"/>
        </w:rPr>
        <w:t>жизнедеятельности элеме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>та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>ных медицинских знаний, правил поведения способствует  формированию здорового образа жизни и высокой эффек</w:t>
      </w:r>
      <w:r>
        <w:rPr>
          <w:sz w:val="28"/>
          <w:szCs w:val="28"/>
        </w:rPr>
        <w:t xml:space="preserve">тивности всех оздоровительных  </w:t>
      </w:r>
      <w:r w:rsidRPr="00EE5199">
        <w:rPr>
          <w:sz w:val="28"/>
          <w:szCs w:val="28"/>
        </w:rPr>
        <w:t>мер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приятий, проводимых в дошкольном учреждении и семье.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Система работы по формированию предпосылок здорового образа жизни строит</w:t>
      </w:r>
      <w:r>
        <w:rPr>
          <w:sz w:val="28"/>
          <w:szCs w:val="28"/>
        </w:rPr>
        <w:t xml:space="preserve">ся  </w:t>
      </w:r>
      <w:r w:rsidRPr="00EE5199">
        <w:rPr>
          <w:sz w:val="28"/>
          <w:szCs w:val="28"/>
        </w:rPr>
        <w:t xml:space="preserve">при   строгом   соблюдении   санитарно-гигиенических   норм  </w:t>
      </w:r>
      <w:r>
        <w:rPr>
          <w:sz w:val="28"/>
          <w:szCs w:val="28"/>
        </w:rPr>
        <w:t xml:space="preserve"> и   правил.   В   дошкольном  </w:t>
      </w:r>
      <w:r w:rsidRPr="00EE5199">
        <w:rPr>
          <w:sz w:val="28"/>
          <w:szCs w:val="28"/>
        </w:rPr>
        <w:t>образовательном   учреждении   созданы   условия   для   о</w:t>
      </w:r>
      <w:r>
        <w:rPr>
          <w:sz w:val="28"/>
          <w:szCs w:val="28"/>
        </w:rPr>
        <w:t xml:space="preserve">казания   детям   полноценной  </w:t>
      </w:r>
      <w:r w:rsidRPr="00EE5199">
        <w:rPr>
          <w:sz w:val="28"/>
          <w:szCs w:val="28"/>
        </w:rPr>
        <w:t>деятельности,   которая   осуществляе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ся   по   направлениям:   психолого-педагогическое,  профилактическое, о</w:t>
      </w:r>
      <w:r w:rsidRPr="00EE5199">
        <w:rPr>
          <w:sz w:val="28"/>
          <w:szCs w:val="28"/>
        </w:rPr>
        <w:t>з</w:t>
      </w:r>
      <w:r w:rsidRPr="00EE5199">
        <w:rPr>
          <w:sz w:val="28"/>
          <w:szCs w:val="28"/>
        </w:rPr>
        <w:t>доров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 xml:space="preserve">тельное.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Псих</w:t>
      </w:r>
      <w:r>
        <w:rPr>
          <w:sz w:val="28"/>
          <w:szCs w:val="28"/>
        </w:rPr>
        <w:t xml:space="preserve">олого-педагогическая работа </w:t>
      </w:r>
      <w:r w:rsidRPr="00EE5199">
        <w:rPr>
          <w:sz w:val="28"/>
          <w:szCs w:val="28"/>
        </w:rPr>
        <w:t>направлен</w:t>
      </w:r>
      <w:r>
        <w:rPr>
          <w:sz w:val="28"/>
          <w:szCs w:val="28"/>
        </w:rPr>
        <w:t>а на формирование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</w:t>
      </w:r>
      <w:r w:rsidRPr="00EE5199">
        <w:rPr>
          <w:sz w:val="28"/>
          <w:szCs w:val="28"/>
        </w:rPr>
        <w:t>гигиенических навыков и первичных ценностных предст</w:t>
      </w:r>
      <w:r>
        <w:rPr>
          <w:sz w:val="28"/>
          <w:szCs w:val="28"/>
        </w:rPr>
        <w:t xml:space="preserve">авлений о здоровье и здоровом  образе жизни. Профилактическая работа </w:t>
      </w:r>
      <w:r w:rsidRPr="00EE5199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Pr="00EE5199">
        <w:rPr>
          <w:sz w:val="28"/>
          <w:szCs w:val="28"/>
        </w:rPr>
        <w:t xml:space="preserve">   с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с</w:t>
      </w:r>
      <w:r>
        <w:rPr>
          <w:sz w:val="28"/>
          <w:szCs w:val="28"/>
        </w:rPr>
        <w:t xml:space="preserve">тему </w:t>
      </w:r>
      <w:r w:rsidRPr="00EE5199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и мер,  направленных на охрану здоровья и </w:t>
      </w:r>
      <w:r w:rsidRPr="00EE5199">
        <w:rPr>
          <w:sz w:val="28"/>
          <w:szCs w:val="28"/>
        </w:rPr>
        <w:t>предупре</w:t>
      </w:r>
      <w:r w:rsidRPr="00EE5199">
        <w:rPr>
          <w:sz w:val="28"/>
          <w:szCs w:val="28"/>
        </w:rPr>
        <w:t>ж</w:t>
      </w:r>
      <w:r w:rsidRPr="00EE5199">
        <w:rPr>
          <w:sz w:val="28"/>
          <w:szCs w:val="28"/>
        </w:rPr>
        <w:t>дения   возникновения   его   нарушений,  обеспечение   нормального   роста   и   развития,   сохранение   умственной   и   физи</w:t>
      </w:r>
      <w:r>
        <w:rPr>
          <w:sz w:val="28"/>
          <w:szCs w:val="28"/>
        </w:rPr>
        <w:t xml:space="preserve">ческой  </w:t>
      </w:r>
      <w:r w:rsidRPr="00EE5199">
        <w:rPr>
          <w:sz w:val="28"/>
          <w:szCs w:val="28"/>
        </w:rPr>
        <w:t>работосп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собности детей.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Система закаливания в дошкольном образовательном </w:t>
      </w:r>
      <w:r>
        <w:rPr>
          <w:sz w:val="28"/>
          <w:szCs w:val="28"/>
        </w:rPr>
        <w:t>учреждении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строена с учетом  </w:t>
      </w:r>
      <w:r w:rsidRPr="00EE5199">
        <w:rPr>
          <w:sz w:val="28"/>
          <w:szCs w:val="28"/>
        </w:rPr>
        <w:t>сезонных изменений, температуры воздуха в групповых помещениях, эпидемиологической  обстановки, состояния здоровья и возра</w:t>
      </w:r>
      <w:r w:rsidRPr="00EE5199">
        <w:rPr>
          <w:sz w:val="28"/>
          <w:szCs w:val="28"/>
        </w:rPr>
        <w:t>с</w:t>
      </w:r>
      <w:r w:rsidRPr="00EE5199">
        <w:rPr>
          <w:sz w:val="28"/>
          <w:szCs w:val="28"/>
        </w:rPr>
        <w:t>тных особенностей детей. В летний период для  закаливания   детей   дифф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ренциро</w:t>
      </w:r>
      <w:r>
        <w:rPr>
          <w:sz w:val="28"/>
          <w:szCs w:val="28"/>
        </w:rPr>
        <w:t>вано   используются</w:t>
      </w:r>
      <w:r w:rsidRPr="00EE5199">
        <w:rPr>
          <w:sz w:val="28"/>
          <w:szCs w:val="28"/>
        </w:rPr>
        <w:t xml:space="preserve">   основные   природные   факторы   в  зависим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   от   возраста   детей,   состояния   их   здоровья,   </w:t>
      </w:r>
      <w:r>
        <w:rPr>
          <w:sz w:val="28"/>
          <w:szCs w:val="28"/>
        </w:rPr>
        <w:t>с   учетом  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ленности  </w:t>
      </w:r>
      <w:r w:rsidRPr="00EE5199">
        <w:rPr>
          <w:sz w:val="28"/>
          <w:szCs w:val="28"/>
        </w:rPr>
        <w:t>персонала   и   материальной   базы   детского   сада,   строгим</w:t>
      </w:r>
      <w:r>
        <w:rPr>
          <w:sz w:val="28"/>
          <w:szCs w:val="28"/>
        </w:rPr>
        <w:t xml:space="preserve"> 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блюдением   методических  </w:t>
      </w:r>
      <w:r w:rsidRPr="00EE5199">
        <w:rPr>
          <w:sz w:val="28"/>
          <w:szCs w:val="28"/>
        </w:rPr>
        <w:t xml:space="preserve">рекомендаций.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6078DB">
        <w:rPr>
          <w:b/>
          <w:sz w:val="28"/>
          <w:szCs w:val="28"/>
          <w:u w:val="single"/>
        </w:rPr>
        <w:t>Особенности   реализации   обр</w:t>
      </w:r>
      <w:r>
        <w:rPr>
          <w:b/>
          <w:sz w:val="28"/>
          <w:szCs w:val="28"/>
          <w:u w:val="single"/>
        </w:rPr>
        <w:t>азовательной   области   «Социально-коммуникативное развитие</w:t>
      </w:r>
      <w:r w:rsidRPr="006078DB">
        <w:rPr>
          <w:b/>
          <w:sz w:val="28"/>
          <w:szCs w:val="28"/>
          <w:u w:val="single"/>
        </w:rPr>
        <w:t>».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Освоение  </w:t>
      </w:r>
      <w:r w:rsidRPr="00EE5199">
        <w:rPr>
          <w:sz w:val="28"/>
          <w:szCs w:val="28"/>
        </w:rPr>
        <w:t>первоначальных   представлений   социального   характера   и   вк</w:t>
      </w:r>
      <w:r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  детей   в   систему  социальных  отношений   происходит</w:t>
      </w:r>
      <w:r w:rsidRPr="00EE5199">
        <w:rPr>
          <w:sz w:val="28"/>
          <w:szCs w:val="28"/>
        </w:rPr>
        <w:t xml:space="preserve">                 через: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развитие   игровой    деятельности  </w:t>
      </w:r>
      <w:r w:rsidRPr="00EE5199">
        <w:rPr>
          <w:sz w:val="28"/>
          <w:szCs w:val="28"/>
        </w:rPr>
        <w:t xml:space="preserve"> детей;        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приобщение к элементарным общепринятым нормам </w:t>
      </w:r>
      <w:r>
        <w:rPr>
          <w:sz w:val="28"/>
          <w:szCs w:val="28"/>
        </w:rPr>
        <w:t>и правилам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моотношения со  сверстниками   и  взрослыми (в том  числе    </w:t>
      </w:r>
      <w:r w:rsidRPr="00EE5199">
        <w:rPr>
          <w:sz w:val="28"/>
          <w:szCs w:val="28"/>
        </w:rPr>
        <w:t>морал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 xml:space="preserve">ным);         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199">
        <w:rPr>
          <w:sz w:val="28"/>
          <w:szCs w:val="28"/>
        </w:rPr>
        <w:t>формирование   гендерной,   семейной,   гражданской   принадлежн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  патриотических  </w:t>
      </w:r>
      <w:r w:rsidRPr="00EE5199">
        <w:rPr>
          <w:sz w:val="28"/>
          <w:szCs w:val="28"/>
        </w:rPr>
        <w:t>чувств, чувства принадлежности к мировому сообщ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ству.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Направления   и   границы   педагогического   воздейств</w:t>
      </w:r>
      <w:r>
        <w:rPr>
          <w:sz w:val="28"/>
          <w:szCs w:val="28"/>
        </w:rPr>
        <w:t>ия   взрослого   с   ребенком  определяются</w:t>
      </w:r>
      <w:r w:rsidRPr="00EE5199">
        <w:rPr>
          <w:sz w:val="28"/>
          <w:szCs w:val="28"/>
        </w:rPr>
        <w:t xml:space="preserve">   с   позиции   -   ребенок   -   субъект   индивидуал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ного   развития,   ак</w:t>
      </w:r>
      <w:r>
        <w:rPr>
          <w:sz w:val="28"/>
          <w:szCs w:val="28"/>
        </w:rPr>
        <w:t xml:space="preserve">тивно  </w:t>
      </w:r>
      <w:r w:rsidRPr="00EE5199">
        <w:rPr>
          <w:sz w:val="28"/>
          <w:szCs w:val="28"/>
        </w:rPr>
        <w:t>присваивающий   культуру.   Включение   р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бенка   в   социально-значимую   деятельность</w:t>
      </w:r>
      <w:r>
        <w:rPr>
          <w:sz w:val="28"/>
          <w:szCs w:val="28"/>
        </w:rPr>
        <w:t xml:space="preserve"> (</w:t>
      </w:r>
      <w:r w:rsidRPr="00EE5199">
        <w:rPr>
          <w:sz w:val="28"/>
          <w:szCs w:val="28"/>
        </w:rPr>
        <w:t xml:space="preserve">посещение памятных мест села </w:t>
      </w:r>
      <w:r>
        <w:rPr>
          <w:sz w:val="28"/>
          <w:szCs w:val="28"/>
        </w:rPr>
        <w:t>и др.)  способствует</w:t>
      </w:r>
      <w:r w:rsidRPr="00EE5199">
        <w:rPr>
          <w:sz w:val="28"/>
          <w:szCs w:val="28"/>
        </w:rPr>
        <w:t xml:space="preserve"> образованию предпосылок для игровой деят</w:t>
      </w:r>
      <w:r>
        <w:rPr>
          <w:sz w:val="28"/>
          <w:szCs w:val="28"/>
        </w:rPr>
        <w:t xml:space="preserve">ельности, а также становления  </w:t>
      </w:r>
      <w:r w:rsidRPr="00EE5199">
        <w:rPr>
          <w:sz w:val="28"/>
          <w:szCs w:val="28"/>
        </w:rPr>
        <w:t>отноше</w:t>
      </w:r>
      <w:r>
        <w:rPr>
          <w:sz w:val="28"/>
          <w:szCs w:val="28"/>
        </w:rPr>
        <w:t xml:space="preserve">ний со </w:t>
      </w:r>
      <w:r w:rsidRPr="00EE5199">
        <w:rPr>
          <w:sz w:val="28"/>
          <w:szCs w:val="28"/>
        </w:rPr>
        <w:t>свер</w:t>
      </w:r>
      <w:r>
        <w:rPr>
          <w:sz w:val="28"/>
          <w:szCs w:val="28"/>
        </w:rPr>
        <w:t xml:space="preserve">стниками, взрослыми в </w:t>
      </w:r>
      <w:r w:rsidRPr="00EE5199">
        <w:rPr>
          <w:sz w:val="28"/>
          <w:szCs w:val="28"/>
        </w:rPr>
        <w:t>про</w:t>
      </w:r>
      <w:r>
        <w:rPr>
          <w:sz w:val="28"/>
          <w:szCs w:val="28"/>
        </w:rPr>
        <w:t xml:space="preserve">цессе </w:t>
      </w:r>
      <w:r w:rsidRPr="00EE5199">
        <w:rPr>
          <w:sz w:val="28"/>
          <w:szCs w:val="28"/>
        </w:rPr>
        <w:t>деятельн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сти, к</w:t>
      </w:r>
      <w:r w:rsidRPr="00EE5199">
        <w:rPr>
          <w:sz w:val="28"/>
          <w:szCs w:val="28"/>
        </w:rPr>
        <w:t xml:space="preserve"> са</w:t>
      </w:r>
      <w:r>
        <w:rPr>
          <w:sz w:val="28"/>
          <w:szCs w:val="28"/>
        </w:rPr>
        <w:t xml:space="preserve">мому себе, </w:t>
      </w:r>
      <w:r w:rsidRPr="00EE5199">
        <w:rPr>
          <w:sz w:val="28"/>
          <w:szCs w:val="28"/>
        </w:rPr>
        <w:t>формированию положительного отношения к соблюд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ни</w:t>
      </w:r>
      <w:r>
        <w:rPr>
          <w:sz w:val="28"/>
          <w:szCs w:val="28"/>
        </w:rPr>
        <w:t>ю общеприн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тых норм и правил,  </w:t>
      </w:r>
      <w:r w:rsidRPr="00EE5199">
        <w:rPr>
          <w:sz w:val="28"/>
          <w:szCs w:val="28"/>
        </w:rPr>
        <w:t xml:space="preserve">мотивации к школьному обучению. 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овладению конструктивными способами и </w:t>
      </w:r>
      <w:r w:rsidRPr="00EE5199">
        <w:rPr>
          <w:sz w:val="28"/>
          <w:szCs w:val="28"/>
        </w:rPr>
        <w:t>средствами   вз</w:t>
      </w:r>
      <w:r>
        <w:rPr>
          <w:sz w:val="28"/>
          <w:szCs w:val="28"/>
        </w:rPr>
        <w:t xml:space="preserve">аимодействия с окружающими </w:t>
      </w:r>
      <w:r w:rsidRPr="00EE5199">
        <w:rPr>
          <w:sz w:val="28"/>
          <w:szCs w:val="28"/>
        </w:rPr>
        <w:t>людьми посредством развития свободно</w:t>
      </w:r>
      <w:r>
        <w:rPr>
          <w:sz w:val="28"/>
          <w:szCs w:val="28"/>
        </w:rPr>
        <w:t>го общения со</w:t>
      </w:r>
      <w:r w:rsidRPr="00EE5199">
        <w:rPr>
          <w:sz w:val="28"/>
          <w:szCs w:val="28"/>
        </w:rPr>
        <w:t xml:space="preserve"> взро</w:t>
      </w:r>
      <w:r>
        <w:rPr>
          <w:sz w:val="28"/>
          <w:szCs w:val="28"/>
        </w:rPr>
        <w:t xml:space="preserve">слыми и детьми; развития всех  </w:t>
      </w:r>
      <w:r w:rsidRPr="00EE5199">
        <w:rPr>
          <w:sz w:val="28"/>
          <w:szCs w:val="28"/>
        </w:rPr>
        <w:t>компонентов   устной   речи   детей   (лексической   стороны,   гр</w:t>
      </w:r>
      <w:r>
        <w:rPr>
          <w:sz w:val="28"/>
          <w:szCs w:val="28"/>
        </w:rPr>
        <w:t>амматического   строя 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чи,  </w:t>
      </w:r>
      <w:r w:rsidRPr="00EE5199">
        <w:rPr>
          <w:sz w:val="28"/>
          <w:szCs w:val="28"/>
        </w:rPr>
        <w:t>произносительной стороны речи), связной речи (диалогиче</w:t>
      </w:r>
      <w:r>
        <w:rPr>
          <w:sz w:val="28"/>
          <w:szCs w:val="28"/>
        </w:rPr>
        <w:t>ской и 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логической форм) в  </w:t>
      </w:r>
      <w:r w:rsidRPr="00EE5199">
        <w:rPr>
          <w:sz w:val="28"/>
          <w:szCs w:val="28"/>
        </w:rPr>
        <w:t>различных     формах     и     видах     детской     деятел</w:t>
      </w:r>
      <w:r w:rsidRPr="00EE5199">
        <w:rPr>
          <w:sz w:val="28"/>
          <w:szCs w:val="28"/>
        </w:rPr>
        <w:t>ь</w:t>
      </w:r>
      <w:r>
        <w:rPr>
          <w:sz w:val="28"/>
          <w:szCs w:val="28"/>
        </w:rPr>
        <w:t>ности; практического 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ладения  </w:t>
      </w:r>
      <w:r w:rsidRPr="00EE5199">
        <w:rPr>
          <w:sz w:val="28"/>
          <w:szCs w:val="28"/>
        </w:rPr>
        <w:t xml:space="preserve">воспитанниками нормами речи.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   каждой  </w:t>
      </w:r>
      <w:r>
        <w:rPr>
          <w:sz w:val="28"/>
          <w:szCs w:val="28"/>
        </w:rPr>
        <w:t xml:space="preserve"> возрастной   группе  собран </w:t>
      </w:r>
      <w:r w:rsidRPr="00EE5199">
        <w:rPr>
          <w:sz w:val="28"/>
          <w:szCs w:val="28"/>
        </w:rPr>
        <w:t xml:space="preserve"> демонстрационны</w:t>
      </w:r>
      <w:r>
        <w:rPr>
          <w:sz w:val="28"/>
          <w:szCs w:val="28"/>
        </w:rPr>
        <w:t xml:space="preserve">й   материал   для   развития  </w:t>
      </w:r>
      <w:r w:rsidRPr="00EE5199">
        <w:rPr>
          <w:sz w:val="28"/>
          <w:szCs w:val="28"/>
        </w:rPr>
        <w:t>речи,   дидактические   пособия   и   игры   для   речевого   ра</w:t>
      </w:r>
      <w:r>
        <w:rPr>
          <w:sz w:val="28"/>
          <w:szCs w:val="28"/>
        </w:rPr>
        <w:t>звития,   который   постоянно  обновляется и пополняется.</w:t>
      </w:r>
    </w:p>
    <w:p w:rsidR="00BC30BC" w:rsidRPr="00EC6E60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Используя разнообразные дидактические и словесн</w:t>
      </w:r>
      <w:r>
        <w:rPr>
          <w:sz w:val="28"/>
          <w:szCs w:val="28"/>
        </w:rPr>
        <w:t xml:space="preserve">ые игры, рассказы, проблемные  </w:t>
      </w:r>
      <w:r w:rsidRPr="00EE5199">
        <w:rPr>
          <w:sz w:val="28"/>
          <w:szCs w:val="28"/>
        </w:rPr>
        <w:t>ситуации, беседы, чтение художественной литературы,   театр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лизован</w:t>
      </w:r>
      <w:r>
        <w:rPr>
          <w:sz w:val="28"/>
          <w:szCs w:val="28"/>
        </w:rPr>
        <w:t>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тельность,  </w:t>
      </w:r>
      <w:r w:rsidRPr="00EE5199">
        <w:rPr>
          <w:sz w:val="28"/>
          <w:szCs w:val="28"/>
        </w:rPr>
        <w:t>педаго</w:t>
      </w:r>
      <w:r>
        <w:rPr>
          <w:sz w:val="28"/>
          <w:szCs w:val="28"/>
        </w:rPr>
        <w:t>ги   и   специалисты   расширяют</w:t>
      </w:r>
      <w:r w:rsidRPr="00EE5199">
        <w:rPr>
          <w:sz w:val="28"/>
          <w:szCs w:val="28"/>
        </w:rPr>
        <w:t xml:space="preserve">   речевую   среду,   во</w:t>
      </w:r>
      <w:r>
        <w:rPr>
          <w:sz w:val="28"/>
          <w:szCs w:val="28"/>
        </w:rPr>
        <w:t xml:space="preserve">здействуя   на   развитие   и  активизацию  </w:t>
      </w:r>
      <w:r w:rsidRPr="00EE5199">
        <w:rPr>
          <w:sz w:val="28"/>
          <w:szCs w:val="28"/>
        </w:rPr>
        <w:t>диалог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ческой   речи   как   способа   коммуника</w:t>
      </w:r>
      <w:r>
        <w:rPr>
          <w:sz w:val="28"/>
          <w:szCs w:val="28"/>
        </w:rPr>
        <w:t xml:space="preserve">ции.   Общение   с ребенком </w:t>
      </w:r>
      <w:r w:rsidRPr="00EE5199">
        <w:rPr>
          <w:sz w:val="28"/>
          <w:szCs w:val="28"/>
        </w:rPr>
        <w:t>организовыва</w:t>
      </w:r>
      <w:r>
        <w:rPr>
          <w:sz w:val="28"/>
          <w:szCs w:val="28"/>
        </w:rPr>
        <w:t>ется</w:t>
      </w:r>
      <w:r w:rsidRPr="00EE5199">
        <w:rPr>
          <w:sz w:val="28"/>
          <w:szCs w:val="28"/>
        </w:rPr>
        <w:t xml:space="preserve">   в   соответствии   с   нравственными   принцип</w:t>
      </w:r>
      <w:r>
        <w:rPr>
          <w:sz w:val="28"/>
          <w:szCs w:val="28"/>
        </w:rPr>
        <w:t xml:space="preserve">ами,  направленными   на  </w:t>
      </w:r>
      <w:r w:rsidRPr="00EE5199">
        <w:rPr>
          <w:sz w:val="28"/>
          <w:szCs w:val="28"/>
        </w:rPr>
        <w:t>форм</w:t>
      </w:r>
      <w:r w:rsidRPr="00EE5199"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  внимательного отношения к другим людям, </w:t>
      </w:r>
      <w:r w:rsidRPr="00EE5199">
        <w:rPr>
          <w:sz w:val="28"/>
          <w:szCs w:val="28"/>
        </w:rPr>
        <w:t>использование   пол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ченных  знаний по культуре человеческого общ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ния, речевого этикета.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Формирование интереса и потребн</w:t>
      </w:r>
      <w:r>
        <w:rPr>
          <w:sz w:val="28"/>
          <w:szCs w:val="28"/>
        </w:rPr>
        <w:t>ости в чтении (восприятии) книг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исходит через </w:t>
      </w:r>
      <w:r w:rsidRPr="00EE5199">
        <w:rPr>
          <w:sz w:val="28"/>
          <w:szCs w:val="28"/>
        </w:rPr>
        <w:t>развитие литературной речи, приобщение к словесному ис</w:t>
      </w:r>
      <w:r>
        <w:rPr>
          <w:sz w:val="28"/>
          <w:szCs w:val="28"/>
        </w:rPr>
        <w:t>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ству, в том числе развитие  художественного восприятия и </w:t>
      </w:r>
      <w:r w:rsidRPr="00EE5199">
        <w:rPr>
          <w:sz w:val="28"/>
          <w:szCs w:val="28"/>
        </w:rPr>
        <w:t xml:space="preserve">эстетического вкуса.  </w:t>
      </w:r>
    </w:p>
    <w:p w:rsidR="00BC30BC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Особенностью данной образовательной деятельности</w:t>
      </w:r>
      <w:r>
        <w:rPr>
          <w:sz w:val="28"/>
          <w:szCs w:val="28"/>
        </w:rPr>
        <w:t xml:space="preserve">  является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ное чтение  </w:t>
      </w:r>
      <w:r w:rsidRPr="00EE5199">
        <w:rPr>
          <w:sz w:val="28"/>
          <w:szCs w:val="28"/>
        </w:rPr>
        <w:t xml:space="preserve">детям   новых   и   уже   знакомых   произведений.   Для   этого   в  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ждой   возрастной   группе  </w:t>
      </w:r>
      <w:r w:rsidRPr="00EE5199">
        <w:rPr>
          <w:sz w:val="28"/>
          <w:szCs w:val="28"/>
        </w:rPr>
        <w:t>созданы книжные уголки.  Приобщение детей к художественной лит</w:t>
      </w:r>
      <w:r>
        <w:rPr>
          <w:sz w:val="28"/>
          <w:szCs w:val="28"/>
        </w:rPr>
        <w:t>ературе происходит</w:t>
      </w:r>
      <w:r w:rsidRPr="00EE5199">
        <w:rPr>
          <w:sz w:val="28"/>
          <w:szCs w:val="28"/>
        </w:rPr>
        <w:t xml:space="preserve"> ежедневно во второй  половине   дня,   при   организации   работы   в   книжном   угол</w:t>
      </w:r>
      <w:r>
        <w:rPr>
          <w:sz w:val="28"/>
          <w:szCs w:val="28"/>
        </w:rPr>
        <w:t>ке,   чтении   и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 программных </w:t>
      </w:r>
      <w:r w:rsidRPr="00EE5199">
        <w:rPr>
          <w:sz w:val="28"/>
          <w:szCs w:val="28"/>
        </w:rPr>
        <w:t>произведений   разных   жанров,   познавательных   и   х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дожественных   книг,  детских иллюстрированных энциклопедий, инсцен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ровани</w:t>
      </w:r>
      <w:r>
        <w:rPr>
          <w:sz w:val="28"/>
          <w:szCs w:val="28"/>
        </w:rPr>
        <w:t>и и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матизации отрывков  из  </w:t>
      </w:r>
      <w:r w:rsidRPr="00EE5199">
        <w:rPr>
          <w:sz w:val="28"/>
          <w:szCs w:val="28"/>
        </w:rPr>
        <w:t>сказок,   разучивании   стихотворений,   самостоятельно</w:t>
      </w:r>
      <w:r>
        <w:rPr>
          <w:sz w:val="28"/>
          <w:szCs w:val="28"/>
        </w:rPr>
        <w:t xml:space="preserve">го чтения детей. Активизация  </w:t>
      </w:r>
      <w:r w:rsidRPr="00EE5199">
        <w:rPr>
          <w:sz w:val="28"/>
          <w:szCs w:val="28"/>
        </w:rPr>
        <w:t>деятельности детей по испол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зованию стихов, произведений устного народного творче</w:t>
      </w:r>
      <w:r>
        <w:rPr>
          <w:sz w:val="28"/>
          <w:szCs w:val="28"/>
        </w:rPr>
        <w:t xml:space="preserve">ства  </w:t>
      </w:r>
      <w:r w:rsidRPr="00EE5199">
        <w:rPr>
          <w:sz w:val="28"/>
          <w:szCs w:val="28"/>
        </w:rPr>
        <w:t>производится в процессе р</w:t>
      </w:r>
      <w:r>
        <w:rPr>
          <w:sz w:val="28"/>
          <w:szCs w:val="28"/>
        </w:rPr>
        <w:t>ежи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ных моментов. </w:t>
      </w:r>
    </w:p>
    <w:p w:rsidR="00BC30BC" w:rsidRPr="00497C22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EE5199">
        <w:rPr>
          <w:sz w:val="28"/>
          <w:szCs w:val="28"/>
        </w:rPr>
        <w:t xml:space="preserve"> </w:t>
      </w:r>
      <w:r w:rsidRPr="00497C22">
        <w:rPr>
          <w:b/>
          <w:sz w:val="28"/>
          <w:szCs w:val="28"/>
          <w:u w:val="single"/>
        </w:rPr>
        <w:t>Содержание о</w:t>
      </w:r>
      <w:r>
        <w:rPr>
          <w:b/>
          <w:sz w:val="28"/>
          <w:szCs w:val="28"/>
          <w:u w:val="single"/>
        </w:rPr>
        <w:t>бразовательной области « Познавательное развитие</w:t>
      </w:r>
      <w:r w:rsidRPr="00497C22">
        <w:rPr>
          <w:b/>
          <w:sz w:val="28"/>
          <w:szCs w:val="28"/>
          <w:u w:val="single"/>
        </w:rPr>
        <w:t xml:space="preserve">»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Направлено на развитие у  </w:t>
      </w:r>
      <w:r w:rsidRPr="00EE519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EE5199">
        <w:rPr>
          <w:sz w:val="28"/>
          <w:szCs w:val="28"/>
        </w:rPr>
        <w:t>познавательных интересов, интеллект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ального развит</w:t>
      </w:r>
      <w:r>
        <w:rPr>
          <w:sz w:val="28"/>
          <w:szCs w:val="28"/>
        </w:rPr>
        <w:t>ия через: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сенсо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развитие;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EE5199">
        <w:rPr>
          <w:sz w:val="28"/>
          <w:szCs w:val="28"/>
        </w:rPr>
        <w:t>п</w:t>
      </w:r>
      <w:r>
        <w:rPr>
          <w:sz w:val="28"/>
          <w:szCs w:val="28"/>
        </w:rPr>
        <w:t xml:space="preserve">ознавательно-исследовательской и продуктивной  </w:t>
      </w:r>
      <w:r w:rsidRPr="00EE5199">
        <w:rPr>
          <w:sz w:val="28"/>
          <w:szCs w:val="28"/>
        </w:rPr>
        <w:t>(констру</w:t>
      </w:r>
      <w:r w:rsidRPr="00EE5199">
        <w:rPr>
          <w:sz w:val="28"/>
          <w:szCs w:val="28"/>
        </w:rPr>
        <w:t>к</w:t>
      </w:r>
      <w:r w:rsidRPr="00EE5199">
        <w:rPr>
          <w:sz w:val="28"/>
          <w:szCs w:val="28"/>
        </w:rPr>
        <w:t xml:space="preserve">тивной)  деятельности; 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элементарных математических </w:t>
      </w:r>
      <w:r w:rsidRPr="00EE5199">
        <w:rPr>
          <w:sz w:val="28"/>
          <w:szCs w:val="28"/>
        </w:rPr>
        <w:t>представл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ний;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199">
        <w:rPr>
          <w:sz w:val="28"/>
          <w:szCs w:val="28"/>
        </w:rPr>
        <w:t xml:space="preserve">формирование целостной картины мира, расширение кругозора детей.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lastRenderedPageBreak/>
        <w:t xml:space="preserve">Для   организации   познавательной   деятельности   дошкольников   в  </w:t>
      </w:r>
      <w:r>
        <w:rPr>
          <w:sz w:val="28"/>
          <w:szCs w:val="28"/>
        </w:rPr>
        <w:t xml:space="preserve"> детском   саду  </w:t>
      </w:r>
      <w:r w:rsidRPr="00EE5199">
        <w:rPr>
          <w:sz w:val="28"/>
          <w:szCs w:val="28"/>
        </w:rPr>
        <w:t xml:space="preserve">созданы благоприятные условия: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 центры развития  с разнообразными играми, пособиями,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 </w:t>
      </w:r>
      <w:r w:rsidRPr="00EE5199">
        <w:rPr>
          <w:sz w:val="28"/>
          <w:szCs w:val="28"/>
        </w:rPr>
        <w:t xml:space="preserve">литературой;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уголки природы в каждой возрастной группе;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мини-лаборатории и познавательные центры в группах;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-  пат</w:t>
      </w:r>
      <w:r>
        <w:rPr>
          <w:sz w:val="28"/>
          <w:szCs w:val="28"/>
        </w:rPr>
        <w:t xml:space="preserve">риотические уголки с государственной </w:t>
      </w:r>
      <w:r w:rsidRPr="00EE5199">
        <w:rPr>
          <w:sz w:val="28"/>
          <w:szCs w:val="28"/>
        </w:rPr>
        <w:t>симво</w:t>
      </w:r>
      <w:r>
        <w:rPr>
          <w:sz w:val="28"/>
          <w:szCs w:val="28"/>
        </w:rPr>
        <w:t xml:space="preserve">ликой, изделиями    народных промыслов;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цветники на каждом групповом участке.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Работа по формированию познавательной активности дошкольников  осуществляется</w:t>
      </w:r>
      <w:r w:rsidRPr="00EE5199">
        <w:rPr>
          <w:sz w:val="28"/>
          <w:szCs w:val="28"/>
        </w:rPr>
        <w:t xml:space="preserve"> в процессе непосредственно образовател</w:t>
      </w:r>
      <w:r>
        <w:rPr>
          <w:sz w:val="28"/>
          <w:szCs w:val="28"/>
        </w:rPr>
        <w:t xml:space="preserve">ьной деятельности, в режимных моментах и в самостоятельной поисковой и </w:t>
      </w:r>
      <w:r w:rsidRPr="00EE5199">
        <w:rPr>
          <w:sz w:val="28"/>
          <w:szCs w:val="28"/>
        </w:rPr>
        <w:t>опы</w:t>
      </w:r>
      <w:r w:rsidRPr="00EE5199">
        <w:rPr>
          <w:sz w:val="28"/>
          <w:szCs w:val="28"/>
        </w:rPr>
        <w:t>т</w:t>
      </w:r>
      <w:r>
        <w:rPr>
          <w:sz w:val="28"/>
          <w:szCs w:val="28"/>
        </w:rPr>
        <w:t xml:space="preserve">но-экспериментальной </w:t>
      </w:r>
      <w:r w:rsidRPr="00EE5199">
        <w:rPr>
          <w:sz w:val="28"/>
          <w:szCs w:val="28"/>
        </w:rPr>
        <w:t>деятельн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образовательная деятельность строится с учетом      уровня  </w:t>
      </w:r>
      <w:r w:rsidRPr="00EE5199">
        <w:rPr>
          <w:sz w:val="28"/>
          <w:szCs w:val="28"/>
        </w:rPr>
        <w:t>интеллектуального развития детей, развития психич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ских </w:t>
      </w:r>
      <w:r>
        <w:rPr>
          <w:sz w:val="28"/>
          <w:szCs w:val="28"/>
        </w:rPr>
        <w:t xml:space="preserve">процессов. При обучении детей  </w:t>
      </w:r>
      <w:r w:rsidRPr="00EE5199">
        <w:rPr>
          <w:sz w:val="28"/>
          <w:szCs w:val="28"/>
        </w:rPr>
        <w:t>способам познавательной деятельности про</w:t>
      </w:r>
      <w:r>
        <w:rPr>
          <w:sz w:val="28"/>
          <w:szCs w:val="28"/>
        </w:rPr>
        <w:t>исходит</w:t>
      </w:r>
      <w:r w:rsidRPr="00EE5199">
        <w:rPr>
          <w:sz w:val="28"/>
          <w:szCs w:val="28"/>
        </w:rPr>
        <w:t xml:space="preserve"> формирование первичных навыков  работы с информацией, пол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чаемой из разных источников (вербальных и наглядных). Для  э</w:t>
      </w:r>
      <w:r>
        <w:rPr>
          <w:sz w:val="28"/>
          <w:szCs w:val="28"/>
        </w:rPr>
        <w:t>того успешно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</w:t>
      </w:r>
      <w:r w:rsidRPr="00EE5199">
        <w:rPr>
          <w:sz w:val="28"/>
          <w:szCs w:val="28"/>
        </w:rPr>
        <w:t xml:space="preserve"> сх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мы и алг</w:t>
      </w:r>
      <w:r>
        <w:rPr>
          <w:sz w:val="28"/>
          <w:szCs w:val="28"/>
        </w:rPr>
        <w:t>оритмы действий, в дальнейшем  ребенку   предоставляется  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строить алгоритм </w:t>
      </w:r>
      <w:r w:rsidRPr="00EE5199">
        <w:rPr>
          <w:sz w:val="28"/>
          <w:szCs w:val="28"/>
        </w:rPr>
        <w:t>де</w:t>
      </w:r>
      <w:r>
        <w:rPr>
          <w:sz w:val="28"/>
          <w:szCs w:val="28"/>
        </w:rPr>
        <w:t xml:space="preserve">ятельности без зрительной опоры, что </w:t>
      </w:r>
      <w:r w:rsidRPr="00EE5199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свою очередь способствует </w:t>
      </w:r>
      <w:r w:rsidRPr="00EE5199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умений </w:t>
      </w:r>
      <w:r w:rsidRPr="00EE5199">
        <w:rPr>
          <w:sz w:val="28"/>
          <w:szCs w:val="28"/>
        </w:rPr>
        <w:t>удержи</w:t>
      </w:r>
      <w:r>
        <w:rPr>
          <w:sz w:val="28"/>
          <w:szCs w:val="28"/>
        </w:rPr>
        <w:t xml:space="preserve">вать план </w:t>
      </w:r>
      <w:r w:rsidRPr="00EE5199">
        <w:rPr>
          <w:sz w:val="28"/>
          <w:szCs w:val="28"/>
        </w:rPr>
        <w:t>дейс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 xml:space="preserve">вий в памяти.     </w:t>
      </w:r>
    </w:p>
    <w:p w:rsidR="00BC30BC" w:rsidRPr="001F64D0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 организации деятельности по познавательному развитию детей и</w:t>
      </w:r>
      <w:r w:rsidRPr="00EE5199">
        <w:rPr>
          <w:sz w:val="28"/>
          <w:szCs w:val="28"/>
        </w:rPr>
        <w:t>с</w:t>
      </w:r>
      <w:r w:rsidRPr="00EE5199">
        <w:rPr>
          <w:sz w:val="28"/>
          <w:szCs w:val="28"/>
        </w:rPr>
        <w:t>поль</w:t>
      </w:r>
      <w:r>
        <w:rPr>
          <w:sz w:val="28"/>
          <w:szCs w:val="28"/>
        </w:rPr>
        <w:t xml:space="preserve">зуются различные формы: </w:t>
      </w:r>
      <w:r w:rsidRPr="00EE5199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ная </w:t>
      </w:r>
      <w:r w:rsidRPr="00EE5199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ность, </w:t>
      </w:r>
      <w:r w:rsidRPr="00EE5199">
        <w:rPr>
          <w:sz w:val="28"/>
          <w:szCs w:val="28"/>
        </w:rPr>
        <w:t>про</w:t>
      </w:r>
      <w:r>
        <w:rPr>
          <w:sz w:val="28"/>
          <w:szCs w:val="28"/>
        </w:rPr>
        <w:t>ектные       методы, игры-</w:t>
      </w:r>
      <w:r w:rsidRPr="00EE5199">
        <w:rPr>
          <w:sz w:val="28"/>
          <w:szCs w:val="28"/>
        </w:rPr>
        <w:t>экспериментирования, коллекционирование, экс</w:t>
      </w:r>
      <w:r>
        <w:rPr>
          <w:sz w:val="28"/>
          <w:szCs w:val="28"/>
        </w:rPr>
        <w:t>курсии,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говая  </w:t>
      </w:r>
      <w:r w:rsidRPr="00EE5199">
        <w:rPr>
          <w:sz w:val="28"/>
          <w:szCs w:val="28"/>
        </w:rPr>
        <w:t>деятельность.   Педагоги   поощ</w:t>
      </w:r>
      <w:r>
        <w:rPr>
          <w:sz w:val="28"/>
          <w:szCs w:val="28"/>
        </w:rPr>
        <w:t>ряют</w:t>
      </w:r>
      <w:r w:rsidRPr="00EE5199">
        <w:rPr>
          <w:sz w:val="28"/>
          <w:szCs w:val="28"/>
        </w:rPr>
        <w:t xml:space="preserve">   возникновение   индивидуал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ных   познавательных  интересов, пре</w:t>
      </w:r>
      <w:r>
        <w:rPr>
          <w:sz w:val="28"/>
          <w:szCs w:val="28"/>
        </w:rPr>
        <w:t>дпочтений и активно используют</w:t>
      </w:r>
      <w:r w:rsidRPr="00EE5199">
        <w:rPr>
          <w:sz w:val="28"/>
          <w:szCs w:val="28"/>
        </w:rPr>
        <w:t xml:space="preserve"> их в и</w:t>
      </w:r>
      <w:r>
        <w:rPr>
          <w:sz w:val="28"/>
          <w:szCs w:val="28"/>
        </w:rPr>
        <w:t>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дуальной работе. Большое  внимание уделяется</w:t>
      </w:r>
      <w:r w:rsidRPr="00EE5199">
        <w:rPr>
          <w:sz w:val="28"/>
          <w:szCs w:val="28"/>
        </w:rPr>
        <w:t xml:space="preserve"> освоению ребенком знаковых систе</w:t>
      </w:r>
      <w:r>
        <w:rPr>
          <w:sz w:val="28"/>
          <w:szCs w:val="28"/>
        </w:rPr>
        <w:t xml:space="preserve">м, развитию начал логического  </w:t>
      </w:r>
      <w:r w:rsidRPr="00EE5199">
        <w:rPr>
          <w:sz w:val="28"/>
          <w:szCs w:val="28"/>
        </w:rPr>
        <w:t>мышления,   речевому   ра</w:t>
      </w:r>
      <w:r w:rsidRPr="00EE5199">
        <w:rPr>
          <w:sz w:val="28"/>
          <w:szCs w:val="28"/>
        </w:rPr>
        <w:t>з</w:t>
      </w:r>
      <w:r>
        <w:rPr>
          <w:sz w:val="28"/>
          <w:szCs w:val="28"/>
        </w:rPr>
        <w:t xml:space="preserve">витию, формированию </w:t>
      </w:r>
      <w:r w:rsidRPr="00EE5199">
        <w:rPr>
          <w:sz w:val="28"/>
          <w:szCs w:val="28"/>
        </w:rPr>
        <w:t>элеме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 xml:space="preserve">тарного </w:t>
      </w:r>
      <w:r>
        <w:rPr>
          <w:sz w:val="28"/>
          <w:szCs w:val="28"/>
        </w:rPr>
        <w:t xml:space="preserve">осознания языковых </w:t>
      </w:r>
      <w:r w:rsidRPr="00EE5199">
        <w:rPr>
          <w:sz w:val="28"/>
          <w:szCs w:val="28"/>
        </w:rPr>
        <w:t xml:space="preserve">явлений.    </w:t>
      </w:r>
    </w:p>
    <w:p w:rsidR="00BC30BC" w:rsidRPr="009B6A2D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9B6A2D">
        <w:rPr>
          <w:b/>
          <w:sz w:val="28"/>
          <w:szCs w:val="28"/>
          <w:u w:val="single"/>
        </w:rPr>
        <w:t xml:space="preserve">Реализация содержания  образовательной области   </w:t>
      </w:r>
      <w:r>
        <w:rPr>
          <w:b/>
          <w:sz w:val="28"/>
          <w:szCs w:val="28"/>
          <w:u w:val="single"/>
        </w:rPr>
        <w:t>«</w:t>
      </w:r>
      <w:r w:rsidRPr="009B6A2D">
        <w:rPr>
          <w:b/>
          <w:sz w:val="28"/>
          <w:szCs w:val="28"/>
          <w:u w:val="single"/>
        </w:rPr>
        <w:t xml:space="preserve"> Художестве</w:t>
      </w:r>
      <w:r w:rsidRPr="009B6A2D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но-эстетическое развитие</w:t>
      </w:r>
      <w:r w:rsidRPr="009B6A2D">
        <w:rPr>
          <w:b/>
          <w:sz w:val="28"/>
          <w:szCs w:val="28"/>
          <w:u w:val="single"/>
        </w:rPr>
        <w:t>»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EE5199">
        <w:rPr>
          <w:sz w:val="28"/>
          <w:szCs w:val="28"/>
        </w:rPr>
        <w:t>роисходит в процессе организации продуктивной деятельн</w:t>
      </w:r>
      <w:r>
        <w:rPr>
          <w:sz w:val="28"/>
          <w:szCs w:val="28"/>
        </w:rPr>
        <w:t xml:space="preserve">ости детей (рисование, лепка,  </w:t>
      </w:r>
      <w:r w:rsidRPr="00EE5199">
        <w:rPr>
          <w:sz w:val="28"/>
          <w:szCs w:val="28"/>
        </w:rPr>
        <w:t>аппликация, художественный труд), направленной на   разви</w:t>
      </w:r>
      <w:r>
        <w:rPr>
          <w:sz w:val="28"/>
          <w:szCs w:val="28"/>
        </w:rPr>
        <w:t xml:space="preserve">тие детского творчества,   на  </w:t>
      </w:r>
      <w:r w:rsidRPr="00EE5199">
        <w:rPr>
          <w:sz w:val="28"/>
          <w:szCs w:val="28"/>
        </w:rPr>
        <w:t>приобщение к изобразительному искусс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 xml:space="preserve">ву.  Реализация   задач   по   художественному   творчеству   </w:t>
      </w:r>
      <w:r>
        <w:rPr>
          <w:sz w:val="28"/>
          <w:szCs w:val="28"/>
        </w:rPr>
        <w:t>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  в   процессе  </w:t>
      </w:r>
      <w:r w:rsidRPr="00EE5199">
        <w:rPr>
          <w:sz w:val="28"/>
          <w:szCs w:val="28"/>
        </w:rPr>
        <w:t>непосредственно   о</w:t>
      </w:r>
      <w:r>
        <w:rPr>
          <w:sz w:val="28"/>
          <w:szCs w:val="28"/>
        </w:rPr>
        <w:t xml:space="preserve">бразовательной   деятельности 2 раза в </w:t>
      </w:r>
      <w:r w:rsidRPr="00EE5199">
        <w:rPr>
          <w:sz w:val="28"/>
          <w:szCs w:val="28"/>
        </w:rPr>
        <w:t>не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лю, в самостоятельной  деятельности детей во вторую половину дня </w:t>
      </w:r>
      <w:r w:rsidRPr="00EE5199">
        <w:rPr>
          <w:sz w:val="28"/>
          <w:szCs w:val="28"/>
        </w:rPr>
        <w:t>средс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вами</w:t>
      </w:r>
      <w:r>
        <w:rPr>
          <w:sz w:val="28"/>
          <w:szCs w:val="28"/>
        </w:rPr>
        <w:t xml:space="preserve"> организованной предметно-развивающей среды в уголке </w:t>
      </w:r>
      <w:r w:rsidRPr="00EE5199">
        <w:rPr>
          <w:sz w:val="28"/>
          <w:szCs w:val="28"/>
        </w:rPr>
        <w:t>изобразител</w:t>
      </w:r>
      <w:r w:rsidRPr="00EE5199"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EE5199">
        <w:rPr>
          <w:sz w:val="28"/>
          <w:szCs w:val="28"/>
        </w:rPr>
        <w:t>творчества,   в   процессе   эстетического  восприятия природы, крас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вых предметов и произведен</w:t>
      </w:r>
      <w:r>
        <w:rPr>
          <w:sz w:val="28"/>
          <w:szCs w:val="28"/>
        </w:rPr>
        <w:t xml:space="preserve">ий изобразительного и народно- </w:t>
      </w:r>
      <w:r w:rsidRPr="00EE5199">
        <w:rPr>
          <w:sz w:val="28"/>
          <w:szCs w:val="28"/>
        </w:rPr>
        <w:t xml:space="preserve">прикладного искусства,  книжной иллюстрации.  </w:t>
      </w:r>
    </w:p>
    <w:p w:rsidR="00BC30BC" w:rsidRPr="00A06153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Во всех группах есть необходимые условия: уголки </w:t>
      </w:r>
      <w:r>
        <w:rPr>
          <w:sz w:val="28"/>
          <w:szCs w:val="28"/>
        </w:rPr>
        <w:t>детского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ва, </w:t>
      </w:r>
      <w:r w:rsidRPr="00EE5199">
        <w:rPr>
          <w:sz w:val="28"/>
          <w:szCs w:val="28"/>
        </w:rPr>
        <w:t xml:space="preserve"> с разнообразным набором изобразительных средств</w:t>
      </w:r>
      <w:r>
        <w:rPr>
          <w:sz w:val="28"/>
          <w:szCs w:val="28"/>
        </w:rPr>
        <w:t xml:space="preserve">; стенды для выставки </w:t>
      </w:r>
      <w:r>
        <w:rPr>
          <w:sz w:val="28"/>
          <w:szCs w:val="28"/>
        </w:rPr>
        <w:lastRenderedPageBreak/>
        <w:t xml:space="preserve">детских  и совместных работ с </w:t>
      </w:r>
      <w:r w:rsidRPr="00EE5199">
        <w:rPr>
          <w:sz w:val="28"/>
          <w:szCs w:val="28"/>
        </w:rPr>
        <w:t>родителя</w:t>
      </w:r>
      <w:r>
        <w:rPr>
          <w:sz w:val="28"/>
          <w:szCs w:val="28"/>
        </w:rPr>
        <w:t xml:space="preserve">ми. В </w:t>
      </w:r>
      <w:r w:rsidRPr="00EE5199">
        <w:rPr>
          <w:sz w:val="28"/>
          <w:szCs w:val="28"/>
        </w:rPr>
        <w:t>дет</w:t>
      </w:r>
      <w:r>
        <w:rPr>
          <w:sz w:val="28"/>
          <w:szCs w:val="28"/>
        </w:rPr>
        <w:t xml:space="preserve">ской </w:t>
      </w:r>
      <w:r w:rsidRPr="00EE5199">
        <w:rPr>
          <w:sz w:val="28"/>
          <w:szCs w:val="28"/>
        </w:rPr>
        <w:t>изобрази</w:t>
      </w:r>
      <w:r>
        <w:rPr>
          <w:sz w:val="28"/>
          <w:szCs w:val="28"/>
        </w:rPr>
        <w:t xml:space="preserve">тельной </w:t>
      </w:r>
      <w:r w:rsidRPr="00EE5199">
        <w:rPr>
          <w:sz w:val="28"/>
          <w:szCs w:val="28"/>
        </w:rPr>
        <w:t>де</w:t>
      </w:r>
      <w:r w:rsidRPr="00EE5199">
        <w:rPr>
          <w:sz w:val="28"/>
          <w:szCs w:val="28"/>
        </w:rPr>
        <w:t>я</w:t>
      </w:r>
      <w:r w:rsidRPr="00EE5199">
        <w:rPr>
          <w:sz w:val="28"/>
          <w:szCs w:val="28"/>
        </w:rPr>
        <w:t>тельн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t>сти широко применяются</w:t>
      </w:r>
      <w:r w:rsidRPr="00EE5199">
        <w:rPr>
          <w:sz w:val="28"/>
          <w:szCs w:val="28"/>
        </w:rPr>
        <w:t xml:space="preserve">  природные и подручные  материалы.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работы по музыкальному развитию детей  направлено на развитие музыкальности детей, </w:t>
      </w:r>
      <w:r w:rsidRPr="00EE5199">
        <w:rPr>
          <w:sz w:val="28"/>
          <w:szCs w:val="28"/>
        </w:rPr>
        <w:t>способности эмоционально воспринимать музыку через  приобщение к музыкальному искусству.     Оснащение муз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кального за</w:t>
      </w:r>
      <w:r>
        <w:rPr>
          <w:sz w:val="28"/>
          <w:szCs w:val="28"/>
        </w:rPr>
        <w:t xml:space="preserve">ла оборудованием  </w:t>
      </w:r>
      <w:r w:rsidRPr="00EE5199">
        <w:rPr>
          <w:sz w:val="28"/>
          <w:szCs w:val="28"/>
        </w:rPr>
        <w:t>(форте</w:t>
      </w:r>
      <w:r>
        <w:rPr>
          <w:sz w:val="28"/>
          <w:szCs w:val="28"/>
        </w:rPr>
        <w:t>пиано</w:t>
      </w:r>
      <w:r w:rsidRPr="00EE51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набор детских музыкальных  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>струментов),   наличие   музыкальных   уг</w:t>
      </w:r>
      <w:r>
        <w:rPr>
          <w:sz w:val="28"/>
          <w:szCs w:val="28"/>
        </w:rPr>
        <w:t>олков   в   группах,  палитра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глядно-</w:t>
      </w:r>
      <w:r w:rsidRPr="00EE5199">
        <w:rPr>
          <w:sz w:val="28"/>
          <w:szCs w:val="28"/>
        </w:rPr>
        <w:t>дидакти</w:t>
      </w:r>
      <w:r>
        <w:rPr>
          <w:sz w:val="28"/>
          <w:szCs w:val="28"/>
        </w:rPr>
        <w:t xml:space="preserve">ческих </w:t>
      </w:r>
      <w:r w:rsidRPr="00EE5199">
        <w:rPr>
          <w:sz w:val="28"/>
          <w:szCs w:val="28"/>
        </w:rPr>
        <w:t>по</w:t>
      </w:r>
      <w:r>
        <w:rPr>
          <w:sz w:val="28"/>
          <w:szCs w:val="28"/>
        </w:rPr>
        <w:t xml:space="preserve">собий </w:t>
      </w:r>
      <w:r w:rsidRPr="00EE5199">
        <w:rPr>
          <w:sz w:val="28"/>
          <w:szCs w:val="28"/>
        </w:rPr>
        <w:t>по</w:t>
      </w:r>
      <w:r>
        <w:rPr>
          <w:sz w:val="28"/>
          <w:szCs w:val="28"/>
        </w:rPr>
        <w:t>зволяет качественно организовывать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зыкально-</w:t>
      </w:r>
      <w:r w:rsidRPr="00EE5199">
        <w:rPr>
          <w:sz w:val="28"/>
          <w:szCs w:val="28"/>
        </w:rPr>
        <w:t>х</w:t>
      </w:r>
      <w:r>
        <w:rPr>
          <w:sz w:val="28"/>
          <w:szCs w:val="28"/>
        </w:rPr>
        <w:t xml:space="preserve">удожественную  </w:t>
      </w:r>
      <w:r w:rsidRPr="00EE5199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льность   с  детьми. </w:t>
      </w:r>
      <w:r w:rsidRPr="00EE5199">
        <w:rPr>
          <w:sz w:val="28"/>
          <w:szCs w:val="28"/>
        </w:rPr>
        <w:t xml:space="preserve"> Музыкальное   восп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тание   дошкольников   в   непо</w:t>
      </w:r>
      <w:r>
        <w:rPr>
          <w:sz w:val="28"/>
          <w:szCs w:val="28"/>
        </w:rPr>
        <w:t xml:space="preserve">средственно   образовательной  </w:t>
      </w:r>
      <w:r w:rsidRPr="00EE5199">
        <w:rPr>
          <w:sz w:val="28"/>
          <w:szCs w:val="28"/>
        </w:rPr>
        <w:t>деятельн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сти   осуществляется   два   раза   в   неделю   в   со</w:t>
      </w:r>
      <w:r>
        <w:rPr>
          <w:sz w:val="28"/>
          <w:szCs w:val="28"/>
        </w:rPr>
        <w:t>ответствии   с   возрастн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 </w:t>
      </w:r>
      <w:r w:rsidRPr="00EE5199">
        <w:rPr>
          <w:sz w:val="28"/>
          <w:szCs w:val="28"/>
        </w:rPr>
        <w:t>требованиями  к  ее  продо</w:t>
      </w:r>
      <w:r w:rsidRPr="00EE5199">
        <w:rPr>
          <w:sz w:val="28"/>
          <w:szCs w:val="28"/>
        </w:rPr>
        <w:t>л</w:t>
      </w:r>
      <w:r w:rsidRPr="00EE5199">
        <w:rPr>
          <w:sz w:val="28"/>
          <w:szCs w:val="28"/>
        </w:rPr>
        <w:t>жительности.  Для  реализации  п</w:t>
      </w:r>
      <w:r>
        <w:rPr>
          <w:sz w:val="28"/>
          <w:szCs w:val="28"/>
        </w:rPr>
        <w:t>оставленных  задач  в течение  года педагогами используют</w:t>
      </w:r>
      <w:r w:rsidRPr="00EE5199">
        <w:rPr>
          <w:sz w:val="28"/>
          <w:szCs w:val="28"/>
        </w:rPr>
        <w:t xml:space="preserve"> разные формы рабо</w:t>
      </w:r>
      <w:r>
        <w:rPr>
          <w:sz w:val="28"/>
          <w:szCs w:val="28"/>
        </w:rPr>
        <w:t>ты с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ми: праздники, музыкальные досуги, развл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чения, </w:t>
      </w:r>
      <w:r w:rsidRPr="00EE5199">
        <w:rPr>
          <w:sz w:val="28"/>
          <w:szCs w:val="28"/>
        </w:rPr>
        <w:t xml:space="preserve">мини-праздники.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Воспитатели используют музыку,  как для развития музыкал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ност</w:t>
      </w:r>
      <w:r>
        <w:rPr>
          <w:sz w:val="28"/>
          <w:szCs w:val="28"/>
        </w:rPr>
        <w:t xml:space="preserve">и,  так и для  охраны здоровья детей. Музыка помогает создать у </w:t>
      </w:r>
      <w:r w:rsidRPr="00EE5199">
        <w:rPr>
          <w:sz w:val="28"/>
          <w:szCs w:val="28"/>
        </w:rPr>
        <w:t>ребе</w:t>
      </w:r>
      <w:r>
        <w:rPr>
          <w:sz w:val="28"/>
          <w:szCs w:val="28"/>
        </w:rPr>
        <w:t>нка приподн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тое радостное настроение, повышает двигательную </w:t>
      </w:r>
      <w:r w:rsidRPr="00EE5199">
        <w:rPr>
          <w:sz w:val="28"/>
          <w:szCs w:val="28"/>
        </w:rPr>
        <w:t>актив</w:t>
      </w:r>
      <w:r>
        <w:rPr>
          <w:sz w:val="28"/>
          <w:szCs w:val="28"/>
        </w:rPr>
        <w:t xml:space="preserve">ность, </w:t>
      </w:r>
      <w:r w:rsidRPr="00EE5199">
        <w:rPr>
          <w:sz w:val="28"/>
          <w:szCs w:val="28"/>
        </w:rPr>
        <w:t>помогает   пр</w:t>
      </w:r>
      <w:r>
        <w:rPr>
          <w:sz w:val="28"/>
          <w:szCs w:val="28"/>
        </w:rPr>
        <w:t xml:space="preserve">ивлечь внимание детей к </w:t>
      </w:r>
      <w:r w:rsidRPr="00EE5199">
        <w:rPr>
          <w:sz w:val="28"/>
          <w:szCs w:val="28"/>
        </w:rPr>
        <w:t>разнообразным видам деятельности, решает л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гопед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че</w:t>
      </w:r>
      <w:r>
        <w:rPr>
          <w:sz w:val="28"/>
          <w:szCs w:val="28"/>
        </w:rPr>
        <w:t>ские задачи. Успешно применяются</w:t>
      </w:r>
      <w:r w:rsidRPr="00EE5199">
        <w:rPr>
          <w:sz w:val="28"/>
          <w:szCs w:val="28"/>
        </w:rPr>
        <w:t xml:space="preserve">  такие формы работы как: пение с детьми и для детей, с</w:t>
      </w:r>
      <w:r>
        <w:rPr>
          <w:sz w:val="28"/>
          <w:szCs w:val="28"/>
        </w:rPr>
        <w:t xml:space="preserve">лушание, движение под музыку,  пение игровых </w:t>
      </w:r>
      <w:r w:rsidRPr="00EE5199">
        <w:rPr>
          <w:sz w:val="28"/>
          <w:szCs w:val="28"/>
        </w:rPr>
        <w:t>хор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t>водных и плясовых песен,</w:t>
      </w:r>
      <w:r w:rsidRPr="00EE5199">
        <w:rPr>
          <w:sz w:val="28"/>
          <w:szCs w:val="28"/>
        </w:rPr>
        <w:t xml:space="preserve"> экспери</w:t>
      </w:r>
      <w:r>
        <w:rPr>
          <w:sz w:val="28"/>
          <w:szCs w:val="28"/>
        </w:rPr>
        <w:t xml:space="preserve">ментирование со звучащими  </w:t>
      </w:r>
      <w:r w:rsidRPr="00EE5199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ми,   игра на народных </w:t>
      </w:r>
      <w:r w:rsidRPr="00EE5199">
        <w:rPr>
          <w:sz w:val="28"/>
          <w:szCs w:val="28"/>
        </w:rPr>
        <w:t>инструментах.   Организация   музыкальной   деятельн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  </w:t>
      </w:r>
    </w:p>
    <w:p w:rsidR="00BC30BC" w:rsidRDefault="00BC30BC" w:rsidP="00BC30BC">
      <w:pPr>
        <w:ind w:left="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происходит в совместной де</w:t>
      </w:r>
      <w:r>
        <w:rPr>
          <w:sz w:val="28"/>
          <w:szCs w:val="28"/>
        </w:rPr>
        <w:t xml:space="preserve">ятельности педагога с детьми. </w:t>
      </w:r>
      <w:r w:rsidRPr="00EE5199">
        <w:rPr>
          <w:sz w:val="28"/>
          <w:szCs w:val="28"/>
        </w:rPr>
        <w:t>Во всех возра</w:t>
      </w:r>
      <w:r w:rsidRPr="00EE5199">
        <w:rPr>
          <w:sz w:val="28"/>
          <w:szCs w:val="28"/>
        </w:rPr>
        <w:t>с</w:t>
      </w:r>
      <w:r>
        <w:rPr>
          <w:sz w:val="28"/>
          <w:szCs w:val="28"/>
        </w:rPr>
        <w:t xml:space="preserve">тных группах создана развивающая музыкальная среда для </w:t>
      </w:r>
      <w:r w:rsidRPr="00EE5199">
        <w:rPr>
          <w:sz w:val="28"/>
          <w:szCs w:val="28"/>
        </w:rPr>
        <w:t>организаци</w:t>
      </w:r>
      <w:r>
        <w:rPr>
          <w:sz w:val="28"/>
          <w:szCs w:val="28"/>
        </w:rPr>
        <w:t>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детской </w:t>
      </w:r>
      <w:r w:rsidRPr="00EE5199">
        <w:rPr>
          <w:sz w:val="28"/>
          <w:szCs w:val="28"/>
        </w:rPr>
        <w:t xml:space="preserve">деятельности. </w:t>
      </w:r>
    </w:p>
    <w:p w:rsidR="001F64D0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 процессе реализации образовательных областей осуществляется их </w:t>
      </w:r>
      <w:r w:rsidRPr="000719F8">
        <w:rPr>
          <w:sz w:val="28"/>
          <w:szCs w:val="28"/>
        </w:rPr>
        <w:t>инт</w:t>
      </w:r>
      <w:r w:rsidRPr="000719F8">
        <w:rPr>
          <w:sz w:val="28"/>
          <w:szCs w:val="28"/>
        </w:rPr>
        <w:t>е</w:t>
      </w:r>
      <w:r w:rsidRPr="000719F8">
        <w:rPr>
          <w:sz w:val="28"/>
          <w:szCs w:val="28"/>
        </w:rPr>
        <w:t xml:space="preserve">грация. </w:t>
      </w:r>
    </w:p>
    <w:p w:rsidR="00BC30BC" w:rsidRDefault="00BC30BC" w:rsidP="001F64D0">
      <w:pPr>
        <w:ind w:left="0" w:firstLine="540"/>
        <w:contextualSpacing/>
        <w:rPr>
          <w:sz w:val="28"/>
          <w:szCs w:val="28"/>
        </w:rPr>
      </w:pPr>
      <w:r w:rsidRPr="009231A4">
        <w:rPr>
          <w:rStyle w:val="a7"/>
          <w:sz w:val="28"/>
          <w:szCs w:val="28"/>
          <w:u w:val="single"/>
        </w:rPr>
        <w:t>Вывод:</w:t>
      </w:r>
      <w:r w:rsidRPr="009231A4">
        <w:rPr>
          <w:sz w:val="28"/>
          <w:szCs w:val="28"/>
        </w:rPr>
        <w:t>. Организация образовательного процесса в ДОУ осуществляется в соответствии с годовым планированием, с   основной общеобразовательной программой дошкольного образования на основе ФГОС ДО.  Количество и продолжительность непосредственно образовательной деятельности, уст</w:t>
      </w:r>
      <w:r w:rsidRPr="009231A4">
        <w:rPr>
          <w:sz w:val="28"/>
          <w:szCs w:val="28"/>
        </w:rPr>
        <w:t>а</w:t>
      </w:r>
      <w:r w:rsidRPr="009231A4">
        <w:rPr>
          <w:sz w:val="28"/>
          <w:szCs w:val="28"/>
        </w:rPr>
        <w:t>навливаются в соответствии с санитарно-гигиеническими  нормами и треб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вани</w:t>
      </w:r>
      <w:r w:rsidRPr="009231A4">
        <w:rPr>
          <w:sz w:val="28"/>
          <w:szCs w:val="28"/>
        </w:rPr>
        <w:t>я</w:t>
      </w:r>
      <w:r w:rsidRPr="009231A4">
        <w:rPr>
          <w:sz w:val="28"/>
          <w:szCs w:val="28"/>
        </w:rPr>
        <w:t>ми</w:t>
      </w:r>
      <w:r w:rsidR="001F64D0">
        <w:rPr>
          <w:sz w:val="28"/>
          <w:szCs w:val="28"/>
        </w:rPr>
        <w:t>.</w:t>
      </w:r>
    </w:p>
    <w:p w:rsidR="000020E4" w:rsidRDefault="000020E4" w:rsidP="001F64D0">
      <w:pPr>
        <w:pStyle w:val="ListParagraph"/>
        <w:ind w:left="0" w:firstLine="567"/>
        <w:jc w:val="center"/>
        <w:rPr>
          <w:b/>
          <w:sz w:val="28"/>
          <w:szCs w:val="28"/>
        </w:rPr>
      </w:pPr>
    </w:p>
    <w:p w:rsidR="002948B6" w:rsidRDefault="00294B57" w:rsidP="001F64D0">
      <w:pPr>
        <w:pStyle w:val="ListParagraph"/>
        <w:ind w:left="0" w:firstLine="567"/>
        <w:jc w:val="center"/>
        <w:rPr>
          <w:b/>
          <w:sz w:val="28"/>
          <w:szCs w:val="28"/>
        </w:rPr>
      </w:pPr>
      <w:r w:rsidRPr="0032336A">
        <w:rPr>
          <w:b/>
          <w:sz w:val="28"/>
          <w:szCs w:val="28"/>
        </w:rPr>
        <w:t>Содержание и качество</w:t>
      </w:r>
      <w:r w:rsidR="002948B6" w:rsidRPr="0032336A">
        <w:rPr>
          <w:b/>
          <w:sz w:val="28"/>
          <w:szCs w:val="28"/>
        </w:rPr>
        <w:t xml:space="preserve"> подготовки воспитанников</w:t>
      </w:r>
    </w:p>
    <w:p w:rsidR="000020E4" w:rsidRDefault="000020E4" w:rsidP="001B7D1B">
      <w:pPr>
        <w:ind w:left="0" w:firstLine="567"/>
        <w:rPr>
          <w:sz w:val="28"/>
          <w:szCs w:val="28"/>
        </w:rPr>
      </w:pPr>
    </w:p>
    <w:p w:rsidR="001F64D0" w:rsidRDefault="001F64D0" w:rsidP="001B7D1B">
      <w:pPr>
        <w:ind w:left="0" w:firstLine="567"/>
        <w:rPr>
          <w:rStyle w:val="FontStyle103"/>
          <w:b w:val="0"/>
          <w:sz w:val="28"/>
          <w:szCs w:val="28"/>
        </w:rPr>
      </w:pPr>
      <w:r w:rsidRPr="00A24B7E">
        <w:rPr>
          <w:sz w:val="28"/>
          <w:szCs w:val="28"/>
        </w:rPr>
        <w:t>Образовательная деятельность осуществлялась исходя из основных г</w:t>
      </w:r>
      <w:r w:rsidRPr="00A24B7E">
        <w:rPr>
          <w:sz w:val="28"/>
          <w:szCs w:val="28"/>
        </w:rPr>
        <w:t>о</w:t>
      </w:r>
      <w:r w:rsidRPr="00A24B7E">
        <w:rPr>
          <w:sz w:val="28"/>
          <w:szCs w:val="28"/>
        </w:rPr>
        <w:t>довых задач, в соответствии с годовым планом работы и Образовательной программы</w:t>
      </w:r>
      <w:r>
        <w:rPr>
          <w:sz w:val="28"/>
          <w:szCs w:val="28"/>
        </w:rPr>
        <w:t xml:space="preserve"> </w:t>
      </w:r>
      <w:r w:rsidRPr="00A24B7E">
        <w:rPr>
          <w:sz w:val="28"/>
          <w:szCs w:val="28"/>
        </w:rPr>
        <w:t>(утвержденными режимом дня и расписанием НОД) детского с</w:t>
      </w:r>
      <w:r w:rsidRPr="00A24B7E">
        <w:rPr>
          <w:sz w:val="28"/>
          <w:szCs w:val="28"/>
        </w:rPr>
        <w:t>а</w:t>
      </w:r>
      <w:r w:rsidRPr="00A24B7E">
        <w:rPr>
          <w:sz w:val="28"/>
          <w:szCs w:val="28"/>
        </w:rPr>
        <w:t xml:space="preserve">да </w:t>
      </w:r>
      <w:r>
        <w:rPr>
          <w:sz w:val="28"/>
          <w:szCs w:val="28"/>
        </w:rPr>
        <w:t>н</w:t>
      </w:r>
      <w:r w:rsidR="000020E4">
        <w:rPr>
          <w:sz w:val="28"/>
          <w:szCs w:val="28"/>
        </w:rPr>
        <w:t>а 2017 - 2018</w:t>
      </w:r>
      <w:r w:rsidRPr="00A24B7E">
        <w:rPr>
          <w:sz w:val="28"/>
          <w:szCs w:val="28"/>
        </w:rPr>
        <w:t xml:space="preserve"> учебный год, </w:t>
      </w:r>
      <w:r>
        <w:rPr>
          <w:sz w:val="28"/>
          <w:szCs w:val="28"/>
        </w:rPr>
        <w:t>разработанной в соответствии с ФГОС ДО,</w:t>
      </w:r>
      <w:r w:rsidRPr="00324E88">
        <w:rPr>
          <w:sz w:val="28"/>
          <w:szCs w:val="28"/>
        </w:rPr>
        <w:t xml:space="preserve"> </w:t>
      </w:r>
      <w:r w:rsidRPr="00F15FA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примерной общеобразовательной </w:t>
      </w:r>
      <w:r w:rsidRPr="00F15FA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15FA5">
        <w:rPr>
          <w:sz w:val="28"/>
          <w:szCs w:val="28"/>
        </w:rPr>
        <w:t xml:space="preserve">  </w:t>
      </w:r>
      <w:r>
        <w:rPr>
          <w:sz w:val="28"/>
          <w:szCs w:val="28"/>
        </w:rPr>
        <w:t>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«От рождения до школы» под ред.Н.Е. Вераксы, Т.С. Комаровой, М.А. Василь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вой; </w:t>
      </w:r>
      <w:r w:rsidRPr="00324E88">
        <w:rPr>
          <w:rStyle w:val="FontStyle103"/>
          <w:b w:val="0"/>
          <w:sz w:val="28"/>
          <w:szCs w:val="28"/>
        </w:rPr>
        <w:t>«Примерной адаптированной программы коррекционно-</w:t>
      </w:r>
      <w:r w:rsidRPr="00324E88">
        <w:rPr>
          <w:rStyle w:val="FontStyle103"/>
          <w:b w:val="0"/>
          <w:sz w:val="28"/>
          <w:szCs w:val="28"/>
        </w:rPr>
        <w:lastRenderedPageBreak/>
        <w:t>раз</w:t>
      </w:r>
      <w:r>
        <w:rPr>
          <w:rStyle w:val="FontStyle103"/>
          <w:b w:val="0"/>
          <w:sz w:val="28"/>
          <w:szCs w:val="28"/>
        </w:rPr>
        <w:t>вивающей работы в</w:t>
      </w:r>
      <w:r w:rsidRPr="00324E88">
        <w:rPr>
          <w:rStyle w:val="FontStyle103"/>
          <w:b w:val="0"/>
          <w:sz w:val="28"/>
          <w:szCs w:val="28"/>
        </w:rPr>
        <w:t xml:space="preserve"> группе</w:t>
      </w:r>
      <w:r>
        <w:rPr>
          <w:rStyle w:val="FontStyle103"/>
          <w:b w:val="0"/>
          <w:sz w:val="28"/>
          <w:szCs w:val="28"/>
        </w:rPr>
        <w:t xml:space="preserve"> для детей с тяжёлым нарушением речи (о</w:t>
      </w:r>
      <w:r>
        <w:rPr>
          <w:rStyle w:val="FontStyle103"/>
          <w:b w:val="0"/>
          <w:sz w:val="28"/>
          <w:szCs w:val="28"/>
        </w:rPr>
        <w:t>б</w:t>
      </w:r>
      <w:r>
        <w:rPr>
          <w:rStyle w:val="FontStyle103"/>
          <w:b w:val="0"/>
          <w:sz w:val="28"/>
          <w:szCs w:val="28"/>
        </w:rPr>
        <w:t>щим недоразвитием речи) с 4</w:t>
      </w:r>
      <w:r w:rsidRPr="00324E88">
        <w:rPr>
          <w:rStyle w:val="FontStyle103"/>
          <w:b w:val="0"/>
          <w:sz w:val="28"/>
          <w:szCs w:val="28"/>
        </w:rPr>
        <w:t xml:space="preserve"> до 7 лет» Н.В.Нищевой.</w:t>
      </w:r>
    </w:p>
    <w:p w:rsidR="000020E4" w:rsidRPr="001B7D1B" w:rsidRDefault="000020E4" w:rsidP="001B7D1B">
      <w:pPr>
        <w:ind w:left="0" w:firstLine="567"/>
        <w:rPr>
          <w:sz w:val="38"/>
          <w:szCs w:val="3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30"/>
        <w:gridCol w:w="3191"/>
      </w:tblGrid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  <w:jc w:val="center"/>
              <w:rPr>
                <w:b/>
              </w:rPr>
            </w:pPr>
            <w:r w:rsidRPr="001B7D1B">
              <w:rPr>
                <w:b/>
              </w:rPr>
              <w:t>Комплексные пр</w:t>
            </w:r>
            <w:r w:rsidRPr="001B7D1B">
              <w:rPr>
                <w:b/>
              </w:rPr>
              <w:t>о</w:t>
            </w:r>
            <w:r w:rsidRPr="001B7D1B">
              <w:rPr>
                <w:b/>
              </w:rPr>
              <w:t>граммы</w:t>
            </w:r>
          </w:p>
        </w:tc>
        <w:tc>
          <w:tcPr>
            <w:tcW w:w="2730" w:type="dxa"/>
            <w:shd w:val="clear" w:color="auto" w:fill="auto"/>
          </w:tcPr>
          <w:p w:rsidR="001B7D1B" w:rsidRPr="006B7CF7" w:rsidRDefault="001F64D0" w:rsidP="001B7D1B">
            <w:pPr>
              <w:ind w:left="0"/>
              <w:jc w:val="center"/>
              <w:rPr>
                <w:b/>
              </w:rPr>
            </w:pPr>
            <w:r w:rsidRPr="006B7CF7">
              <w:rPr>
                <w:b/>
              </w:rPr>
              <w:t xml:space="preserve">Парциальные </w:t>
            </w:r>
          </w:p>
          <w:p w:rsidR="001F64D0" w:rsidRPr="006B7CF7" w:rsidRDefault="001F64D0" w:rsidP="001B7D1B">
            <w:pPr>
              <w:ind w:left="0"/>
              <w:jc w:val="center"/>
              <w:rPr>
                <w:b/>
              </w:rPr>
            </w:pPr>
            <w:r w:rsidRPr="006B7CF7">
              <w:rPr>
                <w:b/>
              </w:rPr>
              <w:t>програ</w:t>
            </w:r>
            <w:r w:rsidRPr="006B7CF7">
              <w:rPr>
                <w:b/>
              </w:rPr>
              <w:t>м</w:t>
            </w:r>
            <w:r w:rsidRPr="006B7CF7">
              <w:rPr>
                <w:b/>
              </w:rPr>
              <w:t>мы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  <w:jc w:val="center"/>
              <w:rPr>
                <w:b/>
              </w:rPr>
            </w:pPr>
            <w:r w:rsidRPr="006B7CF7">
              <w:rPr>
                <w:b/>
              </w:rPr>
              <w:t>Технологии оздоровления и здоровьесб</w:t>
            </w:r>
            <w:r w:rsidRPr="006B7CF7">
              <w:rPr>
                <w:b/>
              </w:rPr>
              <w:t>е</w:t>
            </w:r>
            <w:r w:rsidRPr="006B7CF7">
              <w:rPr>
                <w:b/>
              </w:rPr>
              <w:t>режения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shd w:val="clear" w:color="auto" w:fill="FFFFFF"/>
              <w:ind w:left="0"/>
            </w:pPr>
            <w:r w:rsidRPr="001B7D1B">
              <w:t>«От рождения до школы» под ред.Н.Е. Вераксы, Т.С. Комар</w:t>
            </w:r>
            <w:r w:rsidRPr="001B7D1B">
              <w:t>о</w:t>
            </w:r>
            <w:r w:rsidRPr="001B7D1B">
              <w:t>вой, М.А. Василь</w:t>
            </w:r>
            <w:r w:rsidRPr="001B7D1B">
              <w:t>е</w:t>
            </w:r>
            <w:r w:rsidRPr="001B7D1B">
              <w:t>вой</w:t>
            </w: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rPr>
                <w:spacing w:val="1"/>
              </w:rPr>
              <w:t>«Наш дом – природа» Н.А.Рыжова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«Как воспитать здор</w:t>
            </w:r>
            <w:r w:rsidRPr="006B7CF7">
              <w:t>о</w:t>
            </w:r>
            <w:r w:rsidRPr="006B7CF7">
              <w:t>вого ребенка» В.Г.Алямовская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6B7CF7" w:rsidRDefault="001F64D0" w:rsidP="001B7D1B">
            <w:pPr>
              <w:ind w:left="0"/>
              <w:rPr>
                <w:rStyle w:val="FontStyle103"/>
                <w:b w:val="0"/>
                <w:sz w:val="24"/>
                <w:szCs w:val="24"/>
              </w:rPr>
            </w:pPr>
            <w:r w:rsidRPr="001B7D1B">
              <w:rPr>
                <w:rStyle w:val="FontStyle103"/>
                <w:b w:val="0"/>
                <w:sz w:val="24"/>
                <w:szCs w:val="24"/>
              </w:rPr>
              <w:t>«Примерная адаптированная программа коррекционно-развивающей работы в логоп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е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дической группе детского сада для детей с тяжелыми наруш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е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ниями речи (общим недоразв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и</w:t>
            </w:r>
            <w:r w:rsidR="006B7CF7">
              <w:rPr>
                <w:rStyle w:val="FontStyle103"/>
                <w:b w:val="0"/>
                <w:sz w:val="24"/>
                <w:szCs w:val="24"/>
              </w:rPr>
              <w:t>тием речи) с 4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 xml:space="preserve"> до 7</w:t>
            </w:r>
          </w:p>
          <w:p w:rsidR="001F64D0" w:rsidRPr="001B7D1B" w:rsidRDefault="001F64D0" w:rsidP="001B7D1B">
            <w:pPr>
              <w:ind w:left="0"/>
            </w:pPr>
            <w:r w:rsidRPr="001B7D1B">
              <w:rPr>
                <w:rStyle w:val="FontStyle103"/>
                <w:b w:val="0"/>
                <w:sz w:val="24"/>
                <w:szCs w:val="24"/>
              </w:rPr>
              <w:t xml:space="preserve"> лет» Н.В.Нищева.</w:t>
            </w: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 xml:space="preserve">«Мы» Н.Н.Кондратьева </w:t>
            </w:r>
            <w:r w:rsidRPr="006B7CF7">
              <w:rPr>
                <w:spacing w:val="1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«Двигательная акти</w:t>
            </w:r>
            <w:r w:rsidRPr="006B7CF7">
              <w:t>в</w:t>
            </w:r>
            <w:r w:rsidRPr="006B7CF7">
              <w:t>ность ребенка в детском саду» М.А.Рупова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rPr>
                <w:spacing w:val="1"/>
              </w:rPr>
              <w:t>«Театр-творчество-дети» Н.Ф.Сорокина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«Физкультурные зан</w:t>
            </w:r>
            <w:r w:rsidRPr="006B7CF7">
              <w:t>я</w:t>
            </w:r>
            <w:r w:rsidRPr="006B7CF7">
              <w:t xml:space="preserve">тия с детьми» Л.И.Пензулаева 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rPr>
                <w:spacing w:val="1"/>
              </w:rPr>
              <w:t xml:space="preserve">«Росинка» Л.В.Куцакова, С.И.Мерзлякова  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«Развивающие игры с м</w:t>
            </w:r>
            <w:r w:rsidRPr="006B7CF7">
              <w:t>а</w:t>
            </w:r>
            <w:r w:rsidRPr="006B7CF7">
              <w:t>лышами до 3 х лет» Т.В.Галанова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 xml:space="preserve">«Камертон» </w:t>
            </w:r>
          </w:p>
          <w:p w:rsidR="001F64D0" w:rsidRPr="006B7CF7" w:rsidRDefault="001F64D0" w:rsidP="001B7D1B">
            <w:pPr>
              <w:ind w:left="0"/>
            </w:pPr>
            <w:r w:rsidRPr="006B7CF7">
              <w:t>Э.П. Костина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«Как обеспечить безопа</w:t>
            </w:r>
            <w:r w:rsidRPr="006B7CF7">
              <w:t>с</w:t>
            </w:r>
            <w:r w:rsidRPr="006B7CF7">
              <w:t>ность дошколь</w:t>
            </w:r>
            <w:r w:rsidR="001B7D1B" w:rsidRPr="006B7CF7">
              <w:t xml:space="preserve">ника» </w:t>
            </w:r>
            <w:r w:rsidRPr="006B7CF7">
              <w:t>К.Ю.Белая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B7D1B" w:rsidRPr="006B7CF7" w:rsidRDefault="001F64D0" w:rsidP="001B7D1B">
            <w:pPr>
              <w:ind w:left="0"/>
            </w:pPr>
            <w:r w:rsidRPr="006B7CF7">
              <w:t>«Народное искусство в воспитании детей»</w:t>
            </w:r>
          </w:p>
          <w:p w:rsidR="001F64D0" w:rsidRPr="006B7CF7" w:rsidRDefault="001F64D0" w:rsidP="001B7D1B">
            <w:pPr>
              <w:ind w:left="0"/>
            </w:pPr>
            <w:r w:rsidRPr="006B7CF7">
              <w:t xml:space="preserve"> Т.С. Ком</w:t>
            </w:r>
            <w:r w:rsidRPr="006B7CF7">
              <w:t>а</w:t>
            </w:r>
            <w:r w:rsidRPr="006B7CF7">
              <w:t>рова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 xml:space="preserve">«Учите детей петь» </w:t>
            </w:r>
          </w:p>
          <w:p w:rsidR="001F64D0" w:rsidRPr="006B7CF7" w:rsidRDefault="001F64D0" w:rsidP="001B7D1B">
            <w:pPr>
              <w:ind w:left="0"/>
            </w:pPr>
            <w:r w:rsidRPr="006B7CF7">
              <w:t xml:space="preserve">К. Тарасова 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 xml:space="preserve">«Безопасность» Н.Н.Авдеева, О.Л.Князева, </w:t>
            </w:r>
          </w:p>
          <w:p w:rsidR="001F64D0" w:rsidRPr="006B7CF7" w:rsidRDefault="001F64D0" w:rsidP="001B7D1B">
            <w:pPr>
              <w:ind w:left="0"/>
            </w:pPr>
            <w:r w:rsidRPr="006B7CF7">
              <w:t>Р.Б. Стеркина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«Учимся танц</w:t>
            </w:r>
            <w:r w:rsidRPr="006B7CF7">
              <w:t>е</w:t>
            </w:r>
            <w:r w:rsidRPr="006B7CF7">
              <w:t>вать»</w:t>
            </w:r>
          </w:p>
          <w:p w:rsidR="001F64D0" w:rsidRPr="006B7CF7" w:rsidRDefault="001F64D0" w:rsidP="001B7D1B">
            <w:pPr>
              <w:ind w:left="0"/>
            </w:pPr>
            <w:r w:rsidRPr="006B7CF7">
              <w:t xml:space="preserve"> Л. Горшков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«Русская народная гл</w:t>
            </w:r>
            <w:r w:rsidRPr="006B7CF7">
              <w:t>и</w:t>
            </w:r>
            <w:r w:rsidRPr="006B7CF7">
              <w:t>няная игрушка» И.Я. Богуславская</w:t>
            </w:r>
          </w:p>
        </w:tc>
      </w:tr>
    </w:tbl>
    <w:p w:rsidR="001F64D0" w:rsidRDefault="001F64D0" w:rsidP="001F64D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848" w:rsidRDefault="002A2848" w:rsidP="002A284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ДОУ созданы условия для разностороннего развития детей с 1,5 до 7 лет, детский сад оснащен оборудованием для разнообразных видов детской деятельности в помещениях и на прогулочных участках с учетом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возможностей ДОУ.</w:t>
      </w:r>
    </w:p>
    <w:p w:rsidR="002A2848" w:rsidRDefault="002A2848" w:rsidP="002A284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Содержание образовательного процесса представлено по пяти</w:t>
      </w:r>
      <w:r w:rsidR="0077275D">
        <w:rPr>
          <w:rFonts w:ascii="Times New Roman" w:hAnsi="Times New Roman"/>
          <w:sz w:val="28"/>
          <w:szCs w:val="28"/>
        </w:rPr>
        <w:t xml:space="preserve"> образов</w:t>
      </w:r>
      <w:r w:rsidR="0077275D">
        <w:rPr>
          <w:rFonts w:ascii="Times New Roman" w:hAnsi="Times New Roman"/>
          <w:sz w:val="28"/>
          <w:szCs w:val="28"/>
        </w:rPr>
        <w:t>а</w:t>
      </w:r>
      <w:r w:rsidR="0077275D">
        <w:rPr>
          <w:rFonts w:ascii="Times New Roman" w:hAnsi="Times New Roman"/>
          <w:sz w:val="28"/>
          <w:szCs w:val="28"/>
        </w:rPr>
        <w:t>тельным областям: социально-коммуникативное, познавательное, речевое, художественно-эстетическое и физическое.</w:t>
      </w:r>
    </w:p>
    <w:p w:rsidR="0077275D" w:rsidRDefault="0077275D" w:rsidP="002A284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Основные блоки организации образовательного процесса:</w:t>
      </w:r>
    </w:p>
    <w:p w:rsidR="0077275D" w:rsidRDefault="0077275D" w:rsidP="00E04434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педагога и воспитанников в рамках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средственно образовательной деятельности (далее НОД);</w:t>
      </w:r>
    </w:p>
    <w:p w:rsidR="0077275D" w:rsidRDefault="0077275D" w:rsidP="00E04434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режимных моментов;</w:t>
      </w:r>
    </w:p>
    <w:p w:rsidR="0077275D" w:rsidRDefault="0077275D" w:rsidP="00E04434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взаимодействии с родителями;</w:t>
      </w:r>
    </w:p>
    <w:p w:rsidR="0077275D" w:rsidRDefault="0077275D" w:rsidP="00E04434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деятельность детей;</w:t>
      </w:r>
    </w:p>
    <w:p w:rsidR="0077275D" w:rsidRDefault="0077275D" w:rsidP="0077275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НОД:</w:t>
      </w:r>
    </w:p>
    <w:p w:rsidR="0077275D" w:rsidRDefault="0077275D" w:rsidP="00E04434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группе раннего возраста (дети от 1,5 до 2 лет – 8 минут;</w:t>
      </w:r>
    </w:p>
    <w:p w:rsidR="0077275D" w:rsidRDefault="0077275D" w:rsidP="00E04434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младшей группе (дети от 2 до 3 лет) – 10 минут;</w:t>
      </w:r>
    </w:p>
    <w:p w:rsidR="0077275D" w:rsidRDefault="0077275D" w:rsidP="00E04434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младшей группе (дети от 3до 4 лет) – 15 минут;</w:t>
      </w:r>
    </w:p>
    <w:p w:rsidR="0077275D" w:rsidRDefault="0077275D" w:rsidP="00E04434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(дети от 4 до 5 лет) – 20 минут;</w:t>
      </w:r>
    </w:p>
    <w:p w:rsidR="0077275D" w:rsidRDefault="0077275D" w:rsidP="00E04434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(дети от 5 до 6 лет) – 25 минут;</w:t>
      </w:r>
    </w:p>
    <w:p w:rsidR="0077275D" w:rsidRDefault="0077275D" w:rsidP="00E04434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 (дети от 6 до 7 лет) – 30 минут;</w:t>
      </w:r>
    </w:p>
    <w:p w:rsidR="0077275D" w:rsidRDefault="0059390D" w:rsidP="0077275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275D">
        <w:rPr>
          <w:rFonts w:ascii="Times New Roman" w:hAnsi="Times New Roman"/>
          <w:sz w:val="28"/>
          <w:szCs w:val="28"/>
        </w:rPr>
        <w:t>В середине НОД педагоги проводят физкультминутку. Между НОД пр</w:t>
      </w:r>
      <w:r w:rsidR="0077275D">
        <w:rPr>
          <w:rFonts w:ascii="Times New Roman" w:hAnsi="Times New Roman"/>
          <w:sz w:val="28"/>
          <w:szCs w:val="28"/>
        </w:rPr>
        <w:t>е</w:t>
      </w:r>
      <w:r w:rsidR="0077275D">
        <w:rPr>
          <w:rFonts w:ascii="Times New Roman" w:hAnsi="Times New Roman"/>
          <w:sz w:val="28"/>
          <w:szCs w:val="28"/>
        </w:rPr>
        <w:t>дусмотрены перерывы продолжительностью 10 минут.</w:t>
      </w:r>
    </w:p>
    <w:p w:rsidR="0077275D" w:rsidRDefault="0077275D" w:rsidP="0077275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77275D" w:rsidRDefault="0077275D" w:rsidP="0077275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390D">
        <w:rPr>
          <w:rFonts w:ascii="Times New Roman" w:hAnsi="Times New Roman"/>
          <w:sz w:val="28"/>
          <w:szCs w:val="28"/>
        </w:rPr>
        <w:t>Образовательная деятельность с детьми строится с учетом индивидуал</w:t>
      </w:r>
      <w:r w:rsidR="0059390D">
        <w:rPr>
          <w:rFonts w:ascii="Times New Roman" w:hAnsi="Times New Roman"/>
          <w:sz w:val="28"/>
          <w:szCs w:val="28"/>
        </w:rPr>
        <w:t>ь</w:t>
      </w:r>
      <w:r w:rsidR="0059390D">
        <w:rPr>
          <w:rFonts w:ascii="Times New Roman" w:hAnsi="Times New Roman"/>
          <w:sz w:val="28"/>
          <w:szCs w:val="28"/>
        </w:rPr>
        <w:t>ных особенностей детей и их способностей. При организации образовател</w:t>
      </w:r>
      <w:r w:rsidR="0059390D">
        <w:rPr>
          <w:rFonts w:ascii="Times New Roman" w:hAnsi="Times New Roman"/>
          <w:sz w:val="28"/>
          <w:szCs w:val="28"/>
        </w:rPr>
        <w:t>ь</w:t>
      </w:r>
      <w:r w:rsidR="0059390D">
        <w:rPr>
          <w:rFonts w:ascii="Times New Roman" w:hAnsi="Times New Roman"/>
          <w:sz w:val="28"/>
          <w:szCs w:val="28"/>
        </w:rPr>
        <w:t>ного процесса учитываются национально-культурные, климатические усл</w:t>
      </w:r>
      <w:r w:rsidR="0059390D">
        <w:rPr>
          <w:rFonts w:ascii="Times New Roman" w:hAnsi="Times New Roman"/>
          <w:sz w:val="28"/>
          <w:szCs w:val="28"/>
        </w:rPr>
        <w:t>о</w:t>
      </w:r>
      <w:r w:rsidR="0059390D">
        <w:rPr>
          <w:rFonts w:ascii="Times New Roman" w:hAnsi="Times New Roman"/>
          <w:sz w:val="28"/>
          <w:szCs w:val="28"/>
        </w:rPr>
        <w:t xml:space="preserve">вия. </w:t>
      </w:r>
    </w:p>
    <w:p w:rsidR="0059390D" w:rsidRDefault="0059390D" w:rsidP="0077275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работе с детьми педагоги используют современные образовательные технологии: игровые, здоровьесберегающие, проектно-исследовательской деятельности, ТРИЗ, ИКТ и др. </w:t>
      </w:r>
    </w:p>
    <w:p w:rsidR="001F64D0" w:rsidRPr="0059390D" w:rsidRDefault="0059390D" w:rsidP="0059390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64D0" w:rsidRPr="008D1AD4">
        <w:rPr>
          <w:sz w:val="28"/>
          <w:szCs w:val="28"/>
        </w:rPr>
        <w:t>Уровень развития и освоен</w:t>
      </w:r>
      <w:r w:rsidR="00E024E0">
        <w:rPr>
          <w:sz w:val="28"/>
          <w:szCs w:val="28"/>
        </w:rPr>
        <w:t>ие детьми программы определялся</w:t>
      </w:r>
      <w:r w:rsidR="001F64D0" w:rsidRPr="008D1AD4">
        <w:rPr>
          <w:sz w:val="28"/>
          <w:szCs w:val="28"/>
        </w:rPr>
        <w:t xml:space="preserve"> при п</w:t>
      </w:r>
      <w:r w:rsidR="001F64D0" w:rsidRPr="008D1AD4">
        <w:rPr>
          <w:sz w:val="28"/>
          <w:szCs w:val="28"/>
        </w:rPr>
        <w:t>о</w:t>
      </w:r>
      <w:r w:rsidR="001F64D0" w:rsidRPr="008D1AD4">
        <w:rPr>
          <w:sz w:val="28"/>
          <w:szCs w:val="28"/>
        </w:rPr>
        <w:t>мощи диагностического обследования  детей на начало и конец учебного г</w:t>
      </w:r>
      <w:r w:rsidR="001F64D0" w:rsidRPr="008D1AD4">
        <w:rPr>
          <w:sz w:val="28"/>
          <w:szCs w:val="28"/>
        </w:rPr>
        <w:t>о</w:t>
      </w:r>
      <w:r w:rsidR="001F64D0" w:rsidRPr="008D1AD4">
        <w:rPr>
          <w:sz w:val="28"/>
          <w:szCs w:val="28"/>
        </w:rPr>
        <w:t>да.</w:t>
      </w:r>
    </w:p>
    <w:p w:rsidR="00E024E0" w:rsidRPr="00E5562F" w:rsidRDefault="00E024E0" w:rsidP="00E024E0">
      <w:pPr>
        <w:ind w:left="0" w:firstLine="567"/>
        <w:jc w:val="center"/>
        <w:rPr>
          <w:b/>
          <w:sz w:val="28"/>
          <w:szCs w:val="28"/>
        </w:rPr>
      </w:pPr>
      <w:r w:rsidRPr="00E5562F">
        <w:rPr>
          <w:b/>
          <w:sz w:val="28"/>
          <w:szCs w:val="28"/>
        </w:rPr>
        <w:t>Сравнительная таблица</w:t>
      </w:r>
    </w:p>
    <w:p w:rsidR="00E024E0" w:rsidRPr="00E5562F" w:rsidRDefault="00E024E0" w:rsidP="00E024E0">
      <w:pPr>
        <w:ind w:left="0" w:firstLine="567"/>
        <w:jc w:val="center"/>
        <w:rPr>
          <w:b/>
          <w:sz w:val="28"/>
          <w:szCs w:val="28"/>
        </w:rPr>
      </w:pPr>
      <w:r w:rsidRPr="00E5562F">
        <w:rPr>
          <w:b/>
          <w:sz w:val="28"/>
          <w:szCs w:val="28"/>
        </w:rPr>
        <w:t xml:space="preserve"> уровня выполнения программных требований   </w:t>
      </w:r>
    </w:p>
    <w:p w:rsidR="00E024E0" w:rsidRDefault="00E024E0" w:rsidP="00E024E0">
      <w:p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</w:t>
      </w:r>
      <w:r w:rsidRPr="00E5562F">
        <w:rPr>
          <w:b/>
          <w:sz w:val="28"/>
          <w:szCs w:val="28"/>
        </w:rPr>
        <w:t xml:space="preserve"> учебном году</w:t>
      </w:r>
    </w:p>
    <w:p w:rsidR="00E024E0" w:rsidRDefault="00E024E0" w:rsidP="001F64D0">
      <w:pPr>
        <w:ind w:left="0" w:firstLine="567"/>
        <w:jc w:val="center"/>
        <w:rPr>
          <w:b/>
          <w:sz w:val="28"/>
          <w:szCs w:val="28"/>
        </w:rPr>
      </w:pPr>
    </w:p>
    <w:tbl>
      <w:tblPr>
        <w:tblW w:w="11166" w:type="dxa"/>
        <w:tblInd w:w="-10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3683"/>
        <w:gridCol w:w="1138"/>
        <w:gridCol w:w="1134"/>
        <w:gridCol w:w="1130"/>
        <w:gridCol w:w="1138"/>
        <w:gridCol w:w="1134"/>
        <w:gridCol w:w="1101"/>
      </w:tblGrid>
      <w:tr w:rsidR="00E024E0" w:rsidRPr="00E024E0" w:rsidTr="00E024E0">
        <w:trPr>
          <w:trHeight w:val="40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Образовательная о</w:t>
            </w:r>
            <w:r w:rsidRPr="00E024E0">
              <w:rPr>
                <w:color w:val="000000"/>
                <w:kern w:val="24"/>
              </w:rPr>
              <w:t>б</w:t>
            </w:r>
            <w:r w:rsidRPr="00E024E0">
              <w:rPr>
                <w:color w:val="000000"/>
                <w:kern w:val="24"/>
              </w:rPr>
              <w:t>ласть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Начало года</w:t>
            </w:r>
          </w:p>
        </w:tc>
        <w:tc>
          <w:tcPr>
            <w:tcW w:w="3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Конец года</w:t>
            </w:r>
          </w:p>
        </w:tc>
      </w:tr>
      <w:tr w:rsidR="00E024E0" w:rsidRPr="00E024E0" w:rsidTr="00E024E0">
        <w:trPr>
          <w:trHeight w:val="35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4E0" w:rsidRPr="00E024E0" w:rsidRDefault="00E024E0" w:rsidP="00E024E0">
            <w:pPr>
              <w:ind w:left="0"/>
              <w:jc w:val="left"/>
              <w:rPr>
                <w:rFonts w:eastAsia="Times New Roman"/>
              </w:rPr>
            </w:pPr>
          </w:p>
        </w:tc>
        <w:tc>
          <w:tcPr>
            <w:tcW w:w="3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4E0" w:rsidRPr="00E024E0" w:rsidRDefault="00E024E0" w:rsidP="00E024E0">
            <w:pPr>
              <w:ind w:left="0"/>
              <w:jc w:val="left"/>
              <w:rPr>
                <w:rFonts w:eastAsia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Сре</w:t>
            </w:r>
            <w:r w:rsidRPr="00E024E0">
              <w:rPr>
                <w:color w:val="000000"/>
                <w:kern w:val="24"/>
              </w:rPr>
              <w:t>д</w:t>
            </w:r>
            <w:r w:rsidRPr="00E024E0">
              <w:rPr>
                <w:color w:val="000000"/>
                <w:kern w:val="24"/>
              </w:rPr>
              <w:t>ний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 xml:space="preserve">Низкий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Средний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Низкий</w:t>
            </w:r>
          </w:p>
        </w:tc>
      </w:tr>
      <w:tr w:rsidR="00E024E0" w:rsidRPr="00E024E0" w:rsidTr="00E024E0">
        <w:trPr>
          <w:trHeight w:val="39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Физическое разв</w:t>
            </w:r>
            <w:r w:rsidRPr="00E024E0">
              <w:rPr>
                <w:color w:val="000000"/>
                <w:kern w:val="24"/>
              </w:rPr>
              <w:t>и</w:t>
            </w:r>
            <w:r w:rsidRPr="00E024E0">
              <w:rPr>
                <w:color w:val="000000"/>
                <w:kern w:val="24"/>
              </w:rPr>
              <w:t>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16%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60%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38%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2%</w:t>
            </w:r>
          </w:p>
        </w:tc>
      </w:tr>
      <w:tr w:rsidR="00E024E0" w:rsidRPr="00E024E0" w:rsidTr="00E024E0">
        <w:trPr>
          <w:trHeight w:val="3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Познавательно-речевое разв</w:t>
            </w:r>
            <w:r w:rsidRPr="00E024E0">
              <w:rPr>
                <w:color w:val="000000"/>
                <w:kern w:val="24"/>
              </w:rPr>
              <w:t>и</w:t>
            </w:r>
            <w:r w:rsidRPr="00E024E0">
              <w:rPr>
                <w:color w:val="000000"/>
                <w:kern w:val="24"/>
              </w:rPr>
              <w:t>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34%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52%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60%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5%</w:t>
            </w:r>
          </w:p>
        </w:tc>
      </w:tr>
      <w:tr w:rsidR="00E024E0" w:rsidRPr="00E024E0" w:rsidTr="00E024E0">
        <w:trPr>
          <w:trHeight w:val="38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Социально-личностное разв</w:t>
            </w:r>
            <w:r w:rsidRPr="00E024E0">
              <w:rPr>
                <w:color w:val="000000"/>
                <w:kern w:val="24"/>
              </w:rPr>
              <w:t>и</w:t>
            </w:r>
            <w:r w:rsidRPr="00E024E0">
              <w:rPr>
                <w:color w:val="000000"/>
                <w:kern w:val="24"/>
              </w:rPr>
              <w:t>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 xml:space="preserve">40%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56%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4%</w:t>
            </w:r>
          </w:p>
        </w:tc>
      </w:tr>
      <w:tr w:rsidR="00E024E0" w:rsidRPr="00E024E0" w:rsidTr="00E024E0">
        <w:trPr>
          <w:trHeight w:val="53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Художественно-эстетическое развитие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47%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6%</w:t>
            </w:r>
          </w:p>
        </w:tc>
      </w:tr>
      <w:tr w:rsidR="00E024E0" w:rsidRPr="00E024E0" w:rsidTr="00E024E0">
        <w:trPr>
          <w:trHeight w:val="57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Формирование интегративных к</w:t>
            </w:r>
            <w:r w:rsidRPr="00E024E0">
              <w:rPr>
                <w:color w:val="000000"/>
                <w:kern w:val="24"/>
              </w:rPr>
              <w:t>а</w:t>
            </w:r>
            <w:r w:rsidRPr="00E024E0">
              <w:rPr>
                <w:color w:val="000000"/>
                <w:kern w:val="24"/>
              </w:rPr>
              <w:t>честв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38%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50%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5%</w:t>
            </w:r>
          </w:p>
        </w:tc>
      </w:tr>
      <w:tr w:rsidR="00E024E0" w:rsidRPr="00E024E0" w:rsidTr="00E024E0">
        <w:trPr>
          <w:trHeight w:val="34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Детское разв</w:t>
            </w:r>
            <w:r w:rsidRPr="00E024E0">
              <w:rPr>
                <w:color w:val="000000"/>
                <w:kern w:val="24"/>
              </w:rPr>
              <w:t>и</w:t>
            </w:r>
            <w:r w:rsidRPr="00E024E0">
              <w:rPr>
                <w:color w:val="000000"/>
                <w:kern w:val="24"/>
              </w:rPr>
              <w:t>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25%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60%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15%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42%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3%</w:t>
            </w:r>
          </w:p>
        </w:tc>
      </w:tr>
    </w:tbl>
    <w:p w:rsidR="00E024E0" w:rsidRPr="00E024E0" w:rsidRDefault="00E024E0" w:rsidP="001F64D0">
      <w:pPr>
        <w:ind w:left="0" w:firstLine="567"/>
        <w:jc w:val="center"/>
        <w:rPr>
          <w:b/>
        </w:rPr>
      </w:pPr>
    </w:p>
    <w:p w:rsidR="00E024E0" w:rsidRPr="00E024E0" w:rsidRDefault="00E024E0" w:rsidP="001F64D0">
      <w:pPr>
        <w:ind w:left="0" w:firstLine="567"/>
        <w:jc w:val="center"/>
        <w:rPr>
          <w:b/>
        </w:rPr>
      </w:pPr>
    </w:p>
    <w:p w:rsidR="0079661F" w:rsidRDefault="00E024E0" w:rsidP="00E024E0">
      <w:pPr>
        <w:pStyle w:val="a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</w:t>
      </w:r>
    </w:p>
    <w:p w:rsidR="0079661F" w:rsidRDefault="0079661F" w:rsidP="00E024E0">
      <w:pPr>
        <w:pStyle w:val="a6"/>
        <w:rPr>
          <w:rFonts w:eastAsia="Calibri"/>
          <w:b/>
          <w:sz w:val="24"/>
          <w:szCs w:val="24"/>
        </w:rPr>
      </w:pPr>
    </w:p>
    <w:p w:rsidR="0079661F" w:rsidRDefault="0079661F" w:rsidP="00E024E0">
      <w:pPr>
        <w:pStyle w:val="a6"/>
        <w:rPr>
          <w:rFonts w:eastAsia="Calibri"/>
          <w:b/>
          <w:sz w:val="24"/>
          <w:szCs w:val="24"/>
        </w:rPr>
      </w:pPr>
    </w:p>
    <w:p w:rsidR="0079661F" w:rsidRDefault="0079661F" w:rsidP="00E024E0">
      <w:pPr>
        <w:pStyle w:val="a6"/>
        <w:rPr>
          <w:rFonts w:eastAsia="Calibri"/>
          <w:b/>
          <w:sz w:val="24"/>
          <w:szCs w:val="24"/>
        </w:rPr>
      </w:pPr>
    </w:p>
    <w:p w:rsidR="0079661F" w:rsidRDefault="0079661F" w:rsidP="00E024E0">
      <w:pPr>
        <w:pStyle w:val="a6"/>
        <w:rPr>
          <w:rFonts w:eastAsia="Calibri"/>
          <w:b/>
          <w:sz w:val="24"/>
          <w:szCs w:val="24"/>
        </w:rPr>
      </w:pPr>
    </w:p>
    <w:p w:rsidR="0079661F" w:rsidRDefault="0079661F" w:rsidP="00E024E0">
      <w:pPr>
        <w:pStyle w:val="a6"/>
        <w:rPr>
          <w:rFonts w:eastAsia="Calibri"/>
          <w:b/>
          <w:sz w:val="24"/>
          <w:szCs w:val="24"/>
        </w:rPr>
      </w:pPr>
    </w:p>
    <w:p w:rsidR="001F64D0" w:rsidRPr="0079661F" w:rsidRDefault="0079661F" w:rsidP="00E024E0">
      <w:pPr>
        <w:pStyle w:val="a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                </w:t>
      </w:r>
      <w:r w:rsidR="001F64D0" w:rsidRPr="00E91F47">
        <w:rPr>
          <w:b/>
          <w:sz w:val="28"/>
          <w:szCs w:val="28"/>
        </w:rPr>
        <w:t>Уровень усвоения о</w:t>
      </w:r>
      <w:r w:rsidR="001F64D0">
        <w:rPr>
          <w:b/>
          <w:sz w:val="28"/>
          <w:szCs w:val="28"/>
        </w:rPr>
        <w:t>бразовательной программы</w:t>
      </w:r>
    </w:p>
    <w:p w:rsidR="001F64D0" w:rsidRDefault="00E024E0" w:rsidP="00E024E0">
      <w:pPr>
        <w:pStyle w:val="a6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02D01">
        <w:rPr>
          <w:b/>
          <w:sz w:val="28"/>
          <w:szCs w:val="28"/>
        </w:rPr>
        <w:t>за 201</w:t>
      </w:r>
      <w:r w:rsidR="0059390D">
        <w:rPr>
          <w:b/>
          <w:sz w:val="28"/>
          <w:szCs w:val="28"/>
        </w:rPr>
        <w:t>7</w:t>
      </w:r>
      <w:r w:rsidR="00E02D01">
        <w:rPr>
          <w:b/>
          <w:sz w:val="28"/>
          <w:szCs w:val="28"/>
        </w:rPr>
        <w:t>-2018</w:t>
      </w:r>
      <w:r w:rsidR="001F64D0" w:rsidRPr="00E91F47">
        <w:rPr>
          <w:b/>
          <w:sz w:val="28"/>
          <w:szCs w:val="28"/>
        </w:rPr>
        <w:t xml:space="preserve"> уче</w:t>
      </w:r>
      <w:r w:rsidR="001F64D0" w:rsidRPr="00E91F47">
        <w:rPr>
          <w:b/>
          <w:sz w:val="28"/>
          <w:szCs w:val="28"/>
        </w:rPr>
        <w:t>б</w:t>
      </w:r>
      <w:r w:rsidR="001F64D0" w:rsidRPr="00E91F47">
        <w:rPr>
          <w:b/>
          <w:sz w:val="28"/>
          <w:szCs w:val="28"/>
        </w:rPr>
        <w:t>ный год</w:t>
      </w:r>
    </w:p>
    <w:p w:rsidR="003A3572" w:rsidRDefault="003A3572" w:rsidP="00E024E0">
      <w:pPr>
        <w:pStyle w:val="a6"/>
        <w:ind w:firstLine="567"/>
        <w:rPr>
          <w:b/>
          <w:sz w:val="28"/>
          <w:szCs w:val="28"/>
        </w:rPr>
      </w:pPr>
    </w:p>
    <w:tbl>
      <w:tblPr>
        <w:tblW w:w="992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1134"/>
        <w:gridCol w:w="1276"/>
        <w:gridCol w:w="1275"/>
        <w:gridCol w:w="993"/>
      </w:tblGrid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Образовательная о</w:t>
            </w:r>
            <w:r w:rsidRPr="001466F6">
              <w:rPr>
                <w:sz w:val="24"/>
                <w:szCs w:val="24"/>
              </w:rPr>
              <w:t>б</w:t>
            </w:r>
            <w:r w:rsidRPr="001466F6">
              <w:rPr>
                <w:sz w:val="24"/>
                <w:szCs w:val="24"/>
              </w:rPr>
              <w:t>ласть</w:t>
            </w:r>
          </w:p>
        </w:tc>
        <w:tc>
          <w:tcPr>
            <w:tcW w:w="992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1 мл.гр.</w:t>
            </w:r>
          </w:p>
        </w:tc>
        <w:tc>
          <w:tcPr>
            <w:tcW w:w="113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66F6">
              <w:rPr>
                <w:sz w:val="24"/>
                <w:szCs w:val="24"/>
              </w:rPr>
              <w:t>2 мл.гр.</w:t>
            </w:r>
          </w:p>
        </w:tc>
        <w:tc>
          <w:tcPr>
            <w:tcW w:w="113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Средняя</w:t>
            </w:r>
          </w:p>
          <w:p w:rsidR="0059390D" w:rsidRPr="001466F6" w:rsidRDefault="0059390D" w:rsidP="001466F6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Старшая №2</w:t>
            </w:r>
          </w:p>
        </w:tc>
        <w:tc>
          <w:tcPr>
            <w:tcW w:w="1276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подгото-</w:t>
            </w:r>
          </w:p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вительная</w:t>
            </w:r>
          </w:p>
        </w:tc>
        <w:tc>
          <w:tcPr>
            <w:tcW w:w="993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итого</w:t>
            </w:r>
          </w:p>
        </w:tc>
      </w:tr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Физическое ра</w:t>
            </w:r>
            <w:r w:rsidRPr="001466F6">
              <w:rPr>
                <w:sz w:val="24"/>
                <w:szCs w:val="24"/>
              </w:rPr>
              <w:t>з</w:t>
            </w:r>
            <w:r w:rsidRPr="001466F6">
              <w:rPr>
                <w:sz w:val="24"/>
                <w:szCs w:val="24"/>
              </w:rPr>
              <w:t>витие</w:t>
            </w:r>
          </w:p>
        </w:tc>
        <w:tc>
          <w:tcPr>
            <w:tcW w:w="992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С-77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В-62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В-83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С-11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В-85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С-15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7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Н-4</w:t>
            </w:r>
          </w:p>
        </w:tc>
        <w:tc>
          <w:tcPr>
            <w:tcW w:w="1275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В-60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993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В-60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</w:t>
            </w:r>
          </w:p>
        </w:tc>
      </w:tr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Познавательное ра</w:t>
            </w:r>
            <w:r w:rsidRPr="001466F6">
              <w:rPr>
                <w:sz w:val="24"/>
                <w:szCs w:val="24"/>
              </w:rPr>
              <w:t>з</w:t>
            </w:r>
            <w:r w:rsidRPr="001466F6">
              <w:rPr>
                <w:sz w:val="24"/>
                <w:szCs w:val="24"/>
              </w:rPr>
              <w:t>витие</w:t>
            </w:r>
          </w:p>
        </w:tc>
        <w:tc>
          <w:tcPr>
            <w:tcW w:w="992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С-75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Н-10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Н-16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В-70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7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75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С-75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993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</w:tr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Речевое разв</w:t>
            </w:r>
            <w:r w:rsidRPr="001466F6">
              <w:rPr>
                <w:sz w:val="24"/>
                <w:szCs w:val="24"/>
              </w:rPr>
              <w:t>и</w:t>
            </w:r>
            <w:r w:rsidRPr="001466F6">
              <w:rPr>
                <w:sz w:val="24"/>
                <w:szCs w:val="24"/>
              </w:rPr>
              <w:t>тие</w:t>
            </w:r>
          </w:p>
        </w:tc>
        <w:tc>
          <w:tcPr>
            <w:tcW w:w="992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Н-10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Н-21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7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С-56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Н-24</w:t>
            </w:r>
          </w:p>
        </w:tc>
        <w:tc>
          <w:tcPr>
            <w:tcW w:w="1275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993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Н-10</w:t>
            </w:r>
          </w:p>
        </w:tc>
      </w:tr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Социально-личностное ра</w:t>
            </w:r>
            <w:r w:rsidRPr="001466F6">
              <w:rPr>
                <w:sz w:val="24"/>
                <w:szCs w:val="24"/>
              </w:rPr>
              <w:t>з</w:t>
            </w:r>
            <w:r w:rsidRPr="001466F6">
              <w:rPr>
                <w:sz w:val="24"/>
                <w:szCs w:val="24"/>
              </w:rPr>
              <w:t>витие</w:t>
            </w:r>
          </w:p>
        </w:tc>
        <w:tc>
          <w:tcPr>
            <w:tcW w:w="992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Н-17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Н-3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В-82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С-15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7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Н-8</w:t>
            </w:r>
          </w:p>
        </w:tc>
        <w:tc>
          <w:tcPr>
            <w:tcW w:w="1275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993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</w:tr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 -10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С-90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Н-24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С-39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7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Н-8</w:t>
            </w:r>
          </w:p>
        </w:tc>
        <w:tc>
          <w:tcPr>
            <w:tcW w:w="1275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993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С-61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Н-7</w:t>
            </w:r>
          </w:p>
        </w:tc>
      </w:tr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Формирование интегративных к</w:t>
            </w:r>
            <w:r w:rsidRPr="001466F6">
              <w:rPr>
                <w:sz w:val="24"/>
                <w:szCs w:val="24"/>
              </w:rPr>
              <w:t>а</w:t>
            </w:r>
            <w:r w:rsidRPr="001466F6">
              <w:rPr>
                <w:sz w:val="24"/>
                <w:szCs w:val="24"/>
              </w:rPr>
              <w:t>честв</w:t>
            </w:r>
          </w:p>
        </w:tc>
        <w:tc>
          <w:tcPr>
            <w:tcW w:w="992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Н-8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27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275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Н-10</w:t>
            </w:r>
          </w:p>
        </w:tc>
        <w:tc>
          <w:tcPr>
            <w:tcW w:w="993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С-41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</w:tr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Детское разв</w:t>
            </w:r>
            <w:r w:rsidRPr="001466F6">
              <w:rPr>
                <w:sz w:val="24"/>
                <w:szCs w:val="24"/>
              </w:rPr>
              <w:t>и</w:t>
            </w:r>
            <w:r w:rsidRPr="001466F6">
              <w:rPr>
                <w:sz w:val="24"/>
                <w:szCs w:val="24"/>
              </w:rPr>
              <w:t>тие</w:t>
            </w:r>
          </w:p>
        </w:tc>
        <w:tc>
          <w:tcPr>
            <w:tcW w:w="992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В-60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7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В-16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75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993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</w:t>
            </w:r>
          </w:p>
        </w:tc>
      </w:tr>
      <w:tr w:rsidR="0059390D" w:rsidRPr="001466F6" w:rsidTr="0059390D">
        <w:tc>
          <w:tcPr>
            <w:tcW w:w="1985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1466F6">
              <w:rPr>
                <w:b/>
                <w:sz w:val="22"/>
                <w:szCs w:val="22"/>
              </w:rPr>
              <w:t>Итого по гру</w:t>
            </w:r>
            <w:r w:rsidRPr="001466F6">
              <w:rPr>
                <w:b/>
                <w:sz w:val="22"/>
                <w:szCs w:val="22"/>
              </w:rPr>
              <w:t>п</w:t>
            </w:r>
            <w:r w:rsidRPr="001466F6">
              <w:rPr>
                <w:b/>
                <w:sz w:val="22"/>
                <w:szCs w:val="22"/>
              </w:rPr>
              <w:t>пам</w:t>
            </w:r>
          </w:p>
        </w:tc>
        <w:tc>
          <w:tcPr>
            <w:tcW w:w="992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С-46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Н-14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Н-3</w:t>
            </w:r>
          </w:p>
        </w:tc>
        <w:tc>
          <w:tcPr>
            <w:tcW w:w="113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В-59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</w:t>
            </w:r>
          </w:p>
        </w:tc>
        <w:tc>
          <w:tcPr>
            <w:tcW w:w="127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С-69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Н-7</w:t>
            </w:r>
          </w:p>
        </w:tc>
        <w:tc>
          <w:tcPr>
            <w:tcW w:w="1275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В-39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Н-3</w:t>
            </w:r>
          </w:p>
        </w:tc>
        <w:tc>
          <w:tcPr>
            <w:tcW w:w="993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</w:tr>
    </w:tbl>
    <w:p w:rsidR="0079661F" w:rsidRDefault="0079661F" w:rsidP="0079661F">
      <w:pPr>
        <w:shd w:val="clear" w:color="auto" w:fill="FFFFFF"/>
        <w:spacing w:line="274" w:lineRule="exact"/>
        <w:ind w:left="0"/>
        <w:rPr>
          <w:rFonts w:eastAsia="Times New Roman"/>
          <w:b/>
          <w:sz w:val="28"/>
          <w:szCs w:val="28"/>
        </w:rPr>
      </w:pPr>
    </w:p>
    <w:p w:rsidR="000116FF" w:rsidRPr="0079661F" w:rsidRDefault="0079661F" w:rsidP="0079661F">
      <w:pPr>
        <w:shd w:val="clear" w:color="auto" w:fill="FFFFFF"/>
        <w:spacing w:line="274" w:lineRule="exact"/>
        <w:ind w:left="0"/>
      </w:pPr>
      <w:r>
        <w:rPr>
          <w:rFonts w:eastAsia="Times New Roman"/>
          <w:b/>
          <w:sz w:val="28"/>
          <w:szCs w:val="28"/>
        </w:rPr>
        <w:t xml:space="preserve">                                      </w:t>
      </w:r>
      <w:r w:rsidR="000116FF" w:rsidRPr="00C76477">
        <w:rPr>
          <w:b/>
          <w:sz w:val="28"/>
          <w:szCs w:val="28"/>
        </w:rPr>
        <w:t>Сравнительная таблица</w:t>
      </w:r>
    </w:p>
    <w:p w:rsidR="000116FF" w:rsidRPr="00C76477" w:rsidRDefault="000116FF" w:rsidP="000116FF">
      <w:pPr>
        <w:pStyle w:val="a6"/>
        <w:jc w:val="center"/>
        <w:rPr>
          <w:b/>
          <w:sz w:val="28"/>
          <w:szCs w:val="28"/>
        </w:rPr>
      </w:pPr>
      <w:r w:rsidRPr="00C76477">
        <w:rPr>
          <w:b/>
          <w:sz w:val="28"/>
          <w:szCs w:val="28"/>
        </w:rPr>
        <w:t xml:space="preserve"> уровня выполнения  пр</w:t>
      </w:r>
      <w:r w:rsidRPr="00C76477">
        <w:rPr>
          <w:b/>
          <w:sz w:val="28"/>
          <w:szCs w:val="28"/>
        </w:rPr>
        <w:t>о</w:t>
      </w:r>
      <w:r w:rsidRPr="00C76477">
        <w:rPr>
          <w:b/>
          <w:sz w:val="28"/>
          <w:szCs w:val="28"/>
        </w:rPr>
        <w:t xml:space="preserve">граммных требований </w:t>
      </w:r>
    </w:p>
    <w:p w:rsidR="000116FF" w:rsidRPr="00B611C7" w:rsidRDefault="004439DA" w:rsidP="000116F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2015-2018</w:t>
      </w:r>
      <w:r w:rsidR="000116FF">
        <w:rPr>
          <w:b/>
          <w:sz w:val="28"/>
          <w:szCs w:val="28"/>
        </w:rPr>
        <w:t xml:space="preserve"> учебные годы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529"/>
        <w:gridCol w:w="2529"/>
        <w:gridCol w:w="2530"/>
      </w:tblGrid>
      <w:tr w:rsidR="000116FF" w:rsidRPr="00AC2B18" w:rsidTr="00A61F56">
        <w:tc>
          <w:tcPr>
            <w:tcW w:w="2492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2529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30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4439DA" w:rsidRPr="00AC2B18" w:rsidTr="00A61F56">
        <w:tc>
          <w:tcPr>
            <w:tcW w:w="2492" w:type="dxa"/>
            <w:shd w:val="clear" w:color="auto" w:fill="auto"/>
          </w:tcPr>
          <w:p w:rsidR="004439DA" w:rsidRPr="00257E7F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529" w:type="dxa"/>
            <w:shd w:val="clear" w:color="auto" w:fill="auto"/>
          </w:tcPr>
          <w:p w:rsidR="004439DA" w:rsidRPr="00257E7F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2529" w:type="dxa"/>
            <w:shd w:val="clear" w:color="auto" w:fill="auto"/>
          </w:tcPr>
          <w:p w:rsidR="004439DA" w:rsidRPr="00257E7F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2530" w:type="dxa"/>
            <w:shd w:val="clear" w:color="auto" w:fill="auto"/>
          </w:tcPr>
          <w:p w:rsidR="004439DA" w:rsidRPr="00257E7F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4439DA" w:rsidRPr="00AC2B18" w:rsidTr="00A61F56">
        <w:tc>
          <w:tcPr>
            <w:tcW w:w="2492" w:type="dxa"/>
            <w:shd w:val="clear" w:color="auto" w:fill="auto"/>
          </w:tcPr>
          <w:p w:rsidR="004439DA" w:rsidRPr="00257E7F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529" w:type="dxa"/>
            <w:shd w:val="clear" w:color="auto" w:fill="auto"/>
          </w:tcPr>
          <w:p w:rsidR="004439DA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2529" w:type="dxa"/>
            <w:shd w:val="clear" w:color="auto" w:fill="auto"/>
          </w:tcPr>
          <w:p w:rsidR="004439DA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2530" w:type="dxa"/>
            <w:shd w:val="clear" w:color="auto" w:fill="auto"/>
          </w:tcPr>
          <w:p w:rsidR="004439DA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4439DA" w:rsidRPr="00AC2B18" w:rsidTr="00A61F56">
        <w:tc>
          <w:tcPr>
            <w:tcW w:w="2492" w:type="dxa"/>
            <w:shd w:val="clear" w:color="auto" w:fill="auto"/>
          </w:tcPr>
          <w:p w:rsidR="004439DA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529" w:type="dxa"/>
            <w:shd w:val="clear" w:color="auto" w:fill="auto"/>
          </w:tcPr>
          <w:p w:rsidR="004439DA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2529" w:type="dxa"/>
            <w:shd w:val="clear" w:color="auto" w:fill="auto"/>
          </w:tcPr>
          <w:p w:rsidR="004439DA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2530" w:type="dxa"/>
            <w:shd w:val="clear" w:color="auto" w:fill="auto"/>
          </w:tcPr>
          <w:p w:rsidR="004439DA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</w:tbl>
    <w:p w:rsidR="000116FF" w:rsidRPr="00E9110D" w:rsidRDefault="003D689A" w:rsidP="000116FF">
      <w:pPr>
        <w:pStyle w:val="a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220345</wp:posOffset>
            </wp:positionV>
            <wp:extent cx="5486400" cy="2085975"/>
            <wp:effectExtent l="3810" t="0" r="0" b="3810"/>
            <wp:wrapSquare wrapText="right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FF" w:rsidRPr="00E9110D">
        <w:rPr>
          <w:sz w:val="24"/>
          <w:szCs w:val="24"/>
        </w:rPr>
        <w:br w:type="textWrapping" w:clear="all"/>
      </w:r>
    </w:p>
    <w:p w:rsidR="000116FF" w:rsidRPr="00E9110D" w:rsidRDefault="000116FF" w:rsidP="000116FF">
      <w:pPr>
        <w:pStyle w:val="a6"/>
        <w:jc w:val="both"/>
        <w:rPr>
          <w:sz w:val="24"/>
          <w:szCs w:val="24"/>
        </w:rPr>
      </w:pPr>
    </w:p>
    <w:p w:rsidR="000116FF" w:rsidRPr="00E9110D" w:rsidRDefault="000116FF" w:rsidP="000116FF">
      <w:pPr>
        <w:pStyle w:val="a6"/>
        <w:jc w:val="both"/>
        <w:rPr>
          <w:sz w:val="24"/>
          <w:szCs w:val="24"/>
        </w:rPr>
      </w:pP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  <w:r w:rsidRPr="00E9110D">
        <w:rPr>
          <w:sz w:val="28"/>
          <w:szCs w:val="28"/>
        </w:rPr>
        <w:t xml:space="preserve">       </w:t>
      </w: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</w:p>
    <w:p w:rsidR="000116FF" w:rsidRPr="00E9110D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C55C4F" w:rsidRDefault="00C55C4F" w:rsidP="000116FF">
      <w:pPr>
        <w:pStyle w:val="a6"/>
        <w:ind w:firstLine="540"/>
        <w:jc w:val="both"/>
        <w:rPr>
          <w:sz w:val="28"/>
          <w:szCs w:val="28"/>
        </w:rPr>
      </w:pPr>
    </w:p>
    <w:p w:rsidR="00D5068A" w:rsidRDefault="0061473C" w:rsidP="00D5068A">
      <w:pPr>
        <w:rPr>
          <w:rFonts w:eastAsia="Times New Roman"/>
          <w:color w:val="000000"/>
        </w:rPr>
      </w:pPr>
      <w:r>
        <w:rPr>
          <w:b/>
          <w:sz w:val="28"/>
          <w:szCs w:val="28"/>
        </w:rPr>
        <w:t xml:space="preserve">                                   </w:t>
      </w:r>
      <w:r w:rsidR="00C55C4F" w:rsidRPr="00C55C4F">
        <w:rPr>
          <w:b/>
          <w:sz w:val="28"/>
          <w:szCs w:val="28"/>
        </w:rPr>
        <w:t>Дополнительное образование.</w:t>
      </w:r>
      <w:r w:rsidR="00D5068A">
        <w:tab/>
      </w:r>
      <w:r w:rsidR="00D5068A">
        <w:tab/>
      </w:r>
    </w:p>
    <w:p w:rsidR="00D35110" w:rsidRPr="0061473C" w:rsidRDefault="00D35110" w:rsidP="00D35110">
      <w:p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5C4F" w:rsidRPr="0061473C">
        <w:rPr>
          <w:sz w:val="28"/>
          <w:szCs w:val="28"/>
        </w:rPr>
        <w:t>В 2017-2018 учебном году</w:t>
      </w:r>
      <w:r w:rsidRPr="0061473C">
        <w:rPr>
          <w:sz w:val="28"/>
          <w:szCs w:val="28"/>
        </w:rPr>
        <w:t xml:space="preserve"> в ДОУ</w:t>
      </w:r>
      <w:r w:rsidR="00C55C4F" w:rsidRPr="0061473C">
        <w:rPr>
          <w:sz w:val="28"/>
          <w:szCs w:val="28"/>
        </w:rPr>
        <w:t xml:space="preserve"> реализовывались дополнительные образователь</w:t>
      </w:r>
      <w:r w:rsidR="00D5068A" w:rsidRPr="0061473C">
        <w:rPr>
          <w:sz w:val="28"/>
          <w:szCs w:val="28"/>
        </w:rPr>
        <w:t xml:space="preserve">ные </w:t>
      </w:r>
      <w:r w:rsidRPr="0061473C">
        <w:rPr>
          <w:sz w:val="28"/>
          <w:szCs w:val="28"/>
        </w:rPr>
        <w:t xml:space="preserve">программы </w:t>
      </w:r>
      <w:r w:rsidR="00D5068A" w:rsidRPr="0061473C">
        <w:rPr>
          <w:sz w:val="28"/>
          <w:szCs w:val="28"/>
        </w:rPr>
        <w:t>дающие возможность</w:t>
      </w:r>
      <w:r w:rsidR="00D5068A" w:rsidRPr="0061473C">
        <w:rPr>
          <w:rFonts w:ascii="sans-serif" w:hAnsi="sans-serif" w:cs="sans-serif"/>
          <w:sz w:val="28"/>
          <w:szCs w:val="28"/>
        </w:rPr>
        <w:t xml:space="preserve"> </w:t>
      </w:r>
      <w:r w:rsidR="00D5068A" w:rsidRPr="0061473C">
        <w:rPr>
          <w:sz w:val="28"/>
          <w:szCs w:val="28"/>
        </w:rPr>
        <w:t>получать не только баз</w:t>
      </w:r>
      <w:r w:rsidR="00D5068A" w:rsidRPr="0061473C">
        <w:rPr>
          <w:sz w:val="28"/>
          <w:szCs w:val="28"/>
        </w:rPr>
        <w:t>о</w:t>
      </w:r>
      <w:r w:rsidR="00D5068A" w:rsidRPr="0061473C">
        <w:rPr>
          <w:sz w:val="28"/>
          <w:szCs w:val="28"/>
        </w:rPr>
        <w:t>вое дошкольное образование, но и</w:t>
      </w:r>
      <w:r w:rsidRPr="0061473C">
        <w:rPr>
          <w:sz w:val="28"/>
          <w:szCs w:val="28"/>
        </w:rPr>
        <w:t xml:space="preserve"> выявлять творческий потенциал воспита</w:t>
      </w:r>
      <w:r w:rsidRPr="0061473C">
        <w:rPr>
          <w:sz w:val="28"/>
          <w:szCs w:val="28"/>
        </w:rPr>
        <w:t>н</w:t>
      </w:r>
      <w:r w:rsidRPr="0061473C">
        <w:rPr>
          <w:sz w:val="28"/>
          <w:szCs w:val="28"/>
        </w:rPr>
        <w:t xml:space="preserve">ников и </w:t>
      </w:r>
      <w:r w:rsidR="00D5068A" w:rsidRPr="0061473C">
        <w:rPr>
          <w:sz w:val="28"/>
          <w:szCs w:val="28"/>
        </w:rPr>
        <w:t xml:space="preserve"> развивать  </w:t>
      </w:r>
      <w:r w:rsidRPr="0061473C">
        <w:rPr>
          <w:sz w:val="28"/>
          <w:szCs w:val="28"/>
        </w:rPr>
        <w:t xml:space="preserve">их </w:t>
      </w:r>
      <w:r w:rsidR="00D5068A" w:rsidRPr="0061473C">
        <w:rPr>
          <w:sz w:val="28"/>
          <w:szCs w:val="28"/>
        </w:rPr>
        <w:t>индивидуальные способн</w:t>
      </w:r>
      <w:r w:rsidR="00D5068A" w:rsidRPr="0061473C">
        <w:rPr>
          <w:sz w:val="28"/>
          <w:szCs w:val="28"/>
        </w:rPr>
        <w:t>о</w:t>
      </w:r>
      <w:r w:rsidRPr="0061473C">
        <w:rPr>
          <w:sz w:val="28"/>
          <w:szCs w:val="28"/>
        </w:rPr>
        <w:t>сти</w:t>
      </w:r>
      <w:r w:rsidR="00C55C4F" w:rsidRPr="0061473C">
        <w:rPr>
          <w:sz w:val="28"/>
          <w:szCs w:val="28"/>
        </w:rPr>
        <w:t>:</w:t>
      </w:r>
    </w:p>
    <w:p w:rsidR="00D35110" w:rsidRPr="0061473C" w:rsidRDefault="00D35110" w:rsidP="00D35110">
      <w:pPr>
        <w:ind w:left="0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кружок -</w:t>
      </w:r>
      <w:r w:rsidR="00C55C4F" w:rsidRPr="0061473C">
        <w:rPr>
          <w:sz w:val="28"/>
          <w:szCs w:val="28"/>
        </w:rPr>
        <w:t xml:space="preserve"> «Ле</w:t>
      </w:r>
      <w:r w:rsidRPr="0061473C">
        <w:rPr>
          <w:sz w:val="28"/>
          <w:szCs w:val="28"/>
        </w:rPr>
        <w:t>го-мастер»</w:t>
      </w:r>
      <w:r w:rsidR="0061473C">
        <w:rPr>
          <w:sz w:val="28"/>
          <w:szCs w:val="28"/>
        </w:rPr>
        <w:t xml:space="preserve"> </w:t>
      </w:r>
      <w:r w:rsidRPr="0061473C">
        <w:rPr>
          <w:sz w:val="28"/>
          <w:szCs w:val="28"/>
        </w:rPr>
        <w:t>-</w:t>
      </w:r>
      <w:r w:rsidR="0061473C">
        <w:rPr>
          <w:sz w:val="28"/>
          <w:szCs w:val="28"/>
        </w:rPr>
        <w:t xml:space="preserve"> </w:t>
      </w:r>
      <w:r w:rsidRPr="0061473C">
        <w:rPr>
          <w:sz w:val="28"/>
          <w:szCs w:val="28"/>
        </w:rPr>
        <w:t xml:space="preserve">развитие технических способностей, </w:t>
      </w:r>
      <w:r w:rsidR="00C55C4F" w:rsidRPr="0061473C">
        <w:rPr>
          <w:sz w:val="28"/>
          <w:szCs w:val="28"/>
        </w:rPr>
        <w:t xml:space="preserve"> </w:t>
      </w:r>
      <w:r w:rsidRPr="0061473C">
        <w:rPr>
          <w:sz w:val="28"/>
          <w:szCs w:val="28"/>
        </w:rPr>
        <w:t>кружок по экспериментальной деятельности «Мы – волшебники!», «Мой веселый яз</w:t>
      </w:r>
      <w:r w:rsidRPr="0061473C">
        <w:rPr>
          <w:sz w:val="28"/>
          <w:szCs w:val="28"/>
        </w:rPr>
        <w:t>ы</w:t>
      </w:r>
      <w:r w:rsidRPr="0061473C">
        <w:rPr>
          <w:sz w:val="28"/>
          <w:szCs w:val="28"/>
        </w:rPr>
        <w:t>чок»- ра</w:t>
      </w:r>
      <w:r w:rsidRPr="0061473C">
        <w:rPr>
          <w:sz w:val="28"/>
          <w:szCs w:val="28"/>
        </w:rPr>
        <w:t>з</w:t>
      </w:r>
      <w:r w:rsidRPr="0061473C">
        <w:rPr>
          <w:sz w:val="28"/>
          <w:szCs w:val="28"/>
        </w:rPr>
        <w:t>витие речи.</w:t>
      </w:r>
    </w:p>
    <w:p w:rsidR="00C55C4F" w:rsidRPr="0061473C" w:rsidRDefault="00D35110" w:rsidP="00D35110">
      <w:pPr>
        <w:ind w:left="0"/>
        <w:contextualSpacing/>
        <w:rPr>
          <w:sz w:val="28"/>
          <w:szCs w:val="28"/>
        </w:rPr>
      </w:pPr>
      <w:r w:rsidRPr="0061473C">
        <w:t xml:space="preserve"> </w:t>
      </w:r>
      <w:r w:rsidR="00C55C4F" w:rsidRPr="0061473C">
        <w:rPr>
          <w:sz w:val="28"/>
          <w:szCs w:val="28"/>
        </w:rPr>
        <w:t>Количество охваченных дополнительным образ</w:t>
      </w:r>
      <w:r w:rsidR="00C55C4F" w:rsidRPr="0061473C">
        <w:rPr>
          <w:sz w:val="28"/>
          <w:szCs w:val="28"/>
        </w:rPr>
        <w:t>о</w:t>
      </w:r>
      <w:r w:rsidR="00C55C4F" w:rsidRPr="0061473C">
        <w:rPr>
          <w:sz w:val="28"/>
          <w:szCs w:val="28"/>
        </w:rPr>
        <w:t>ванием детей не высоко:</w:t>
      </w:r>
    </w:p>
    <w:p w:rsidR="00C55C4F" w:rsidRPr="0061473C" w:rsidRDefault="00D35110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«Лего–мастер» - 10</w:t>
      </w:r>
      <w:r w:rsidR="00C55C4F" w:rsidRPr="0061473C">
        <w:rPr>
          <w:sz w:val="28"/>
          <w:szCs w:val="28"/>
        </w:rPr>
        <w:t xml:space="preserve"> человек</w:t>
      </w:r>
      <w:r w:rsidRPr="0061473C">
        <w:rPr>
          <w:sz w:val="28"/>
          <w:szCs w:val="28"/>
        </w:rPr>
        <w:t xml:space="preserve"> (подготовительная группа);</w:t>
      </w:r>
    </w:p>
    <w:p w:rsidR="00C55C4F" w:rsidRPr="0061473C" w:rsidRDefault="00D35110" w:rsidP="00D35110">
      <w:pPr>
        <w:ind w:left="0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 xml:space="preserve">  «Мы – волшебники!» -10</w:t>
      </w:r>
      <w:r w:rsidR="00C55C4F" w:rsidRPr="0061473C">
        <w:rPr>
          <w:sz w:val="28"/>
          <w:szCs w:val="28"/>
        </w:rPr>
        <w:t>человек</w:t>
      </w:r>
      <w:r w:rsidRPr="0061473C">
        <w:rPr>
          <w:sz w:val="28"/>
          <w:szCs w:val="28"/>
        </w:rPr>
        <w:t xml:space="preserve"> (вторая младшая группа);</w:t>
      </w:r>
    </w:p>
    <w:p w:rsidR="00C55C4F" w:rsidRPr="0061473C" w:rsidRDefault="00D35110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«Мой веселый язычок» - 8 человек (старшая группа</w:t>
      </w:r>
    </w:p>
    <w:p w:rsidR="00D35110" w:rsidRPr="0061473C" w:rsidRDefault="00D35110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Итого- 28 воспитанников (23% от общего числа детей)</w:t>
      </w:r>
    </w:p>
    <w:p w:rsidR="0061473C" w:rsidRPr="0061473C" w:rsidRDefault="00C55C4F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Занятия по дополнительному образованию дост</w:t>
      </w:r>
      <w:r w:rsidRPr="0061473C">
        <w:rPr>
          <w:sz w:val="28"/>
          <w:szCs w:val="28"/>
        </w:rPr>
        <w:t>а</w:t>
      </w:r>
      <w:r w:rsidRPr="0061473C">
        <w:rPr>
          <w:sz w:val="28"/>
          <w:szCs w:val="28"/>
        </w:rPr>
        <w:t xml:space="preserve">точно органично включены </w:t>
      </w:r>
    </w:p>
    <w:p w:rsidR="0061473C" w:rsidRPr="0061473C" w:rsidRDefault="00C55C4F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в общий образовательный процесс возрастных групп, учитываются в н</w:t>
      </w:r>
      <w:r w:rsidRPr="0061473C">
        <w:rPr>
          <w:sz w:val="28"/>
          <w:szCs w:val="28"/>
        </w:rPr>
        <w:t>е</w:t>
      </w:r>
    </w:p>
    <w:p w:rsidR="00C55C4F" w:rsidRPr="0061473C" w:rsidRDefault="00C55C4F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дельной образовательной нагрузке</w:t>
      </w:r>
      <w:r w:rsidR="0061473C" w:rsidRPr="0061473C">
        <w:rPr>
          <w:sz w:val="28"/>
          <w:szCs w:val="28"/>
        </w:rPr>
        <w:t>.</w:t>
      </w:r>
    </w:p>
    <w:p w:rsidR="0061473C" w:rsidRDefault="0061473C" w:rsidP="0061473C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 xml:space="preserve">В следующем </w:t>
      </w:r>
      <w:r>
        <w:rPr>
          <w:sz w:val="28"/>
          <w:szCs w:val="28"/>
        </w:rPr>
        <w:t xml:space="preserve">учебном </w:t>
      </w:r>
      <w:r w:rsidRPr="0061473C">
        <w:rPr>
          <w:sz w:val="28"/>
          <w:szCs w:val="28"/>
        </w:rPr>
        <w:t xml:space="preserve">году необходимо развивать дополнительное </w:t>
      </w:r>
    </w:p>
    <w:p w:rsidR="0061473C" w:rsidRDefault="0061473C" w:rsidP="0061473C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образование в ДОУ. Организовать кружки интеллектуального развития,</w:t>
      </w:r>
    </w:p>
    <w:p w:rsidR="0061473C" w:rsidRPr="0061473C" w:rsidRDefault="0061473C" w:rsidP="0061473C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 xml:space="preserve"> физического ра</w:t>
      </w:r>
      <w:r w:rsidRPr="0061473C">
        <w:rPr>
          <w:sz w:val="28"/>
          <w:szCs w:val="28"/>
        </w:rPr>
        <w:t>з</w:t>
      </w:r>
      <w:r w:rsidRPr="0061473C">
        <w:rPr>
          <w:sz w:val="28"/>
          <w:szCs w:val="28"/>
        </w:rPr>
        <w:t>вития и др.</w:t>
      </w:r>
    </w:p>
    <w:p w:rsidR="00C55C4F" w:rsidRDefault="00C55C4F" w:rsidP="00C55C4F">
      <w:pPr>
        <w:pStyle w:val="a6"/>
        <w:jc w:val="both"/>
        <w:rPr>
          <w:sz w:val="28"/>
          <w:szCs w:val="28"/>
        </w:rPr>
      </w:pPr>
    </w:p>
    <w:p w:rsidR="000116FF" w:rsidRPr="000116FF" w:rsidRDefault="00C55C4F" w:rsidP="00C55C4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61F" w:rsidRPr="0061473C">
        <w:rPr>
          <w:b/>
          <w:sz w:val="28"/>
          <w:szCs w:val="28"/>
        </w:rPr>
        <w:t>Вывод:</w:t>
      </w:r>
      <w:r w:rsidR="0079661F">
        <w:rPr>
          <w:sz w:val="28"/>
          <w:szCs w:val="28"/>
        </w:rPr>
        <w:t xml:space="preserve">  по результатам диагностики </w:t>
      </w:r>
      <w:r w:rsidR="0079661F">
        <w:rPr>
          <w:iCs/>
          <w:sz w:val="28"/>
          <w:szCs w:val="28"/>
        </w:rPr>
        <w:t xml:space="preserve"> усвоения</w:t>
      </w:r>
      <w:r w:rsidR="0079661F" w:rsidRPr="0079661F">
        <w:rPr>
          <w:iCs/>
          <w:sz w:val="28"/>
          <w:szCs w:val="28"/>
        </w:rPr>
        <w:t xml:space="preserve"> образовательной програ</w:t>
      </w:r>
      <w:r w:rsidR="0079661F" w:rsidRPr="0079661F">
        <w:rPr>
          <w:iCs/>
          <w:sz w:val="28"/>
          <w:szCs w:val="28"/>
        </w:rPr>
        <w:t>м</w:t>
      </w:r>
      <w:r w:rsidR="0079661F">
        <w:rPr>
          <w:iCs/>
          <w:sz w:val="28"/>
          <w:szCs w:val="28"/>
        </w:rPr>
        <w:t xml:space="preserve">мы </w:t>
      </w:r>
      <w:r w:rsidR="0079661F" w:rsidRPr="0079661F">
        <w:rPr>
          <w:iCs/>
          <w:sz w:val="28"/>
          <w:szCs w:val="28"/>
        </w:rPr>
        <w:t xml:space="preserve"> можно сделать вывод, что уровень освоения детьми  Основной  общео</w:t>
      </w:r>
      <w:r w:rsidR="0079661F" w:rsidRPr="0079661F">
        <w:rPr>
          <w:iCs/>
          <w:sz w:val="28"/>
          <w:szCs w:val="28"/>
        </w:rPr>
        <w:t>б</w:t>
      </w:r>
      <w:r w:rsidR="0079661F" w:rsidRPr="0079661F">
        <w:rPr>
          <w:iCs/>
          <w:sz w:val="28"/>
          <w:szCs w:val="28"/>
        </w:rPr>
        <w:t xml:space="preserve">разовательной программы  по всем направления развития </w:t>
      </w:r>
      <w:r w:rsidR="0079661F">
        <w:rPr>
          <w:iCs/>
          <w:sz w:val="28"/>
          <w:szCs w:val="28"/>
        </w:rPr>
        <w:t xml:space="preserve">относительно </w:t>
      </w:r>
      <w:r w:rsidR="0079661F" w:rsidRPr="0079661F">
        <w:rPr>
          <w:iCs/>
          <w:sz w:val="28"/>
          <w:szCs w:val="28"/>
        </w:rPr>
        <w:t>ст</w:t>
      </w:r>
      <w:r w:rsidR="0079661F" w:rsidRPr="0079661F">
        <w:rPr>
          <w:iCs/>
          <w:sz w:val="28"/>
          <w:szCs w:val="28"/>
        </w:rPr>
        <w:t>а</w:t>
      </w:r>
      <w:r w:rsidR="0079661F" w:rsidRPr="0079661F">
        <w:rPr>
          <w:iCs/>
          <w:sz w:val="28"/>
          <w:szCs w:val="28"/>
        </w:rPr>
        <w:t>билен. Наиболее высокий результат по «физическому разви</w:t>
      </w:r>
      <w:r w:rsidR="0079661F">
        <w:rPr>
          <w:iCs/>
          <w:sz w:val="28"/>
          <w:szCs w:val="28"/>
        </w:rPr>
        <w:t>тию». Данные таблицы свидетельствуют. Что в</w:t>
      </w:r>
      <w:r w:rsidR="0079661F" w:rsidRPr="0079661F">
        <w:rPr>
          <w:iCs/>
          <w:sz w:val="28"/>
          <w:szCs w:val="28"/>
        </w:rPr>
        <w:t xml:space="preserve"> следующем учебном году годовой задачей может быть «Речевое развитие», «Познавательное».</w:t>
      </w:r>
      <w:r w:rsidR="00674FE0">
        <w:rPr>
          <w:sz w:val="28"/>
          <w:szCs w:val="28"/>
        </w:rPr>
        <w:t xml:space="preserve">  В </w:t>
      </w:r>
      <w:r w:rsidR="00B0589A">
        <w:rPr>
          <w:sz w:val="28"/>
          <w:szCs w:val="28"/>
        </w:rPr>
        <w:t>2017-2018</w:t>
      </w:r>
      <w:r w:rsidR="000116FF" w:rsidRPr="00E9110D">
        <w:rPr>
          <w:sz w:val="28"/>
          <w:szCs w:val="28"/>
        </w:rPr>
        <w:t xml:space="preserve"> учебном году </w:t>
      </w:r>
      <w:r w:rsidR="000116FF">
        <w:rPr>
          <w:sz w:val="28"/>
          <w:szCs w:val="28"/>
        </w:rPr>
        <w:t>высокий уровень вырос на 2% по сравнению с про</w:t>
      </w:r>
      <w:r w:rsidR="00B0589A">
        <w:rPr>
          <w:sz w:val="28"/>
          <w:szCs w:val="28"/>
        </w:rPr>
        <w:t>шлым 2016-2017</w:t>
      </w:r>
      <w:r w:rsidR="000116FF" w:rsidRPr="00E9110D">
        <w:rPr>
          <w:sz w:val="28"/>
          <w:szCs w:val="28"/>
        </w:rPr>
        <w:t xml:space="preserve"> учебным г</w:t>
      </w:r>
      <w:r w:rsidR="000116FF" w:rsidRPr="00E9110D">
        <w:rPr>
          <w:sz w:val="28"/>
          <w:szCs w:val="28"/>
        </w:rPr>
        <w:t>о</w:t>
      </w:r>
      <w:r w:rsidR="000116FF" w:rsidRPr="00E9110D">
        <w:rPr>
          <w:sz w:val="28"/>
          <w:szCs w:val="28"/>
        </w:rPr>
        <w:t>дом.</w:t>
      </w:r>
      <w:r w:rsidR="00B0589A">
        <w:rPr>
          <w:sz w:val="28"/>
          <w:szCs w:val="28"/>
        </w:rPr>
        <w:t xml:space="preserve"> Средний уровень по</w:t>
      </w:r>
      <w:r w:rsidR="00E02D01">
        <w:rPr>
          <w:sz w:val="28"/>
          <w:szCs w:val="28"/>
        </w:rPr>
        <w:t xml:space="preserve">высился на 1 % по сравнению с  </w:t>
      </w:r>
      <w:r w:rsidR="00B0589A">
        <w:rPr>
          <w:sz w:val="28"/>
          <w:szCs w:val="28"/>
        </w:rPr>
        <w:t xml:space="preserve"> 2016-2017 учебным годом. </w:t>
      </w:r>
      <w:r w:rsidR="000116FF" w:rsidRPr="00E9110D">
        <w:rPr>
          <w:sz w:val="28"/>
          <w:szCs w:val="28"/>
        </w:rPr>
        <w:t xml:space="preserve"> </w:t>
      </w:r>
      <w:r w:rsidR="000116FF">
        <w:rPr>
          <w:sz w:val="28"/>
          <w:szCs w:val="28"/>
        </w:rPr>
        <w:t xml:space="preserve">Низкий уровень </w:t>
      </w:r>
      <w:r w:rsidR="00B0589A">
        <w:rPr>
          <w:sz w:val="28"/>
          <w:szCs w:val="28"/>
        </w:rPr>
        <w:t>остался на уровне прошлого года</w:t>
      </w:r>
      <w:r w:rsidR="000116FF" w:rsidRPr="00E9110D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развивать дополнительное образование в детском саду.</w:t>
      </w:r>
    </w:p>
    <w:p w:rsidR="000116FF" w:rsidRDefault="000116FF" w:rsidP="001F64D0">
      <w:pPr>
        <w:pStyle w:val="a5"/>
        <w:spacing w:after="0"/>
        <w:ind w:left="0" w:firstLine="567"/>
        <w:jc w:val="center"/>
        <w:rPr>
          <w:b/>
          <w:sz w:val="28"/>
          <w:szCs w:val="28"/>
        </w:rPr>
      </w:pPr>
    </w:p>
    <w:p w:rsidR="001F64D0" w:rsidRDefault="001B7D1B" w:rsidP="0071272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 дея</w:t>
      </w:r>
      <w:r w:rsidR="001F64D0" w:rsidRPr="001F64D0">
        <w:rPr>
          <w:b/>
          <w:sz w:val="28"/>
          <w:szCs w:val="28"/>
        </w:rPr>
        <w:t>тельность</w:t>
      </w:r>
    </w:p>
    <w:p w:rsidR="00F3156C" w:rsidRDefault="00F3156C" w:rsidP="000116F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</w:p>
    <w:p w:rsidR="00F13E36" w:rsidRDefault="00F13E36" w:rsidP="00F13E36">
      <w:pPr>
        <w:pStyle w:val="a5"/>
        <w:tabs>
          <w:tab w:val="left" w:pos="851"/>
        </w:tabs>
        <w:spacing w:after="0"/>
        <w:ind w:left="0" w:firstLine="567"/>
        <w:rPr>
          <w:sz w:val="28"/>
          <w:szCs w:val="28"/>
        </w:rPr>
      </w:pPr>
      <w:r w:rsidRPr="00F13E36">
        <w:rPr>
          <w:sz w:val="28"/>
          <w:szCs w:val="28"/>
        </w:rPr>
        <w:t>Необходимым условием повышения качеств образовательных услуг и роста профессионального мастерства педагогов является организация инн</w:t>
      </w:r>
      <w:r w:rsidRPr="00F13E36">
        <w:rPr>
          <w:sz w:val="28"/>
          <w:szCs w:val="28"/>
        </w:rPr>
        <w:t>о</w:t>
      </w:r>
      <w:r w:rsidRPr="00F13E36">
        <w:rPr>
          <w:sz w:val="28"/>
          <w:szCs w:val="28"/>
        </w:rPr>
        <w:t>вац</w:t>
      </w:r>
      <w:r w:rsidR="00165759">
        <w:rPr>
          <w:sz w:val="28"/>
          <w:szCs w:val="28"/>
        </w:rPr>
        <w:t>ионной деятельности в учреждении</w:t>
      </w:r>
      <w:r>
        <w:rPr>
          <w:sz w:val="28"/>
          <w:szCs w:val="28"/>
        </w:rPr>
        <w:t>.</w:t>
      </w:r>
      <w:r w:rsidR="00165759">
        <w:rPr>
          <w:sz w:val="28"/>
          <w:szCs w:val="28"/>
        </w:rPr>
        <w:t xml:space="preserve"> </w:t>
      </w:r>
      <w:r w:rsidR="00C25B0E">
        <w:rPr>
          <w:sz w:val="28"/>
          <w:szCs w:val="28"/>
        </w:rPr>
        <w:t xml:space="preserve">Однако, </w:t>
      </w:r>
      <w:r w:rsidR="00107C8B">
        <w:rPr>
          <w:sz w:val="28"/>
          <w:szCs w:val="28"/>
        </w:rPr>
        <w:t>и</w:t>
      </w:r>
      <w:r w:rsidR="00165759">
        <w:rPr>
          <w:sz w:val="28"/>
          <w:szCs w:val="28"/>
        </w:rPr>
        <w:t>н</w:t>
      </w:r>
      <w:r w:rsidR="00107C8B">
        <w:rPr>
          <w:sz w:val="28"/>
          <w:szCs w:val="28"/>
        </w:rPr>
        <w:t>новационная деятел</w:t>
      </w:r>
      <w:r w:rsidR="00107C8B">
        <w:rPr>
          <w:sz w:val="28"/>
          <w:szCs w:val="28"/>
        </w:rPr>
        <w:t>ь</w:t>
      </w:r>
      <w:r w:rsidR="00107C8B">
        <w:rPr>
          <w:sz w:val="28"/>
          <w:szCs w:val="28"/>
        </w:rPr>
        <w:t>ность в ДОУ</w:t>
      </w:r>
      <w:r w:rsidR="00165759">
        <w:rPr>
          <w:sz w:val="28"/>
          <w:szCs w:val="28"/>
        </w:rPr>
        <w:t xml:space="preserve"> не достаточно развита.</w:t>
      </w:r>
      <w:r w:rsidR="00C25B0E">
        <w:rPr>
          <w:sz w:val="28"/>
          <w:szCs w:val="28"/>
        </w:rPr>
        <w:t xml:space="preserve"> </w:t>
      </w:r>
      <w:r w:rsidR="00165759">
        <w:rPr>
          <w:sz w:val="28"/>
          <w:szCs w:val="28"/>
        </w:rPr>
        <w:t xml:space="preserve"> </w:t>
      </w:r>
      <w:r w:rsidR="00107C8B">
        <w:rPr>
          <w:sz w:val="28"/>
          <w:szCs w:val="28"/>
        </w:rPr>
        <w:t>Одна из причин: недостаточная компетен</w:t>
      </w:r>
      <w:r w:rsidR="00107C8B">
        <w:rPr>
          <w:sz w:val="28"/>
          <w:szCs w:val="28"/>
        </w:rPr>
        <w:t>т</w:t>
      </w:r>
      <w:r w:rsidR="00107C8B">
        <w:rPr>
          <w:sz w:val="28"/>
          <w:szCs w:val="28"/>
        </w:rPr>
        <w:t xml:space="preserve">ность педагогов. </w:t>
      </w:r>
      <w:r w:rsidR="00165759">
        <w:rPr>
          <w:sz w:val="28"/>
          <w:szCs w:val="28"/>
        </w:rPr>
        <w:t>В</w:t>
      </w:r>
      <w:r w:rsidR="00107C8B">
        <w:rPr>
          <w:sz w:val="28"/>
          <w:szCs w:val="28"/>
        </w:rPr>
        <w:t xml:space="preserve"> 2018-2019 году необходимо провести ряд се</w:t>
      </w:r>
      <w:r w:rsidR="00DD3AE3">
        <w:rPr>
          <w:sz w:val="28"/>
          <w:szCs w:val="28"/>
        </w:rPr>
        <w:t>минаров по организации</w:t>
      </w:r>
      <w:r w:rsidR="00107C8B">
        <w:rPr>
          <w:sz w:val="28"/>
          <w:szCs w:val="28"/>
        </w:rPr>
        <w:t xml:space="preserve"> инновационной деятельности</w:t>
      </w:r>
      <w:r w:rsidR="00DD3AE3">
        <w:rPr>
          <w:sz w:val="28"/>
          <w:szCs w:val="28"/>
        </w:rPr>
        <w:t xml:space="preserve"> в ДОУ</w:t>
      </w:r>
      <w:r w:rsidR="00107C8B">
        <w:rPr>
          <w:sz w:val="28"/>
          <w:szCs w:val="28"/>
        </w:rPr>
        <w:t>. С</w:t>
      </w:r>
      <w:r w:rsidR="00C25B0E">
        <w:rPr>
          <w:sz w:val="28"/>
          <w:szCs w:val="28"/>
        </w:rPr>
        <w:t>оздать творческие и пр</w:t>
      </w:r>
      <w:r w:rsidR="00C25B0E">
        <w:rPr>
          <w:sz w:val="28"/>
          <w:szCs w:val="28"/>
        </w:rPr>
        <w:t>о</w:t>
      </w:r>
      <w:r w:rsidR="00C25B0E">
        <w:rPr>
          <w:sz w:val="28"/>
          <w:szCs w:val="28"/>
        </w:rPr>
        <w:t xml:space="preserve">блемные </w:t>
      </w:r>
      <w:r w:rsidR="00107C8B">
        <w:rPr>
          <w:sz w:val="28"/>
          <w:szCs w:val="28"/>
        </w:rPr>
        <w:t xml:space="preserve"> группы по данному направлению деятельности, определить темы раб</w:t>
      </w:r>
      <w:r w:rsidR="00107C8B">
        <w:rPr>
          <w:sz w:val="28"/>
          <w:szCs w:val="28"/>
        </w:rPr>
        <w:t>о</w:t>
      </w:r>
      <w:r w:rsidR="00107C8B">
        <w:rPr>
          <w:sz w:val="28"/>
          <w:szCs w:val="28"/>
        </w:rPr>
        <w:t>ты.</w:t>
      </w:r>
    </w:p>
    <w:p w:rsidR="000116FF" w:rsidRPr="000116FF" w:rsidRDefault="000116FF" w:rsidP="00937C27">
      <w:pPr>
        <w:pStyle w:val="a5"/>
        <w:tabs>
          <w:tab w:val="left" w:pos="851"/>
        </w:tabs>
        <w:spacing w:after="0"/>
        <w:rPr>
          <w:b/>
          <w:sz w:val="28"/>
          <w:szCs w:val="28"/>
        </w:rPr>
      </w:pPr>
    </w:p>
    <w:p w:rsidR="00DD3AE3" w:rsidRDefault="0061473C" w:rsidP="0061473C">
      <w:pPr>
        <w:pStyle w:val="a5"/>
        <w:tabs>
          <w:tab w:val="left" w:pos="851"/>
        </w:tabs>
        <w:spacing w:after="0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0116FF" w:rsidRDefault="000116FF" w:rsidP="0071272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  <w:r w:rsidRPr="000116FF">
        <w:rPr>
          <w:b/>
          <w:sz w:val="28"/>
          <w:szCs w:val="28"/>
        </w:rPr>
        <w:lastRenderedPageBreak/>
        <w:t>Коррекционно-развивающая работа</w:t>
      </w:r>
    </w:p>
    <w:p w:rsidR="00107C8B" w:rsidRDefault="00107C8B" w:rsidP="000116F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</w:p>
    <w:p w:rsidR="008C2627" w:rsidRPr="000116FF" w:rsidRDefault="000116FF" w:rsidP="008C2627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бота с детьми про</w:t>
      </w:r>
      <w:r w:rsidR="00AA6425">
        <w:rPr>
          <w:sz w:val="28"/>
          <w:szCs w:val="28"/>
        </w:rPr>
        <w:t>водится учителя</w:t>
      </w:r>
      <w:r w:rsidR="00937C27">
        <w:rPr>
          <w:sz w:val="28"/>
          <w:szCs w:val="28"/>
        </w:rPr>
        <w:t>м</w:t>
      </w:r>
      <w:r w:rsidR="00AA6425">
        <w:rPr>
          <w:sz w:val="28"/>
          <w:szCs w:val="28"/>
        </w:rPr>
        <w:t>и-логопеда</w:t>
      </w:r>
      <w:r w:rsidR="00937C27">
        <w:rPr>
          <w:sz w:val="28"/>
          <w:szCs w:val="28"/>
        </w:rPr>
        <w:t>м</w:t>
      </w:r>
      <w:r w:rsidR="00AA6425">
        <w:rPr>
          <w:sz w:val="28"/>
          <w:szCs w:val="28"/>
        </w:rPr>
        <w:t>и</w:t>
      </w:r>
      <w:r w:rsidR="00C25B0E">
        <w:rPr>
          <w:sz w:val="28"/>
          <w:szCs w:val="28"/>
        </w:rPr>
        <w:t>, педагогом-психологом</w:t>
      </w:r>
      <w:r w:rsidRPr="000116FF">
        <w:rPr>
          <w:sz w:val="28"/>
          <w:szCs w:val="28"/>
        </w:rPr>
        <w:t xml:space="preserve"> и социальным педагогом.</w:t>
      </w:r>
      <w:r w:rsidR="008C2627" w:rsidRPr="008C2627">
        <w:rPr>
          <w:sz w:val="28"/>
          <w:szCs w:val="28"/>
        </w:rPr>
        <w:t xml:space="preserve"> </w:t>
      </w:r>
      <w:r w:rsidR="008C2627" w:rsidRPr="000116FF">
        <w:rPr>
          <w:sz w:val="28"/>
          <w:szCs w:val="28"/>
        </w:rPr>
        <w:t>Учи</w:t>
      </w:r>
      <w:r w:rsidR="008C2627">
        <w:rPr>
          <w:sz w:val="28"/>
          <w:szCs w:val="28"/>
        </w:rPr>
        <w:t>телями-логопедами обследовано 67 детей</w:t>
      </w:r>
      <w:r w:rsidR="0071272F">
        <w:rPr>
          <w:sz w:val="28"/>
          <w:szCs w:val="28"/>
        </w:rPr>
        <w:t>:  в логопункт зачислено 12</w:t>
      </w:r>
      <w:r w:rsidR="008C2627" w:rsidRPr="000116FF">
        <w:rPr>
          <w:sz w:val="28"/>
          <w:szCs w:val="28"/>
        </w:rPr>
        <w:t xml:space="preserve"> детей, посещ</w:t>
      </w:r>
      <w:r w:rsidR="008C2627" w:rsidRPr="000116FF">
        <w:rPr>
          <w:sz w:val="28"/>
          <w:szCs w:val="28"/>
        </w:rPr>
        <w:t>а</w:t>
      </w:r>
      <w:r w:rsidR="008C2627" w:rsidRPr="000116FF">
        <w:rPr>
          <w:sz w:val="28"/>
          <w:szCs w:val="28"/>
        </w:rPr>
        <w:t xml:space="preserve">ют группу </w:t>
      </w:r>
      <w:r w:rsidR="008C2627">
        <w:rPr>
          <w:sz w:val="28"/>
          <w:szCs w:val="28"/>
        </w:rPr>
        <w:t>компенсирующей направленн</w:t>
      </w:r>
      <w:r w:rsidR="00C25B0E">
        <w:rPr>
          <w:sz w:val="28"/>
          <w:szCs w:val="28"/>
        </w:rPr>
        <w:t xml:space="preserve">ости </w:t>
      </w:r>
      <w:r w:rsidR="0071272F">
        <w:rPr>
          <w:sz w:val="28"/>
          <w:szCs w:val="28"/>
        </w:rPr>
        <w:t>12</w:t>
      </w:r>
      <w:r w:rsidR="008C2627" w:rsidRPr="000116FF">
        <w:rPr>
          <w:sz w:val="28"/>
          <w:szCs w:val="28"/>
        </w:rPr>
        <w:t xml:space="preserve"> д</w:t>
      </w:r>
      <w:r w:rsidR="008C2627" w:rsidRPr="000116FF">
        <w:rPr>
          <w:sz w:val="28"/>
          <w:szCs w:val="28"/>
        </w:rPr>
        <w:t>е</w:t>
      </w:r>
      <w:r w:rsidR="008C2627">
        <w:rPr>
          <w:sz w:val="28"/>
          <w:szCs w:val="28"/>
        </w:rPr>
        <w:t>тей.</w:t>
      </w:r>
    </w:p>
    <w:p w:rsidR="000116FF" w:rsidRDefault="008C2627" w:rsidP="00333871">
      <w:pPr>
        <w:ind w:left="0"/>
        <w:jc w:val="lef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0116FF" w:rsidRPr="000116FF">
        <w:rPr>
          <w:sz w:val="28"/>
          <w:szCs w:val="28"/>
        </w:rPr>
        <w:t>Первое зас</w:t>
      </w:r>
      <w:r w:rsidR="00F7678F">
        <w:rPr>
          <w:sz w:val="28"/>
          <w:szCs w:val="28"/>
        </w:rPr>
        <w:t>едание ПМПк</w:t>
      </w:r>
      <w:r w:rsidR="00333871">
        <w:rPr>
          <w:sz w:val="28"/>
          <w:szCs w:val="28"/>
        </w:rPr>
        <w:t xml:space="preserve">: </w:t>
      </w:r>
      <w:r w:rsidR="00333871" w:rsidRPr="00333871">
        <w:rPr>
          <w:sz w:val="28"/>
          <w:szCs w:val="28"/>
          <w:lang w:eastAsia="en-US"/>
        </w:rPr>
        <w:t>«Итоги обследования на начало 2017-2018 учебного года»</w:t>
      </w:r>
      <w:r w:rsidR="00333871">
        <w:rPr>
          <w:sz w:val="28"/>
          <w:szCs w:val="28"/>
          <w:lang w:eastAsia="en-US"/>
        </w:rPr>
        <w:t xml:space="preserve"> </w:t>
      </w:r>
      <w:r w:rsidR="00333871">
        <w:rPr>
          <w:sz w:val="28"/>
          <w:szCs w:val="28"/>
        </w:rPr>
        <w:t>проведено в ноябре  2017</w:t>
      </w:r>
      <w:r w:rsidR="000116FF" w:rsidRPr="000116FF">
        <w:rPr>
          <w:sz w:val="28"/>
          <w:szCs w:val="28"/>
        </w:rPr>
        <w:t xml:space="preserve"> года. Содержание повест</w:t>
      </w:r>
      <w:r w:rsidR="00333871">
        <w:rPr>
          <w:sz w:val="28"/>
          <w:szCs w:val="28"/>
        </w:rPr>
        <w:t xml:space="preserve">ки </w:t>
      </w:r>
      <w:r w:rsidR="000116FF" w:rsidRPr="000116FF">
        <w:rPr>
          <w:sz w:val="28"/>
          <w:szCs w:val="28"/>
        </w:rPr>
        <w:t xml:space="preserve"> ПМП</w:t>
      </w:r>
      <w:r w:rsidR="00F7678F">
        <w:rPr>
          <w:sz w:val="28"/>
          <w:szCs w:val="28"/>
        </w:rPr>
        <w:t>к</w:t>
      </w:r>
    </w:p>
    <w:p w:rsidR="00333871" w:rsidRPr="000116FF" w:rsidRDefault="00333871" w:rsidP="00333871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0116FF">
        <w:rPr>
          <w:sz w:val="28"/>
          <w:szCs w:val="28"/>
        </w:rPr>
        <w:t>Изучение положения о работе ПМПк МДОУ ДС «Берёзка»;</w:t>
      </w:r>
    </w:p>
    <w:p w:rsidR="00333871" w:rsidRPr="000116FF" w:rsidRDefault="00333871" w:rsidP="00333871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0116FF">
        <w:rPr>
          <w:sz w:val="28"/>
          <w:szCs w:val="28"/>
        </w:rPr>
        <w:t>Утвер</w:t>
      </w:r>
      <w:r>
        <w:rPr>
          <w:sz w:val="28"/>
          <w:szCs w:val="28"/>
        </w:rPr>
        <w:t>ждение плана работы ПМПк на 2017-2018</w:t>
      </w:r>
      <w:r w:rsidRPr="000116FF">
        <w:rPr>
          <w:sz w:val="28"/>
          <w:szCs w:val="28"/>
        </w:rPr>
        <w:t xml:space="preserve"> учебный год;</w:t>
      </w:r>
    </w:p>
    <w:p w:rsidR="00333871" w:rsidRDefault="00333871" w:rsidP="00333871">
      <w:pPr>
        <w:ind w:lef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333871">
        <w:rPr>
          <w:sz w:val="28"/>
          <w:szCs w:val="28"/>
          <w:lang w:eastAsia="en-US"/>
        </w:rPr>
        <w:t>.Анализ результатов обследования детей</w:t>
      </w:r>
      <w:r>
        <w:rPr>
          <w:sz w:val="28"/>
          <w:szCs w:val="28"/>
          <w:lang w:eastAsia="en-US"/>
        </w:rPr>
        <w:t>.</w:t>
      </w:r>
    </w:p>
    <w:p w:rsidR="00333871" w:rsidRPr="000116FF" w:rsidRDefault="00333871" w:rsidP="00333871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0116FF">
        <w:rPr>
          <w:sz w:val="28"/>
          <w:szCs w:val="28"/>
        </w:rPr>
        <w:t>Утверждение коррекционно-развивающих программ.</w:t>
      </w:r>
    </w:p>
    <w:p w:rsidR="00333871" w:rsidRPr="00333871" w:rsidRDefault="00DD3AE3" w:rsidP="00333871">
      <w:pPr>
        <w:pStyle w:val="a5"/>
        <w:tabs>
          <w:tab w:val="left" w:pos="851"/>
        </w:tabs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333871" w:rsidRPr="00333871">
        <w:rPr>
          <w:sz w:val="28"/>
          <w:szCs w:val="28"/>
          <w:lang w:eastAsia="en-US"/>
        </w:rPr>
        <w:t>.Оказание коррекционно-развивающей помощи детям, направление к сп</w:t>
      </w:r>
      <w:r w:rsidR="00333871" w:rsidRPr="00333871">
        <w:rPr>
          <w:sz w:val="28"/>
          <w:szCs w:val="28"/>
          <w:lang w:eastAsia="en-US"/>
        </w:rPr>
        <w:t>е</w:t>
      </w:r>
      <w:r w:rsidR="00333871" w:rsidRPr="00333871">
        <w:rPr>
          <w:sz w:val="28"/>
          <w:szCs w:val="28"/>
          <w:lang w:eastAsia="en-US"/>
        </w:rPr>
        <w:t>циалистам.</w:t>
      </w:r>
    </w:p>
    <w:p w:rsidR="00796EB8" w:rsidRDefault="00796EB8" w:rsidP="00796EB8">
      <w:pPr>
        <w:ind w:left="0"/>
        <w:jc w:val="left"/>
        <w:rPr>
          <w:lang w:eastAsia="en-US"/>
        </w:rPr>
      </w:pPr>
      <w:r>
        <w:rPr>
          <w:sz w:val="28"/>
          <w:szCs w:val="28"/>
        </w:rPr>
        <w:t xml:space="preserve">        </w:t>
      </w:r>
      <w:r w:rsidR="00333871">
        <w:rPr>
          <w:sz w:val="28"/>
          <w:szCs w:val="28"/>
        </w:rPr>
        <w:t xml:space="preserve">В январе 2018 </w:t>
      </w:r>
      <w:r w:rsidR="000116FF" w:rsidRPr="000116FF">
        <w:rPr>
          <w:sz w:val="28"/>
          <w:szCs w:val="28"/>
        </w:rPr>
        <w:t xml:space="preserve"> года </w:t>
      </w:r>
      <w:r w:rsidR="00F7678F">
        <w:rPr>
          <w:sz w:val="28"/>
          <w:szCs w:val="28"/>
        </w:rPr>
        <w:t>состоялось второе заседание ПМПк</w:t>
      </w:r>
      <w:r w:rsidR="000116FF" w:rsidRPr="000116FF">
        <w:rPr>
          <w:sz w:val="28"/>
          <w:szCs w:val="28"/>
        </w:rPr>
        <w:t>. На повестке дня были рассмотрены следующие вопросы:</w:t>
      </w:r>
      <w:r w:rsidRPr="00796EB8">
        <w:rPr>
          <w:lang w:eastAsia="en-US"/>
        </w:rPr>
        <w:t xml:space="preserve"> </w:t>
      </w:r>
    </w:p>
    <w:p w:rsidR="00796EB8" w:rsidRPr="00333871" w:rsidRDefault="00796EB8" w:rsidP="00796EB8">
      <w:pPr>
        <w:ind w:left="0"/>
        <w:jc w:val="left"/>
        <w:rPr>
          <w:sz w:val="28"/>
          <w:szCs w:val="28"/>
          <w:lang w:eastAsia="en-US"/>
        </w:rPr>
      </w:pPr>
      <w:r w:rsidRPr="00796EB8">
        <w:rPr>
          <w:sz w:val="28"/>
          <w:szCs w:val="28"/>
          <w:lang w:eastAsia="en-US"/>
        </w:rPr>
        <w:t>1.</w:t>
      </w:r>
      <w:r w:rsidRPr="00333871">
        <w:rPr>
          <w:sz w:val="28"/>
          <w:szCs w:val="28"/>
          <w:lang w:eastAsia="en-US"/>
        </w:rPr>
        <w:t>«Обсуждение динамики развития детей с пробл</w:t>
      </w:r>
      <w:r w:rsidRPr="00333871">
        <w:rPr>
          <w:sz w:val="28"/>
          <w:szCs w:val="28"/>
          <w:lang w:eastAsia="en-US"/>
        </w:rPr>
        <w:t>е</w:t>
      </w:r>
      <w:r w:rsidRPr="00333871">
        <w:rPr>
          <w:sz w:val="28"/>
          <w:szCs w:val="28"/>
          <w:lang w:eastAsia="en-US"/>
        </w:rPr>
        <w:t>мами в развитии».</w:t>
      </w:r>
    </w:p>
    <w:p w:rsidR="00796EB8" w:rsidRPr="00333871" w:rsidRDefault="00796EB8" w:rsidP="00796EB8">
      <w:pPr>
        <w:ind w:left="0"/>
        <w:jc w:val="left"/>
        <w:rPr>
          <w:sz w:val="28"/>
          <w:szCs w:val="28"/>
          <w:lang w:eastAsia="en-US"/>
        </w:rPr>
      </w:pPr>
      <w:r w:rsidRPr="00796EB8">
        <w:rPr>
          <w:sz w:val="28"/>
          <w:szCs w:val="28"/>
          <w:lang w:eastAsia="en-US"/>
        </w:rPr>
        <w:t>2</w:t>
      </w:r>
      <w:r w:rsidRPr="00333871">
        <w:rPr>
          <w:sz w:val="28"/>
          <w:szCs w:val="28"/>
          <w:lang w:eastAsia="en-US"/>
        </w:rPr>
        <w:t>.Эффективность оказываемой помощи детям со стороны специалистов у</w:t>
      </w:r>
      <w:r w:rsidRPr="00333871">
        <w:rPr>
          <w:sz w:val="28"/>
          <w:szCs w:val="28"/>
          <w:lang w:eastAsia="en-US"/>
        </w:rPr>
        <w:t>з</w:t>
      </w:r>
      <w:r w:rsidRPr="00333871">
        <w:rPr>
          <w:sz w:val="28"/>
          <w:szCs w:val="28"/>
          <w:lang w:eastAsia="en-US"/>
        </w:rPr>
        <w:t>кой направле</w:t>
      </w:r>
      <w:r w:rsidRPr="00333871">
        <w:rPr>
          <w:sz w:val="28"/>
          <w:szCs w:val="28"/>
          <w:lang w:eastAsia="en-US"/>
        </w:rPr>
        <w:t>н</w:t>
      </w:r>
      <w:r w:rsidRPr="00333871">
        <w:rPr>
          <w:sz w:val="28"/>
          <w:szCs w:val="28"/>
          <w:lang w:eastAsia="en-US"/>
        </w:rPr>
        <w:t>ности.</w:t>
      </w:r>
    </w:p>
    <w:p w:rsidR="000116FF" w:rsidRPr="00796EB8" w:rsidRDefault="00796EB8" w:rsidP="00796EB8">
      <w:pPr>
        <w:tabs>
          <w:tab w:val="left" w:pos="851"/>
        </w:tabs>
        <w:ind w:left="0"/>
        <w:rPr>
          <w:sz w:val="28"/>
          <w:szCs w:val="28"/>
        </w:rPr>
      </w:pPr>
      <w:r w:rsidRPr="00796EB8">
        <w:rPr>
          <w:sz w:val="28"/>
          <w:szCs w:val="28"/>
          <w:lang w:eastAsia="en-US"/>
        </w:rPr>
        <w:t>3</w:t>
      </w:r>
      <w:r w:rsidRPr="00333871">
        <w:rPr>
          <w:sz w:val="28"/>
          <w:szCs w:val="28"/>
          <w:lang w:eastAsia="en-US"/>
        </w:rPr>
        <w:t>. Планирование по обследованию детей.</w:t>
      </w:r>
    </w:p>
    <w:p w:rsidR="000116FF" w:rsidRPr="000116FF" w:rsidRDefault="00796EB8" w:rsidP="00796EB8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0116FF" w:rsidRPr="000116FF">
        <w:rPr>
          <w:sz w:val="28"/>
          <w:szCs w:val="28"/>
        </w:rPr>
        <w:t>. Адаптация детей МДОУ ДС «Берёзка».</w:t>
      </w:r>
    </w:p>
    <w:p w:rsidR="000116FF" w:rsidRPr="000116FF" w:rsidRDefault="00796EB8" w:rsidP="00796EB8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0116FF" w:rsidRPr="000116FF">
        <w:rPr>
          <w:sz w:val="28"/>
          <w:szCs w:val="28"/>
        </w:rPr>
        <w:t>. Разработка рекомендаций для дальнейшей коррекционно-развивающей р</w:t>
      </w:r>
      <w:r w:rsidR="000116FF" w:rsidRPr="000116FF">
        <w:rPr>
          <w:sz w:val="28"/>
          <w:szCs w:val="28"/>
        </w:rPr>
        <w:t>а</w:t>
      </w:r>
      <w:r w:rsidR="000116FF" w:rsidRPr="000116FF">
        <w:rPr>
          <w:sz w:val="28"/>
          <w:szCs w:val="28"/>
        </w:rPr>
        <w:t>боты специалистов с детьми, посещающих коррекционно-развивающие зан</w:t>
      </w:r>
      <w:r w:rsidR="000116FF" w:rsidRPr="000116FF">
        <w:rPr>
          <w:sz w:val="28"/>
          <w:szCs w:val="28"/>
        </w:rPr>
        <w:t>я</w:t>
      </w:r>
      <w:r w:rsidR="000116FF" w:rsidRPr="000116FF">
        <w:rPr>
          <w:sz w:val="28"/>
          <w:szCs w:val="28"/>
        </w:rPr>
        <w:t>тия.</w:t>
      </w:r>
    </w:p>
    <w:p w:rsidR="000116FF" w:rsidRDefault="00796EB8" w:rsidP="000116FF">
      <w:p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В апреле 2018</w:t>
      </w:r>
      <w:r w:rsidR="000116FF" w:rsidRPr="000116FF">
        <w:rPr>
          <w:sz w:val="28"/>
          <w:szCs w:val="28"/>
        </w:rPr>
        <w:t xml:space="preserve"> года на третье</w:t>
      </w:r>
      <w:r>
        <w:rPr>
          <w:sz w:val="28"/>
          <w:szCs w:val="28"/>
        </w:rPr>
        <w:t xml:space="preserve">м заседании ПМПк на повестке </w:t>
      </w:r>
      <w:r w:rsidR="000116FF" w:rsidRPr="000116FF">
        <w:rPr>
          <w:sz w:val="28"/>
          <w:szCs w:val="28"/>
        </w:rPr>
        <w:t xml:space="preserve"> были ра</w:t>
      </w:r>
      <w:r w:rsidR="000116FF" w:rsidRPr="000116FF">
        <w:rPr>
          <w:sz w:val="28"/>
          <w:szCs w:val="28"/>
        </w:rPr>
        <w:t>с</w:t>
      </w:r>
      <w:r w:rsidR="000116FF" w:rsidRPr="000116FF">
        <w:rPr>
          <w:sz w:val="28"/>
          <w:szCs w:val="28"/>
        </w:rPr>
        <w:t>смотрены следующие вопросы:</w:t>
      </w:r>
    </w:p>
    <w:p w:rsidR="00796EB8" w:rsidRPr="000116FF" w:rsidRDefault="00796EB8" w:rsidP="00796EB8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1.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коррекционно-логопедические занятия.</w:t>
      </w:r>
    </w:p>
    <w:p w:rsidR="00796EB8" w:rsidRPr="000116FF" w:rsidRDefault="00796EB8" w:rsidP="00796EB8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2.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коррекционно-развивающие занятия.</w:t>
      </w:r>
    </w:p>
    <w:p w:rsidR="00796EB8" w:rsidRPr="000116FF" w:rsidRDefault="00796EB8" w:rsidP="00796EB8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3.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группу компенсирующей направленности.</w:t>
      </w:r>
    </w:p>
    <w:p w:rsidR="00796EB8" w:rsidRPr="00333871" w:rsidRDefault="00796EB8" w:rsidP="00796EB8">
      <w:pPr>
        <w:ind w:left="0"/>
        <w:jc w:val="left"/>
        <w:rPr>
          <w:sz w:val="28"/>
          <w:szCs w:val="28"/>
          <w:lang w:eastAsia="en-US"/>
        </w:rPr>
      </w:pPr>
      <w:r w:rsidRPr="00796E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</w:t>
      </w:r>
      <w:r w:rsidRPr="00796EB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 </w:t>
      </w:r>
      <w:r w:rsidRPr="00333871">
        <w:rPr>
          <w:sz w:val="28"/>
          <w:szCs w:val="28"/>
          <w:lang w:eastAsia="en-US"/>
        </w:rPr>
        <w:t>Анализ результатов работы за 2017-2018 уче</w:t>
      </w:r>
      <w:r w:rsidRPr="00333871">
        <w:rPr>
          <w:sz w:val="28"/>
          <w:szCs w:val="28"/>
          <w:lang w:eastAsia="en-US"/>
        </w:rPr>
        <w:t>б</w:t>
      </w:r>
      <w:r w:rsidRPr="00333871">
        <w:rPr>
          <w:sz w:val="28"/>
          <w:szCs w:val="28"/>
          <w:lang w:eastAsia="en-US"/>
        </w:rPr>
        <w:t>ный год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работа логопеда велась по следующим н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пра</w:t>
      </w:r>
      <w:r w:rsidRPr="000116FF">
        <w:rPr>
          <w:sz w:val="28"/>
          <w:szCs w:val="28"/>
        </w:rPr>
        <w:t>в</w:t>
      </w:r>
      <w:r w:rsidRPr="000116FF">
        <w:rPr>
          <w:sz w:val="28"/>
          <w:szCs w:val="28"/>
        </w:rPr>
        <w:t>лениям: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Диагностическое обследование речи детей.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работа с детьми.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Консультативно-методическая работа.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Накопление наглядно-демонстрационного материала.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Учебно-методическая работа.</w:t>
      </w:r>
    </w:p>
    <w:p w:rsidR="000116FF" w:rsidRPr="000116FF" w:rsidRDefault="000116FF" w:rsidP="000116FF">
      <w:p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По структуре речевого дефекта были сформированы подгруппы детей. Дети, зачисленные в логопункт, были охвачены коррекционными зан</w:t>
      </w:r>
      <w:r w:rsidRPr="000116FF">
        <w:rPr>
          <w:sz w:val="28"/>
          <w:szCs w:val="28"/>
        </w:rPr>
        <w:t>я</w:t>
      </w:r>
      <w:r w:rsidRPr="000116FF">
        <w:rPr>
          <w:sz w:val="28"/>
          <w:szCs w:val="28"/>
        </w:rPr>
        <w:t>тиями, которые проводились с периодичностью 2-3 занятия в неделю и наполняем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стью 2-3 ребёнка, индивидуальные зан</w:t>
      </w:r>
      <w:r w:rsidRPr="000116FF">
        <w:rPr>
          <w:sz w:val="28"/>
          <w:szCs w:val="28"/>
        </w:rPr>
        <w:t>я</w:t>
      </w:r>
      <w:r w:rsidRPr="000116FF">
        <w:rPr>
          <w:sz w:val="28"/>
          <w:szCs w:val="28"/>
        </w:rPr>
        <w:t>тия по 1 ребёнку.</w:t>
      </w:r>
    </w:p>
    <w:p w:rsidR="000116FF" w:rsidRPr="000116FF" w:rsidRDefault="000116FF" w:rsidP="000116FF">
      <w:p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lastRenderedPageBreak/>
        <w:t>Коррекционно-развивающая работа велась по утверждённому плану: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перспективный план на каждую группу (ОНР, ФФНР);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календарный план;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индивидуальный план коррекционных занятий.</w:t>
      </w:r>
    </w:p>
    <w:p w:rsidR="000116FF" w:rsidRDefault="00CA06C8" w:rsidP="0071272F">
      <w:pPr>
        <w:tabs>
          <w:tab w:val="left" w:pos="1125"/>
        </w:tabs>
        <w:spacing w:after="200" w:line="276" w:lineRule="auto"/>
        <w:ind w:left="0"/>
        <w:contextualSpacing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0116FF" w:rsidRPr="000116FF">
        <w:rPr>
          <w:sz w:val="28"/>
          <w:szCs w:val="28"/>
        </w:rPr>
        <w:t>В течение учебного года учите</w:t>
      </w:r>
      <w:r w:rsidR="00AA6425">
        <w:rPr>
          <w:sz w:val="28"/>
          <w:szCs w:val="28"/>
        </w:rPr>
        <w:t>ля-логопеды</w:t>
      </w:r>
      <w:r w:rsidR="000116FF" w:rsidRPr="00011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педагог-психолог </w:t>
      </w:r>
      <w:r w:rsidR="000116FF" w:rsidRPr="000116FF">
        <w:rPr>
          <w:sz w:val="28"/>
          <w:szCs w:val="28"/>
        </w:rPr>
        <w:t>выст</w:t>
      </w:r>
      <w:r w:rsidR="000116FF" w:rsidRPr="000116FF">
        <w:rPr>
          <w:sz w:val="28"/>
          <w:szCs w:val="28"/>
        </w:rPr>
        <w:t>у</w:t>
      </w:r>
      <w:r w:rsidR="000116FF" w:rsidRPr="000116FF">
        <w:rPr>
          <w:sz w:val="28"/>
          <w:szCs w:val="28"/>
        </w:rPr>
        <w:t>пили на родительских собрани</w:t>
      </w:r>
      <w:r w:rsidR="00671558">
        <w:rPr>
          <w:sz w:val="28"/>
          <w:szCs w:val="28"/>
        </w:rPr>
        <w:t>ях</w:t>
      </w:r>
      <w:r>
        <w:rPr>
          <w:sz w:val="28"/>
          <w:szCs w:val="28"/>
        </w:rPr>
        <w:t>,  проводили семинары для педагогов 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</w:t>
      </w:r>
      <w:r w:rsidR="0071272F">
        <w:rPr>
          <w:sz w:val="28"/>
          <w:szCs w:val="28"/>
        </w:rPr>
        <w:t>, в соответствии с планом работы проведены консультации для род</w:t>
      </w:r>
      <w:r w:rsidR="0071272F">
        <w:rPr>
          <w:sz w:val="28"/>
          <w:szCs w:val="28"/>
        </w:rPr>
        <w:t>и</w:t>
      </w:r>
      <w:r w:rsidR="0071272F">
        <w:rPr>
          <w:sz w:val="28"/>
          <w:szCs w:val="28"/>
        </w:rPr>
        <w:t>телей и педагогов.</w:t>
      </w:r>
      <w:r w:rsidRPr="00CA06C8">
        <w:rPr>
          <w:sz w:val="28"/>
          <w:szCs w:val="28"/>
          <w:lang w:eastAsia="en-US"/>
        </w:rPr>
        <w:t xml:space="preserve">  </w:t>
      </w:r>
    </w:p>
    <w:p w:rsidR="00CA06C8" w:rsidRDefault="00CA06C8" w:rsidP="00CA06C8">
      <w:pPr>
        <w:tabs>
          <w:tab w:val="left" w:pos="1125"/>
        </w:tabs>
        <w:spacing w:line="276" w:lineRule="auto"/>
        <w:ind w:left="0"/>
        <w:jc w:val="left"/>
        <w:rPr>
          <w:rFonts w:ascii="Arial" w:hAnsi="Arial" w:cs="Arial"/>
          <w:sz w:val="40"/>
          <w:szCs w:val="40"/>
          <w:lang w:eastAsia="en-US"/>
        </w:rPr>
      </w:pPr>
      <w:r>
        <w:rPr>
          <w:sz w:val="28"/>
          <w:szCs w:val="28"/>
        </w:rPr>
        <w:t xml:space="preserve">          </w:t>
      </w:r>
      <w:r w:rsidR="000116FF" w:rsidRPr="000116FF">
        <w:rPr>
          <w:sz w:val="28"/>
          <w:szCs w:val="28"/>
        </w:rPr>
        <w:t>Коррекционная работа педагога-психолога велась по четырем осно</w:t>
      </w:r>
      <w:r w:rsidR="000116FF" w:rsidRPr="000116FF">
        <w:rPr>
          <w:sz w:val="28"/>
          <w:szCs w:val="28"/>
        </w:rPr>
        <w:t>в</w:t>
      </w:r>
      <w:r w:rsidR="000116FF" w:rsidRPr="000116FF">
        <w:rPr>
          <w:sz w:val="28"/>
          <w:szCs w:val="28"/>
        </w:rPr>
        <w:t>ным видам деятельности: психодиагностика, коррекционно-развивающие з</w:t>
      </w:r>
      <w:r w:rsidR="000116FF" w:rsidRPr="000116FF">
        <w:rPr>
          <w:sz w:val="28"/>
          <w:szCs w:val="28"/>
        </w:rPr>
        <w:t>а</w:t>
      </w:r>
      <w:r w:rsidR="000116FF" w:rsidRPr="000116FF">
        <w:rPr>
          <w:sz w:val="28"/>
          <w:szCs w:val="28"/>
        </w:rPr>
        <w:t>нятия, консультирование, просвещение и психопрофилактика.</w:t>
      </w:r>
    </w:p>
    <w:p w:rsidR="000116FF" w:rsidRPr="00CA06C8" w:rsidRDefault="00CA06C8" w:rsidP="00CA06C8">
      <w:pPr>
        <w:tabs>
          <w:tab w:val="left" w:pos="1125"/>
        </w:tabs>
        <w:spacing w:line="276" w:lineRule="auto"/>
        <w:ind w:left="0"/>
        <w:jc w:val="left"/>
        <w:rPr>
          <w:rFonts w:ascii="Arial" w:hAnsi="Arial" w:cs="Arial"/>
          <w:sz w:val="40"/>
          <w:szCs w:val="40"/>
          <w:lang w:eastAsia="en-US"/>
        </w:rPr>
      </w:pPr>
      <w:r>
        <w:rPr>
          <w:rFonts w:ascii="Arial" w:hAnsi="Arial" w:cs="Arial"/>
          <w:sz w:val="40"/>
          <w:szCs w:val="40"/>
          <w:lang w:eastAsia="en-US"/>
        </w:rPr>
        <w:t xml:space="preserve">      </w:t>
      </w:r>
      <w:r w:rsidR="000116FF" w:rsidRPr="000116FF">
        <w:rPr>
          <w:sz w:val="28"/>
          <w:szCs w:val="28"/>
        </w:rPr>
        <w:t>Вся работа строилась на основе ежегодного планирования, в соответс</w:t>
      </w:r>
      <w:r w:rsidR="000116FF" w:rsidRPr="000116FF">
        <w:rPr>
          <w:sz w:val="28"/>
          <w:szCs w:val="28"/>
        </w:rPr>
        <w:t>т</w:t>
      </w:r>
      <w:r w:rsidR="000116FF" w:rsidRPr="000116FF">
        <w:rPr>
          <w:sz w:val="28"/>
          <w:szCs w:val="28"/>
        </w:rPr>
        <w:t>вии с поставленными целями и задачами, а также с учетом запросов педаг</w:t>
      </w:r>
      <w:r w:rsidR="000116FF" w:rsidRPr="000116FF">
        <w:rPr>
          <w:sz w:val="28"/>
          <w:szCs w:val="28"/>
        </w:rPr>
        <w:t>о</w:t>
      </w:r>
      <w:r w:rsidR="000116FF" w:rsidRPr="000116FF">
        <w:rPr>
          <w:sz w:val="28"/>
          <w:szCs w:val="28"/>
        </w:rPr>
        <w:t>гов, родителей и администрации. В процессе психодиагностической деятел</w:t>
      </w:r>
      <w:r w:rsidR="000116FF" w:rsidRPr="000116FF">
        <w:rPr>
          <w:sz w:val="28"/>
          <w:szCs w:val="28"/>
        </w:rPr>
        <w:t>ь</w:t>
      </w:r>
      <w:r w:rsidR="000116FF" w:rsidRPr="000116FF">
        <w:rPr>
          <w:sz w:val="28"/>
          <w:szCs w:val="28"/>
        </w:rPr>
        <w:t>ности провод</w:t>
      </w:r>
      <w:r w:rsidR="000116FF" w:rsidRPr="000116FF">
        <w:rPr>
          <w:sz w:val="28"/>
          <w:szCs w:val="28"/>
        </w:rPr>
        <w:t>и</w:t>
      </w:r>
      <w:r w:rsidR="000116FF" w:rsidRPr="000116FF">
        <w:rPr>
          <w:sz w:val="28"/>
          <w:szCs w:val="28"/>
        </w:rPr>
        <w:t>лись следующие исследования:</w:t>
      </w:r>
    </w:p>
    <w:p w:rsidR="000116FF" w:rsidRPr="000116FF" w:rsidRDefault="000116FF" w:rsidP="00E04434">
      <w:pPr>
        <w:numPr>
          <w:ilvl w:val="0"/>
          <w:numId w:val="4"/>
        </w:numPr>
        <w:tabs>
          <w:tab w:val="clear" w:pos="1080"/>
          <w:tab w:val="num" w:pos="0"/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Исследование структуры эмоциональной сферы.</w:t>
      </w:r>
    </w:p>
    <w:p w:rsidR="000116FF" w:rsidRPr="000116FF" w:rsidRDefault="000116FF" w:rsidP="00CA06C8">
      <w:pPr>
        <w:tabs>
          <w:tab w:val="num" w:pos="0"/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Цель: выявление детей, имеющий неблагоприятный фактор в структуре эм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циональной сферы.</w:t>
      </w:r>
    </w:p>
    <w:p w:rsidR="000116FF" w:rsidRPr="000116FF" w:rsidRDefault="000116FF" w:rsidP="00CA06C8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 основе результатов проведенной диагностики структуры эмоци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нальной сферы шел отбор детей на групповые коррекционно-развивающие занятия. При проведении занятий использовались программы эмоциональн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го развития детей дошкольного и младшего школьного возраста: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 «Удивляюсь, злюсь, боюсь, хвастаюсь и радуюсь». (Крюкова С.В., Слободняк Н.П.);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«Солнышко» (Трясорукова Т.П.);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«Уроки добра» (Семенака С.И.).</w:t>
      </w:r>
    </w:p>
    <w:p w:rsidR="000116FF" w:rsidRPr="000116FF" w:rsidRDefault="000116FF" w:rsidP="00E04434">
      <w:pPr>
        <w:pStyle w:val="a5"/>
        <w:numPr>
          <w:ilvl w:val="0"/>
          <w:numId w:val="4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Исследование структуры познавательных процессов детей подготов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тельной к школе группы.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Цель: определение уровня психологической готовности к школе.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 основе результатов проведенной диагностики, проводились разв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вающие занятия с детьми подготовительной группы в индивидуальной и гру</w:t>
      </w:r>
      <w:r w:rsidRPr="000116FF">
        <w:rPr>
          <w:sz w:val="28"/>
          <w:szCs w:val="28"/>
        </w:rPr>
        <w:t>п</w:t>
      </w:r>
      <w:r w:rsidRPr="000116FF">
        <w:rPr>
          <w:sz w:val="28"/>
          <w:szCs w:val="28"/>
        </w:rPr>
        <w:t>повой формах, используя программы: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«Двадцать дней из жизни школьника» (Власова Л.Н.);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«Программа развития способностей ребенка» (О.Машталь);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«Коррекционно-развивающие занятия для детей старшего дошкол</w:t>
      </w:r>
      <w:r w:rsidRPr="000116FF">
        <w:rPr>
          <w:sz w:val="28"/>
          <w:szCs w:val="28"/>
        </w:rPr>
        <w:t>ь</w:t>
      </w:r>
      <w:r w:rsidRPr="000116FF">
        <w:rPr>
          <w:sz w:val="28"/>
          <w:szCs w:val="28"/>
        </w:rPr>
        <w:t>ного возраста» (Алябьева Е.А.).</w:t>
      </w:r>
    </w:p>
    <w:p w:rsidR="000116FF" w:rsidRDefault="000116FF" w:rsidP="00E04434">
      <w:pPr>
        <w:pStyle w:val="a5"/>
        <w:numPr>
          <w:ilvl w:val="0"/>
          <w:numId w:val="4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Наблюдение и оценка успешности адаптации детей группы раннего возраста к новым условиям ДОУ. Проводились игровые занятия для детей от 1 года до 3 лет (Маханева М.Д., Рещикова С.В.).</w:t>
      </w:r>
    </w:p>
    <w:p w:rsidR="00CC4FAD" w:rsidRDefault="00CC4FAD" w:rsidP="00CC4FAD">
      <w:pPr>
        <w:pStyle w:val="a5"/>
        <w:tabs>
          <w:tab w:val="left" w:pos="851"/>
        </w:tabs>
        <w:spacing w:after="0"/>
        <w:rPr>
          <w:sz w:val="28"/>
          <w:szCs w:val="28"/>
        </w:rPr>
      </w:pPr>
    </w:p>
    <w:p w:rsidR="00CC4FAD" w:rsidRDefault="00CC4FAD" w:rsidP="00CC4FAD">
      <w:pPr>
        <w:pStyle w:val="a5"/>
        <w:tabs>
          <w:tab w:val="left" w:pos="851"/>
        </w:tabs>
        <w:spacing w:after="0"/>
        <w:rPr>
          <w:sz w:val="28"/>
          <w:szCs w:val="28"/>
        </w:rPr>
      </w:pPr>
    </w:p>
    <w:p w:rsidR="00CC4FAD" w:rsidRDefault="00CC4FAD" w:rsidP="00CC4FAD">
      <w:pPr>
        <w:pStyle w:val="a5"/>
        <w:tabs>
          <w:tab w:val="left" w:pos="851"/>
        </w:tabs>
        <w:spacing w:after="0"/>
        <w:rPr>
          <w:sz w:val="28"/>
          <w:szCs w:val="28"/>
        </w:rPr>
      </w:pPr>
    </w:p>
    <w:p w:rsidR="00BC7C3B" w:rsidRDefault="00BC7C3B" w:rsidP="00BC7C3B">
      <w:pPr>
        <w:pStyle w:val="a5"/>
        <w:tabs>
          <w:tab w:val="left" w:pos="851"/>
        </w:tabs>
        <w:spacing w:after="0"/>
        <w:ind w:left="567"/>
        <w:rPr>
          <w:sz w:val="28"/>
          <w:szCs w:val="28"/>
        </w:rPr>
      </w:pPr>
    </w:p>
    <w:p w:rsidR="001F64D0" w:rsidRDefault="00F91233" w:rsidP="00F91233">
      <w:pPr>
        <w:pStyle w:val="a5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F64D0" w:rsidRPr="0082194C">
        <w:rPr>
          <w:b/>
          <w:sz w:val="28"/>
          <w:szCs w:val="28"/>
        </w:rPr>
        <w:t>Участие воспитанников МДОУ в мероприятиях разного уровня</w:t>
      </w:r>
    </w:p>
    <w:p w:rsidR="00610B48" w:rsidRDefault="00610B48" w:rsidP="001F64D0">
      <w:pPr>
        <w:pStyle w:val="a5"/>
        <w:spacing w:after="0"/>
        <w:jc w:val="center"/>
        <w:rPr>
          <w:b/>
          <w:sz w:val="28"/>
          <w:szCs w:val="28"/>
        </w:rPr>
      </w:pPr>
    </w:p>
    <w:p w:rsidR="00610B48" w:rsidRDefault="0036778C" w:rsidP="00610B48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Участие воспитанников в различных конкурсах является традиционной составляющей образовательного пространства ДОУ. Данное направление обеспечивает расширение спектра возможностей для самореализации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потребностей воспитанников и удовлетворения их интересов. В 2017-2018 учебном году в конкурсах различного уровня и направленности приняли</w:t>
      </w:r>
      <w:r w:rsidR="00367141">
        <w:rPr>
          <w:sz w:val="28"/>
          <w:szCs w:val="28"/>
        </w:rPr>
        <w:t xml:space="preserve"> участие  21 воспитанник </w:t>
      </w:r>
      <w:r w:rsidR="00657F00">
        <w:rPr>
          <w:sz w:val="28"/>
          <w:szCs w:val="28"/>
        </w:rPr>
        <w:t xml:space="preserve"> 17%</w:t>
      </w:r>
      <w:r w:rsidR="00543DE0">
        <w:rPr>
          <w:sz w:val="28"/>
          <w:szCs w:val="28"/>
        </w:rPr>
        <w:t xml:space="preserve"> от общего количества детей</w:t>
      </w:r>
      <w:r w:rsidR="00657F00">
        <w:rPr>
          <w:sz w:val="28"/>
          <w:szCs w:val="28"/>
        </w:rPr>
        <w:t xml:space="preserve"> </w:t>
      </w:r>
      <w:r w:rsidR="00367141">
        <w:rPr>
          <w:sz w:val="28"/>
          <w:szCs w:val="28"/>
        </w:rPr>
        <w:t>, что зн</w:t>
      </w:r>
      <w:r w:rsidR="00367141">
        <w:rPr>
          <w:sz w:val="28"/>
          <w:szCs w:val="28"/>
        </w:rPr>
        <w:t>а</w:t>
      </w:r>
      <w:r w:rsidR="00367141">
        <w:rPr>
          <w:sz w:val="28"/>
          <w:szCs w:val="28"/>
        </w:rPr>
        <w:t>чительно ниже прошлого года</w:t>
      </w:r>
      <w:r w:rsidR="00BC0182">
        <w:rPr>
          <w:sz w:val="28"/>
          <w:szCs w:val="28"/>
        </w:rPr>
        <w:t xml:space="preserve">. По уровню участия </w:t>
      </w:r>
      <w:r w:rsidR="00367141">
        <w:rPr>
          <w:sz w:val="28"/>
          <w:szCs w:val="28"/>
        </w:rPr>
        <w:t>наиболее активно прин</w:t>
      </w:r>
      <w:r w:rsidR="00367141">
        <w:rPr>
          <w:sz w:val="28"/>
          <w:szCs w:val="28"/>
        </w:rPr>
        <w:t>и</w:t>
      </w:r>
      <w:r w:rsidR="00367141">
        <w:rPr>
          <w:sz w:val="28"/>
          <w:szCs w:val="28"/>
        </w:rPr>
        <w:t>мали участие на муниципальном и всероссийском уровне, однако, здесь сл</w:t>
      </w:r>
      <w:r w:rsidR="00367141">
        <w:rPr>
          <w:sz w:val="28"/>
          <w:szCs w:val="28"/>
        </w:rPr>
        <w:t>е</w:t>
      </w:r>
      <w:r w:rsidR="00367141">
        <w:rPr>
          <w:sz w:val="28"/>
          <w:szCs w:val="28"/>
        </w:rPr>
        <w:t>дует учитывать зн</w:t>
      </w:r>
      <w:r w:rsidR="00367141">
        <w:rPr>
          <w:sz w:val="28"/>
          <w:szCs w:val="28"/>
        </w:rPr>
        <w:t>а</w:t>
      </w:r>
      <w:r w:rsidR="00367141">
        <w:rPr>
          <w:sz w:val="28"/>
          <w:szCs w:val="28"/>
        </w:rPr>
        <w:t>чимость конкурсов.</w:t>
      </w:r>
    </w:p>
    <w:p w:rsidR="00985188" w:rsidRDefault="00985188" w:rsidP="00610B48">
      <w:pPr>
        <w:ind w:left="0" w:firstLine="567"/>
        <w:rPr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51"/>
        <w:gridCol w:w="1741"/>
        <w:gridCol w:w="3455"/>
      </w:tblGrid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№ п/п</w:t>
            </w:r>
          </w:p>
        </w:tc>
        <w:tc>
          <w:tcPr>
            <w:tcW w:w="4551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Название</w:t>
            </w:r>
          </w:p>
        </w:tc>
        <w:tc>
          <w:tcPr>
            <w:tcW w:w="1741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Результат</w:t>
            </w:r>
          </w:p>
        </w:tc>
        <w:tc>
          <w:tcPr>
            <w:tcW w:w="3455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Количество участников, гру</w:t>
            </w:r>
            <w:r w:rsidRPr="004B3593">
              <w:rPr>
                <w:bCs/>
                <w:lang w:val="ru-RU" w:eastAsia="ru-RU"/>
              </w:rPr>
              <w:t>п</w:t>
            </w:r>
            <w:r w:rsidRPr="004B3593">
              <w:rPr>
                <w:bCs/>
                <w:lang w:val="ru-RU" w:eastAsia="ru-RU"/>
              </w:rPr>
              <w:t>па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9747" w:type="dxa"/>
            <w:gridSpan w:val="3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/>
                <w:bCs/>
                <w:lang w:val="ru-RU" w:eastAsia="ru-RU"/>
              </w:rPr>
            </w:pPr>
            <w:r w:rsidRPr="004B3593">
              <w:rPr>
                <w:b/>
                <w:bCs/>
                <w:lang w:val="ru-RU" w:eastAsia="ru-RU"/>
              </w:rPr>
              <w:t>Муниципальный уровень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1.</w:t>
            </w:r>
          </w:p>
        </w:tc>
        <w:tc>
          <w:tcPr>
            <w:tcW w:w="4551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рисунков «Служу Ро</w:t>
            </w:r>
            <w:r w:rsidRPr="004B3593">
              <w:rPr>
                <w:bCs/>
                <w:lang w:val="ru-RU" w:eastAsia="ru-RU"/>
              </w:rPr>
              <w:t>с</w:t>
            </w:r>
            <w:r w:rsidRPr="004B3593">
              <w:rPr>
                <w:bCs/>
                <w:lang w:val="ru-RU" w:eastAsia="ru-RU"/>
              </w:rPr>
              <w:t>сии!»</w:t>
            </w:r>
          </w:p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приуроченный ко дню пр</w:t>
            </w:r>
            <w:r w:rsidRPr="004B3593">
              <w:rPr>
                <w:bCs/>
                <w:lang w:val="ru-RU" w:eastAsia="ru-RU"/>
              </w:rPr>
              <w:t>и</w:t>
            </w:r>
            <w:r w:rsidRPr="004B3593">
              <w:rPr>
                <w:bCs/>
                <w:lang w:val="ru-RU" w:eastAsia="ru-RU"/>
              </w:rPr>
              <w:t>зывника</w:t>
            </w:r>
          </w:p>
        </w:tc>
        <w:tc>
          <w:tcPr>
            <w:tcW w:w="1741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 место</w:t>
            </w:r>
          </w:p>
        </w:tc>
        <w:tc>
          <w:tcPr>
            <w:tcW w:w="3455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Торопова Нина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2.</w:t>
            </w:r>
          </w:p>
        </w:tc>
        <w:tc>
          <w:tcPr>
            <w:tcW w:w="4551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р</w:t>
            </w:r>
            <w:r w:rsidRPr="004B3593">
              <w:rPr>
                <w:bCs/>
                <w:lang w:val="ru-RU" w:eastAsia="ru-RU"/>
              </w:rPr>
              <w:t>и</w:t>
            </w:r>
            <w:r w:rsidRPr="004B3593">
              <w:rPr>
                <w:bCs/>
                <w:lang w:val="ru-RU" w:eastAsia="ru-RU"/>
              </w:rPr>
              <w:t>сунков «Служу России!»</w:t>
            </w:r>
          </w:p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приуроченный ко дню пр</w:t>
            </w:r>
            <w:r w:rsidRPr="004B3593">
              <w:rPr>
                <w:bCs/>
                <w:lang w:val="ru-RU" w:eastAsia="ru-RU"/>
              </w:rPr>
              <w:t>и</w:t>
            </w:r>
            <w:r w:rsidRPr="004B3593">
              <w:rPr>
                <w:bCs/>
                <w:lang w:val="ru-RU" w:eastAsia="ru-RU"/>
              </w:rPr>
              <w:t>зывника</w:t>
            </w:r>
          </w:p>
        </w:tc>
        <w:tc>
          <w:tcPr>
            <w:tcW w:w="1741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 место</w:t>
            </w:r>
          </w:p>
        </w:tc>
        <w:tc>
          <w:tcPr>
            <w:tcW w:w="3455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Агичев Артемий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3.</w:t>
            </w:r>
          </w:p>
        </w:tc>
        <w:tc>
          <w:tcPr>
            <w:tcW w:w="4551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р</w:t>
            </w:r>
            <w:r w:rsidRPr="004B3593">
              <w:rPr>
                <w:bCs/>
                <w:lang w:val="ru-RU" w:eastAsia="ru-RU"/>
              </w:rPr>
              <w:t>и</w:t>
            </w:r>
            <w:r w:rsidRPr="004B3593">
              <w:rPr>
                <w:bCs/>
                <w:lang w:val="ru-RU" w:eastAsia="ru-RU"/>
              </w:rPr>
              <w:t>сунков «Служу России!»</w:t>
            </w:r>
          </w:p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приуроченный ко дню пр</w:t>
            </w:r>
            <w:r w:rsidRPr="004B3593">
              <w:rPr>
                <w:bCs/>
                <w:lang w:val="ru-RU" w:eastAsia="ru-RU"/>
              </w:rPr>
              <w:t>и</w:t>
            </w:r>
            <w:r w:rsidRPr="004B3593">
              <w:rPr>
                <w:bCs/>
                <w:lang w:val="ru-RU" w:eastAsia="ru-RU"/>
              </w:rPr>
              <w:t>зывника</w:t>
            </w:r>
          </w:p>
        </w:tc>
        <w:tc>
          <w:tcPr>
            <w:tcW w:w="1741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3 место</w:t>
            </w:r>
          </w:p>
        </w:tc>
        <w:tc>
          <w:tcPr>
            <w:tcW w:w="3455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Зайцев Николай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4.</w:t>
            </w:r>
          </w:p>
        </w:tc>
        <w:tc>
          <w:tcPr>
            <w:tcW w:w="4551" w:type="dxa"/>
          </w:tcPr>
          <w:p w:rsidR="00793847" w:rsidRPr="004B3593" w:rsidRDefault="0079384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 xml:space="preserve">конкурс эстрадного творчества </w:t>
            </w:r>
          </w:p>
          <w:p w:rsidR="00340A3F" w:rsidRPr="004B3593" w:rsidRDefault="0079384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«Поля</w:t>
            </w:r>
            <w:r w:rsidRPr="004B3593">
              <w:rPr>
                <w:bCs/>
                <w:lang w:val="ru-RU" w:eastAsia="ru-RU"/>
              </w:rPr>
              <w:t>р</w:t>
            </w:r>
            <w:r w:rsidRPr="004B3593">
              <w:rPr>
                <w:bCs/>
                <w:lang w:val="ru-RU" w:eastAsia="ru-RU"/>
              </w:rPr>
              <w:t>ная звезда»</w:t>
            </w:r>
          </w:p>
        </w:tc>
        <w:tc>
          <w:tcPr>
            <w:tcW w:w="1741" w:type="dxa"/>
          </w:tcPr>
          <w:p w:rsidR="00340A3F" w:rsidRPr="004B3593" w:rsidRDefault="0079384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Диплом пе</w:t>
            </w:r>
            <w:r w:rsidRPr="004B3593">
              <w:rPr>
                <w:bCs/>
                <w:lang w:val="ru-RU" w:eastAsia="ru-RU"/>
              </w:rPr>
              <w:t>р</w:t>
            </w:r>
            <w:r w:rsidRPr="004B3593">
              <w:rPr>
                <w:bCs/>
                <w:lang w:val="ru-RU" w:eastAsia="ru-RU"/>
              </w:rPr>
              <w:t>вой степени</w:t>
            </w:r>
          </w:p>
        </w:tc>
        <w:tc>
          <w:tcPr>
            <w:tcW w:w="3455" w:type="dxa"/>
          </w:tcPr>
          <w:p w:rsidR="00340A3F" w:rsidRPr="004B3593" w:rsidRDefault="0079384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Кожокарь Макар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5.</w:t>
            </w:r>
          </w:p>
        </w:tc>
        <w:tc>
          <w:tcPr>
            <w:tcW w:w="4551" w:type="dxa"/>
          </w:tcPr>
          <w:p w:rsidR="00340A3F" w:rsidRPr="004B3593" w:rsidRDefault="0079384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«Все краски Ямала»</w:t>
            </w:r>
          </w:p>
        </w:tc>
        <w:tc>
          <w:tcPr>
            <w:tcW w:w="1741" w:type="dxa"/>
          </w:tcPr>
          <w:p w:rsidR="00340A3F" w:rsidRPr="004B3593" w:rsidRDefault="0079384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 место</w:t>
            </w:r>
          </w:p>
        </w:tc>
        <w:tc>
          <w:tcPr>
            <w:tcW w:w="3455" w:type="dxa"/>
          </w:tcPr>
          <w:p w:rsidR="00340A3F" w:rsidRPr="004B3593" w:rsidRDefault="0079384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детский коллектив «Солны</w:t>
            </w:r>
            <w:r w:rsidRPr="004B3593">
              <w:rPr>
                <w:bCs/>
                <w:lang w:val="ru-RU" w:eastAsia="ru-RU"/>
              </w:rPr>
              <w:t>ш</w:t>
            </w:r>
            <w:r w:rsidRPr="004B3593">
              <w:rPr>
                <w:bCs/>
                <w:lang w:val="ru-RU" w:eastAsia="ru-RU"/>
              </w:rPr>
              <w:t>ко» (Кожокарь Макар, Гринь Иван, Буймов Иван, Кашежев Амар, Торопова Нина, Баякина Дарья, Ховрат Пелагея, Хаф</w:t>
            </w:r>
            <w:r w:rsidRPr="004B3593">
              <w:rPr>
                <w:bCs/>
                <w:lang w:val="ru-RU" w:eastAsia="ru-RU"/>
              </w:rPr>
              <w:t>и</w:t>
            </w:r>
            <w:r w:rsidRPr="004B3593">
              <w:rPr>
                <w:bCs/>
                <w:lang w:val="ru-RU" w:eastAsia="ru-RU"/>
              </w:rPr>
              <w:t>зова Полина, Масленкова М</w:t>
            </w:r>
            <w:r w:rsidRPr="004B3593">
              <w:rPr>
                <w:bCs/>
                <w:lang w:val="ru-RU" w:eastAsia="ru-RU"/>
              </w:rPr>
              <w:t>и</w:t>
            </w:r>
            <w:r w:rsidRPr="004B3593">
              <w:rPr>
                <w:bCs/>
                <w:lang w:val="ru-RU" w:eastAsia="ru-RU"/>
              </w:rPr>
              <w:t>лена)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6.</w:t>
            </w:r>
          </w:p>
        </w:tc>
        <w:tc>
          <w:tcPr>
            <w:tcW w:w="455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конкурс-фестиваль «Славься, Отечество наше свободное!» в номинации «Хоре</w:t>
            </w:r>
            <w:r w:rsidRPr="004B3593">
              <w:rPr>
                <w:bCs/>
                <w:lang w:val="ru-RU" w:eastAsia="ru-RU"/>
              </w:rPr>
              <w:t>о</w:t>
            </w:r>
            <w:r w:rsidRPr="004B3593">
              <w:rPr>
                <w:bCs/>
                <w:lang w:val="ru-RU" w:eastAsia="ru-RU"/>
              </w:rPr>
              <w:t>графические коллективы»</w:t>
            </w:r>
          </w:p>
        </w:tc>
        <w:tc>
          <w:tcPr>
            <w:tcW w:w="174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 место</w:t>
            </w:r>
          </w:p>
        </w:tc>
        <w:tc>
          <w:tcPr>
            <w:tcW w:w="3455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хореографический коллектив МДОУ детский сад «Березка»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340A3F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7.</w:t>
            </w:r>
          </w:p>
        </w:tc>
        <w:tc>
          <w:tcPr>
            <w:tcW w:w="455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конкурс-фестиваль «Славься, Отечество наше свободное!» в номинации «Чтецы»</w:t>
            </w:r>
          </w:p>
        </w:tc>
        <w:tc>
          <w:tcPr>
            <w:tcW w:w="174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 место</w:t>
            </w:r>
          </w:p>
        </w:tc>
        <w:tc>
          <w:tcPr>
            <w:tcW w:w="3455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Масленкова Милена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79384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8.</w:t>
            </w:r>
          </w:p>
        </w:tc>
        <w:tc>
          <w:tcPr>
            <w:tcW w:w="455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конкурс-фестиваль «Славься, Отечество наше свободное!» в номинации «Вокал</w:t>
            </w:r>
            <w:r w:rsidRPr="004B3593">
              <w:rPr>
                <w:bCs/>
                <w:lang w:val="ru-RU" w:eastAsia="ru-RU"/>
              </w:rPr>
              <w:t>ь</w:t>
            </w:r>
            <w:r w:rsidRPr="004B3593">
              <w:rPr>
                <w:bCs/>
                <w:lang w:val="ru-RU" w:eastAsia="ru-RU"/>
              </w:rPr>
              <w:t>ные группы»</w:t>
            </w:r>
          </w:p>
        </w:tc>
        <w:tc>
          <w:tcPr>
            <w:tcW w:w="174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 место</w:t>
            </w:r>
          </w:p>
        </w:tc>
        <w:tc>
          <w:tcPr>
            <w:tcW w:w="3455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вокальный ансамбль МДОУ детский сад «Березка»</w:t>
            </w:r>
          </w:p>
        </w:tc>
      </w:tr>
      <w:tr w:rsidR="007145FD" w:rsidRPr="004B3593" w:rsidTr="004B3593">
        <w:tc>
          <w:tcPr>
            <w:tcW w:w="10456" w:type="dxa"/>
            <w:gridSpan w:val="4"/>
          </w:tcPr>
          <w:p w:rsidR="007145FD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/>
                <w:bCs/>
                <w:lang w:val="ru-RU" w:eastAsia="ru-RU"/>
              </w:rPr>
            </w:pPr>
            <w:r w:rsidRPr="004B3593">
              <w:rPr>
                <w:b/>
                <w:bCs/>
                <w:lang w:val="ru-RU" w:eastAsia="ru-RU"/>
              </w:rPr>
              <w:t>Окружной, региональный уровень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1.</w:t>
            </w:r>
          </w:p>
        </w:tc>
        <w:tc>
          <w:tcPr>
            <w:tcW w:w="455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творческих работ «Пасхальная открытка»</w:t>
            </w:r>
          </w:p>
        </w:tc>
        <w:tc>
          <w:tcPr>
            <w:tcW w:w="174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участие</w:t>
            </w:r>
          </w:p>
        </w:tc>
        <w:tc>
          <w:tcPr>
            <w:tcW w:w="3455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Калин Роман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2.</w:t>
            </w:r>
          </w:p>
        </w:tc>
        <w:tc>
          <w:tcPr>
            <w:tcW w:w="455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чтецов «Экология души»</w:t>
            </w:r>
          </w:p>
        </w:tc>
        <w:tc>
          <w:tcPr>
            <w:tcW w:w="174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победитель первого (о</w:t>
            </w:r>
            <w:r w:rsidRPr="004B3593">
              <w:rPr>
                <w:bCs/>
                <w:lang w:val="ru-RU" w:eastAsia="ru-RU"/>
              </w:rPr>
              <w:t>т</w:t>
            </w:r>
            <w:r w:rsidRPr="004B3593">
              <w:rPr>
                <w:bCs/>
                <w:lang w:val="ru-RU" w:eastAsia="ru-RU"/>
              </w:rPr>
              <w:t>борочного) этапа</w:t>
            </w:r>
          </w:p>
        </w:tc>
        <w:tc>
          <w:tcPr>
            <w:tcW w:w="3455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Елпатов Михаил</w:t>
            </w:r>
          </w:p>
        </w:tc>
      </w:tr>
      <w:tr w:rsidR="00340A3F" w:rsidRPr="004B3593" w:rsidTr="004B3593">
        <w:tc>
          <w:tcPr>
            <w:tcW w:w="709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3.</w:t>
            </w:r>
          </w:p>
        </w:tc>
        <w:tc>
          <w:tcPr>
            <w:tcW w:w="4551" w:type="dxa"/>
          </w:tcPr>
          <w:p w:rsidR="00340A3F" w:rsidRPr="004B3593" w:rsidRDefault="007145F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конкурсные работы «Птица севера» в н</w:t>
            </w:r>
            <w:r w:rsidRPr="004B3593">
              <w:rPr>
                <w:bCs/>
                <w:lang w:val="ru-RU" w:eastAsia="ru-RU"/>
              </w:rPr>
              <w:t>о</w:t>
            </w:r>
            <w:r w:rsidRPr="004B3593">
              <w:rPr>
                <w:bCs/>
                <w:lang w:val="ru-RU" w:eastAsia="ru-RU"/>
              </w:rPr>
              <w:t>минации</w:t>
            </w:r>
            <w:r w:rsidR="000859C2" w:rsidRPr="004B3593">
              <w:rPr>
                <w:bCs/>
                <w:lang w:val="ru-RU" w:eastAsia="ru-RU"/>
              </w:rPr>
              <w:t xml:space="preserve"> «Изобразительное искусство»</w:t>
            </w:r>
          </w:p>
        </w:tc>
        <w:tc>
          <w:tcPr>
            <w:tcW w:w="1741" w:type="dxa"/>
          </w:tcPr>
          <w:p w:rsidR="00340A3F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диплом  пе</w:t>
            </w:r>
            <w:r w:rsidRPr="004B3593">
              <w:rPr>
                <w:bCs/>
                <w:lang w:val="ru-RU" w:eastAsia="ru-RU"/>
              </w:rPr>
              <w:t>р</w:t>
            </w:r>
            <w:r w:rsidRPr="004B3593">
              <w:rPr>
                <w:bCs/>
                <w:lang w:val="ru-RU" w:eastAsia="ru-RU"/>
              </w:rPr>
              <w:t>вой степени</w:t>
            </w:r>
          </w:p>
        </w:tc>
        <w:tc>
          <w:tcPr>
            <w:tcW w:w="3455" w:type="dxa"/>
          </w:tcPr>
          <w:p w:rsidR="00340A3F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Хусниярова Карина</w:t>
            </w:r>
          </w:p>
        </w:tc>
      </w:tr>
      <w:tr w:rsidR="007145FD" w:rsidRPr="004B3593" w:rsidTr="004B3593">
        <w:tc>
          <w:tcPr>
            <w:tcW w:w="709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4.</w:t>
            </w:r>
          </w:p>
        </w:tc>
        <w:tc>
          <w:tcPr>
            <w:tcW w:w="4551" w:type="dxa"/>
          </w:tcPr>
          <w:p w:rsidR="000859C2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фотографий «Семьи счастливые моменты»</w:t>
            </w:r>
          </w:p>
        </w:tc>
        <w:tc>
          <w:tcPr>
            <w:tcW w:w="1741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участник</w:t>
            </w:r>
          </w:p>
        </w:tc>
        <w:tc>
          <w:tcPr>
            <w:tcW w:w="3455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Фицак Максим</w:t>
            </w:r>
          </w:p>
        </w:tc>
      </w:tr>
      <w:tr w:rsidR="007145FD" w:rsidRPr="004B3593" w:rsidTr="004B3593">
        <w:tc>
          <w:tcPr>
            <w:tcW w:w="709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5.</w:t>
            </w:r>
          </w:p>
        </w:tc>
        <w:tc>
          <w:tcPr>
            <w:tcW w:w="4551" w:type="dxa"/>
          </w:tcPr>
          <w:p w:rsidR="000859C2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Региональная выставка художественных р</w:t>
            </w:r>
            <w:r w:rsidRPr="004B3593">
              <w:rPr>
                <w:bCs/>
                <w:lang w:val="ru-RU" w:eastAsia="ru-RU"/>
              </w:rPr>
              <w:t>а</w:t>
            </w:r>
            <w:r w:rsidRPr="004B3593">
              <w:rPr>
                <w:bCs/>
                <w:lang w:val="ru-RU" w:eastAsia="ru-RU"/>
              </w:rPr>
              <w:t>бот «Виртуальный вернисаж</w:t>
            </w:r>
          </w:p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Творческая работа «Красота родного края!» в н</w:t>
            </w:r>
            <w:r w:rsidRPr="004B3593">
              <w:rPr>
                <w:bCs/>
                <w:lang w:val="ru-RU" w:eastAsia="ru-RU"/>
              </w:rPr>
              <w:t>о</w:t>
            </w:r>
            <w:r w:rsidRPr="004B3593">
              <w:rPr>
                <w:bCs/>
                <w:lang w:val="ru-RU" w:eastAsia="ru-RU"/>
              </w:rPr>
              <w:t>минации «Родной край»</w:t>
            </w:r>
          </w:p>
        </w:tc>
        <w:tc>
          <w:tcPr>
            <w:tcW w:w="1741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Диплом</w:t>
            </w:r>
          </w:p>
        </w:tc>
        <w:tc>
          <w:tcPr>
            <w:tcW w:w="3455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Хайрудинов Артем</w:t>
            </w:r>
          </w:p>
        </w:tc>
      </w:tr>
      <w:tr w:rsidR="000859C2" w:rsidRPr="004B3593" w:rsidTr="004B3593">
        <w:tc>
          <w:tcPr>
            <w:tcW w:w="10456" w:type="dxa"/>
            <w:gridSpan w:val="4"/>
          </w:tcPr>
          <w:p w:rsidR="000859C2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/>
                <w:bCs/>
                <w:lang w:val="ru-RU" w:eastAsia="ru-RU"/>
              </w:rPr>
            </w:pPr>
            <w:r w:rsidRPr="004B3593">
              <w:rPr>
                <w:b/>
                <w:bCs/>
                <w:lang w:val="ru-RU" w:eastAsia="ru-RU"/>
              </w:rPr>
              <w:t>Всероссийский уровень</w:t>
            </w:r>
          </w:p>
        </w:tc>
      </w:tr>
      <w:tr w:rsidR="007145FD" w:rsidRPr="004B3593" w:rsidTr="004B3593">
        <w:tc>
          <w:tcPr>
            <w:tcW w:w="709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1.</w:t>
            </w:r>
          </w:p>
        </w:tc>
        <w:tc>
          <w:tcPr>
            <w:tcW w:w="4551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«Новогодняя сказка», номин</w:t>
            </w:r>
            <w:r w:rsidRPr="004B3593">
              <w:rPr>
                <w:bCs/>
                <w:lang w:val="ru-RU" w:eastAsia="ru-RU"/>
              </w:rPr>
              <w:t>а</w:t>
            </w:r>
            <w:r w:rsidRPr="004B3593">
              <w:rPr>
                <w:bCs/>
                <w:lang w:val="ru-RU" w:eastAsia="ru-RU"/>
              </w:rPr>
              <w:t>ция: Декоративно-прикладное и</w:t>
            </w:r>
            <w:r w:rsidRPr="004B3593">
              <w:rPr>
                <w:bCs/>
                <w:lang w:val="ru-RU" w:eastAsia="ru-RU"/>
              </w:rPr>
              <w:t>с</w:t>
            </w:r>
            <w:r w:rsidRPr="004B3593">
              <w:rPr>
                <w:bCs/>
                <w:lang w:val="ru-RU" w:eastAsia="ru-RU"/>
              </w:rPr>
              <w:t>кусство «Новый год своими руками»</w:t>
            </w:r>
          </w:p>
        </w:tc>
        <w:tc>
          <w:tcPr>
            <w:tcW w:w="1741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Диплом 2 ст</w:t>
            </w:r>
            <w:r w:rsidRPr="004B3593">
              <w:rPr>
                <w:bCs/>
                <w:lang w:val="ru-RU" w:eastAsia="ru-RU"/>
              </w:rPr>
              <w:t>е</w:t>
            </w:r>
            <w:r w:rsidRPr="004B3593">
              <w:rPr>
                <w:bCs/>
                <w:lang w:val="ru-RU" w:eastAsia="ru-RU"/>
              </w:rPr>
              <w:t>пени</w:t>
            </w:r>
          </w:p>
        </w:tc>
        <w:tc>
          <w:tcPr>
            <w:tcW w:w="3455" w:type="dxa"/>
          </w:tcPr>
          <w:p w:rsidR="007145FD" w:rsidRPr="004B3593" w:rsidRDefault="000859C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Фицак Максим</w:t>
            </w:r>
          </w:p>
        </w:tc>
      </w:tr>
      <w:tr w:rsidR="00EE55A7" w:rsidRPr="004B3593" w:rsidTr="004B3593">
        <w:tc>
          <w:tcPr>
            <w:tcW w:w="709" w:type="dxa"/>
          </w:tcPr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2.</w:t>
            </w:r>
          </w:p>
        </w:tc>
        <w:tc>
          <w:tcPr>
            <w:tcW w:w="4551" w:type="dxa"/>
          </w:tcPr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«Конкурс «Волшебство нового года и Рождества»</w:t>
            </w:r>
          </w:p>
        </w:tc>
        <w:tc>
          <w:tcPr>
            <w:tcW w:w="1741" w:type="dxa"/>
          </w:tcPr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участник</w:t>
            </w:r>
          </w:p>
        </w:tc>
        <w:tc>
          <w:tcPr>
            <w:tcW w:w="3455" w:type="dxa"/>
          </w:tcPr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Ежов Андрей</w:t>
            </w:r>
          </w:p>
        </w:tc>
      </w:tr>
      <w:tr w:rsidR="007145FD" w:rsidRPr="004B3593" w:rsidTr="004B3593">
        <w:tc>
          <w:tcPr>
            <w:tcW w:w="709" w:type="dxa"/>
          </w:tcPr>
          <w:p w:rsidR="007145FD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3</w:t>
            </w:r>
            <w:r w:rsidR="000859C2" w:rsidRPr="004B3593">
              <w:rPr>
                <w:bCs/>
                <w:lang w:val="ru-RU" w:eastAsia="ru-RU"/>
              </w:rPr>
              <w:t>.</w:t>
            </w:r>
          </w:p>
        </w:tc>
        <w:tc>
          <w:tcPr>
            <w:tcW w:w="4551" w:type="dxa"/>
          </w:tcPr>
          <w:p w:rsidR="007145FD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</w:t>
            </w:r>
            <w:r w:rsidR="000859C2" w:rsidRPr="004B3593">
              <w:rPr>
                <w:bCs/>
                <w:lang w:val="ru-RU" w:eastAsia="ru-RU"/>
              </w:rPr>
              <w:t>нкурс «Твори! Участвуй! Побеждай!</w:t>
            </w:r>
          </w:p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номинация: Декоративно-прикладное творчество,</w:t>
            </w:r>
          </w:p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название работы: «Цветы для любимой мамочки!»</w:t>
            </w:r>
          </w:p>
        </w:tc>
        <w:tc>
          <w:tcPr>
            <w:tcW w:w="1741" w:type="dxa"/>
          </w:tcPr>
          <w:p w:rsidR="007145FD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 место</w:t>
            </w:r>
          </w:p>
        </w:tc>
        <w:tc>
          <w:tcPr>
            <w:tcW w:w="3455" w:type="dxa"/>
          </w:tcPr>
          <w:p w:rsidR="007145FD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Матвеева Лилия</w:t>
            </w:r>
          </w:p>
        </w:tc>
      </w:tr>
      <w:tr w:rsidR="000859C2" w:rsidRPr="004B3593" w:rsidTr="004B3593">
        <w:tc>
          <w:tcPr>
            <w:tcW w:w="709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4.</w:t>
            </w:r>
          </w:p>
        </w:tc>
        <w:tc>
          <w:tcPr>
            <w:tcW w:w="4551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Творческий конкурс «Ах, лето красное!»</w:t>
            </w:r>
          </w:p>
        </w:tc>
        <w:tc>
          <w:tcPr>
            <w:tcW w:w="1741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 место</w:t>
            </w:r>
          </w:p>
        </w:tc>
        <w:tc>
          <w:tcPr>
            <w:tcW w:w="3455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Хайрудинов Артем</w:t>
            </w:r>
          </w:p>
        </w:tc>
      </w:tr>
      <w:tr w:rsidR="00631B12" w:rsidRPr="004B3593" w:rsidTr="004B3593">
        <w:tc>
          <w:tcPr>
            <w:tcW w:w="709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5.</w:t>
            </w:r>
          </w:p>
        </w:tc>
        <w:tc>
          <w:tcPr>
            <w:tcW w:w="4551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«Смотр талантов»</w:t>
            </w:r>
          </w:p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Блиц-олимпиада: «Юные экологи»</w:t>
            </w:r>
          </w:p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Область знаний: окружающий мир</w:t>
            </w:r>
          </w:p>
        </w:tc>
        <w:tc>
          <w:tcPr>
            <w:tcW w:w="1741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 место</w:t>
            </w:r>
          </w:p>
        </w:tc>
        <w:tc>
          <w:tcPr>
            <w:tcW w:w="3455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Зуев Степан</w:t>
            </w:r>
          </w:p>
        </w:tc>
      </w:tr>
      <w:tr w:rsidR="00631B12" w:rsidRPr="004B3593" w:rsidTr="004B3593">
        <w:tc>
          <w:tcPr>
            <w:tcW w:w="709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6.</w:t>
            </w:r>
          </w:p>
        </w:tc>
        <w:tc>
          <w:tcPr>
            <w:tcW w:w="4551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Олимпиада: «Подари знание»</w:t>
            </w:r>
          </w:p>
        </w:tc>
        <w:tc>
          <w:tcPr>
            <w:tcW w:w="1741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 место</w:t>
            </w:r>
          </w:p>
        </w:tc>
        <w:tc>
          <w:tcPr>
            <w:tcW w:w="3455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Гасанов Матвей</w:t>
            </w:r>
          </w:p>
        </w:tc>
      </w:tr>
      <w:tr w:rsidR="00631B12" w:rsidRPr="004B3593" w:rsidTr="004B3593">
        <w:tc>
          <w:tcPr>
            <w:tcW w:w="709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7.</w:t>
            </w:r>
          </w:p>
        </w:tc>
        <w:tc>
          <w:tcPr>
            <w:tcW w:w="4551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Олимпиада: «9 мая – День Победы!»</w:t>
            </w:r>
          </w:p>
        </w:tc>
        <w:tc>
          <w:tcPr>
            <w:tcW w:w="1741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 место</w:t>
            </w:r>
          </w:p>
        </w:tc>
        <w:tc>
          <w:tcPr>
            <w:tcW w:w="3455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Хайрудинов Артем</w:t>
            </w:r>
          </w:p>
        </w:tc>
      </w:tr>
      <w:tr w:rsidR="00631B12" w:rsidRPr="004B3593" w:rsidTr="004B3593">
        <w:tc>
          <w:tcPr>
            <w:tcW w:w="709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8.</w:t>
            </w:r>
          </w:p>
        </w:tc>
        <w:tc>
          <w:tcPr>
            <w:tcW w:w="4551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Олимпиада: «Раз! Два! Три! Четыре! Пять! Начинаем мы считать»</w:t>
            </w:r>
          </w:p>
        </w:tc>
        <w:tc>
          <w:tcPr>
            <w:tcW w:w="1741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 место</w:t>
            </w:r>
          </w:p>
        </w:tc>
        <w:tc>
          <w:tcPr>
            <w:tcW w:w="3455" w:type="dxa"/>
          </w:tcPr>
          <w:p w:rsidR="00631B12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Чагочкина Мария</w:t>
            </w:r>
          </w:p>
        </w:tc>
      </w:tr>
      <w:tr w:rsidR="007E1BCD" w:rsidRPr="004B3593" w:rsidTr="004B3593">
        <w:tc>
          <w:tcPr>
            <w:tcW w:w="709" w:type="dxa"/>
          </w:tcPr>
          <w:p w:rsidR="007E1BCD" w:rsidRPr="004B3593" w:rsidRDefault="007E1BC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9.</w:t>
            </w:r>
          </w:p>
        </w:tc>
        <w:tc>
          <w:tcPr>
            <w:tcW w:w="4551" w:type="dxa"/>
          </w:tcPr>
          <w:p w:rsidR="007E1BCD" w:rsidRPr="004B3593" w:rsidRDefault="007E1BC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Блиц-олимпиада «Юные экологи»</w:t>
            </w:r>
          </w:p>
        </w:tc>
        <w:tc>
          <w:tcPr>
            <w:tcW w:w="1741" w:type="dxa"/>
          </w:tcPr>
          <w:p w:rsidR="007E1BCD" w:rsidRPr="004B3593" w:rsidRDefault="007E1BC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 место</w:t>
            </w:r>
          </w:p>
        </w:tc>
        <w:tc>
          <w:tcPr>
            <w:tcW w:w="3455" w:type="dxa"/>
          </w:tcPr>
          <w:p w:rsidR="007E1BCD" w:rsidRPr="004B3593" w:rsidRDefault="007E1BCD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Зуев Степан</w:t>
            </w:r>
          </w:p>
        </w:tc>
      </w:tr>
      <w:tr w:rsidR="00EE55A7" w:rsidRPr="004B3593" w:rsidTr="004B3593">
        <w:tc>
          <w:tcPr>
            <w:tcW w:w="10456" w:type="dxa"/>
            <w:gridSpan w:val="4"/>
          </w:tcPr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/>
                <w:bCs/>
                <w:lang w:val="ru-RU" w:eastAsia="ru-RU"/>
              </w:rPr>
            </w:pPr>
            <w:r w:rsidRPr="004B3593">
              <w:rPr>
                <w:b/>
                <w:bCs/>
                <w:lang w:val="ru-RU" w:eastAsia="ru-RU"/>
              </w:rPr>
              <w:t>Международный уровень</w:t>
            </w:r>
          </w:p>
        </w:tc>
      </w:tr>
      <w:tr w:rsidR="000859C2" w:rsidRPr="004B3593" w:rsidTr="004B3593">
        <w:tc>
          <w:tcPr>
            <w:tcW w:w="709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1.</w:t>
            </w:r>
          </w:p>
        </w:tc>
        <w:tc>
          <w:tcPr>
            <w:tcW w:w="4551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– игра по физической культуре «Орленок»</w:t>
            </w:r>
          </w:p>
        </w:tc>
        <w:tc>
          <w:tcPr>
            <w:tcW w:w="1741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3 место</w:t>
            </w:r>
          </w:p>
        </w:tc>
        <w:tc>
          <w:tcPr>
            <w:tcW w:w="3455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Поздеева Октябрина</w:t>
            </w:r>
          </w:p>
        </w:tc>
      </w:tr>
      <w:tr w:rsidR="000859C2" w:rsidRPr="004B3593" w:rsidTr="004B3593">
        <w:tc>
          <w:tcPr>
            <w:tcW w:w="709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2.</w:t>
            </w:r>
          </w:p>
        </w:tc>
        <w:tc>
          <w:tcPr>
            <w:tcW w:w="4551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для детей и молодежи «Досто</w:t>
            </w:r>
            <w:r w:rsidRPr="004B3593">
              <w:rPr>
                <w:bCs/>
                <w:lang w:val="ru-RU" w:eastAsia="ru-RU"/>
              </w:rPr>
              <w:t>й</w:t>
            </w:r>
            <w:r w:rsidRPr="004B3593">
              <w:rPr>
                <w:bCs/>
                <w:lang w:val="ru-RU" w:eastAsia="ru-RU"/>
              </w:rPr>
              <w:t>ная смена», в номинации «Литературное творчество»</w:t>
            </w:r>
          </w:p>
        </w:tc>
        <w:tc>
          <w:tcPr>
            <w:tcW w:w="1741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1 место</w:t>
            </w:r>
          </w:p>
        </w:tc>
        <w:tc>
          <w:tcPr>
            <w:tcW w:w="3455" w:type="dxa"/>
          </w:tcPr>
          <w:p w:rsidR="000859C2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Ховрат Пелагея</w:t>
            </w:r>
          </w:p>
        </w:tc>
      </w:tr>
      <w:tr w:rsidR="00EE55A7" w:rsidRPr="004B3593" w:rsidTr="004B3593">
        <w:tc>
          <w:tcPr>
            <w:tcW w:w="709" w:type="dxa"/>
          </w:tcPr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3.</w:t>
            </w:r>
          </w:p>
        </w:tc>
        <w:tc>
          <w:tcPr>
            <w:tcW w:w="4551" w:type="dxa"/>
          </w:tcPr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Конкурс просветительно-творческих пр</w:t>
            </w:r>
            <w:r w:rsidRPr="004B3593">
              <w:rPr>
                <w:bCs/>
                <w:lang w:val="ru-RU" w:eastAsia="ru-RU"/>
              </w:rPr>
              <w:t>о</w:t>
            </w:r>
            <w:r w:rsidRPr="004B3593">
              <w:rPr>
                <w:bCs/>
                <w:lang w:val="ru-RU" w:eastAsia="ru-RU"/>
              </w:rPr>
              <w:t xml:space="preserve">ектов «Жар – птица знаний» - 2018», </w:t>
            </w:r>
          </w:p>
          <w:p w:rsidR="00EE55A7" w:rsidRPr="004B3593" w:rsidRDefault="00EE55A7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до</w:t>
            </w:r>
            <w:r w:rsidRPr="004B3593">
              <w:rPr>
                <w:bCs/>
                <w:lang w:val="ru-RU" w:eastAsia="ru-RU"/>
              </w:rPr>
              <w:t>к</w:t>
            </w:r>
            <w:r w:rsidRPr="004B3593">
              <w:rPr>
                <w:bCs/>
                <w:lang w:val="ru-RU" w:eastAsia="ru-RU"/>
              </w:rPr>
              <w:t>лад на тему: «</w:t>
            </w:r>
            <w:r w:rsidR="00631B12" w:rsidRPr="004B3593">
              <w:rPr>
                <w:bCs/>
                <w:lang w:val="ru-RU" w:eastAsia="ru-RU"/>
              </w:rPr>
              <w:t>Береги лес!»</w:t>
            </w:r>
          </w:p>
        </w:tc>
        <w:tc>
          <w:tcPr>
            <w:tcW w:w="1741" w:type="dxa"/>
          </w:tcPr>
          <w:p w:rsidR="00EE55A7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участник</w:t>
            </w:r>
          </w:p>
        </w:tc>
        <w:tc>
          <w:tcPr>
            <w:tcW w:w="3455" w:type="dxa"/>
          </w:tcPr>
          <w:p w:rsidR="00EE55A7" w:rsidRPr="004B3593" w:rsidRDefault="00631B12" w:rsidP="004B3593">
            <w:pPr>
              <w:pStyle w:val="a8"/>
              <w:spacing w:before="0" w:beforeAutospacing="0" w:after="0"/>
              <w:jc w:val="center"/>
              <w:rPr>
                <w:bCs/>
                <w:lang w:val="ru-RU" w:eastAsia="ru-RU"/>
              </w:rPr>
            </w:pPr>
            <w:r w:rsidRPr="004B3593">
              <w:rPr>
                <w:bCs/>
                <w:lang w:val="ru-RU" w:eastAsia="ru-RU"/>
              </w:rPr>
              <w:t>Боякин Илья Викторович</w:t>
            </w:r>
          </w:p>
        </w:tc>
      </w:tr>
    </w:tbl>
    <w:p w:rsidR="00985188" w:rsidRPr="00863614" w:rsidRDefault="00985188" w:rsidP="00985188">
      <w:pPr>
        <w:pStyle w:val="a8"/>
        <w:spacing w:before="0" w:beforeAutospacing="0" w:after="0"/>
        <w:jc w:val="center"/>
        <w:rPr>
          <w:b/>
          <w:bCs/>
          <w:sz w:val="20"/>
        </w:rPr>
      </w:pPr>
    </w:p>
    <w:p w:rsidR="000719F8" w:rsidRDefault="000719F8" w:rsidP="00657F00">
      <w:pPr>
        <w:shd w:val="clear" w:color="auto" w:fill="FFFFFF"/>
        <w:ind w:left="0"/>
        <w:rPr>
          <w:sz w:val="28"/>
          <w:szCs w:val="28"/>
        </w:rPr>
      </w:pPr>
      <w:r w:rsidRPr="000719F8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r w:rsidR="00D042C2">
        <w:rPr>
          <w:sz w:val="28"/>
          <w:szCs w:val="28"/>
        </w:rPr>
        <w:t>Деятельность Учреждения в течение учебного года была н</w:t>
      </w:r>
      <w:r w:rsidR="00D042C2">
        <w:rPr>
          <w:sz w:val="28"/>
          <w:szCs w:val="28"/>
        </w:rPr>
        <w:t>а</w:t>
      </w:r>
      <w:r w:rsidR="00D042C2">
        <w:rPr>
          <w:sz w:val="28"/>
          <w:szCs w:val="28"/>
        </w:rPr>
        <w:t xml:space="preserve">правлена на обеспечение непрерывного, всестороннего развития ребенка. Учебно-воспитательный процесс строился на педагогически обоснованном выборе программ, обеспечивающих получение образования в соответствии с ФГОС ДО. </w:t>
      </w:r>
      <w:r w:rsidRPr="000719F8">
        <w:rPr>
          <w:sz w:val="28"/>
          <w:szCs w:val="28"/>
        </w:rPr>
        <w:t>Цел</w:t>
      </w:r>
      <w:r w:rsidR="00610B48">
        <w:rPr>
          <w:sz w:val="28"/>
          <w:szCs w:val="28"/>
        </w:rPr>
        <w:t>есообразное использование современных</w:t>
      </w:r>
      <w:r w:rsidRPr="000719F8">
        <w:rPr>
          <w:sz w:val="28"/>
          <w:szCs w:val="28"/>
        </w:rPr>
        <w:t xml:space="preserve"> педагогических те</w:t>
      </w:r>
      <w:r w:rsidRPr="000719F8">
        <w:rPr>
          <w:sz w:val="28"/>
          <w:szCs w:val="28"/>
        </w:rPr>
        <w:t>х</w:t>
      </w:r>
      <w:r w:rsidRPr="000719F8">
        <w:rPr>
          <w:sz w:val="28"/>
          <w:szCs w:val="28"/>
        </w:rPr>
        <w:t>нологий (здоровьесберегающие, инфор</w:t>
      </w:r>
      <w:r>
        <w:rPr>
          <w:sz w:val="28"/>
          <w:szCs w:val="28"/>
        </w:rPr>
        <w:t>мационно-коммуникативные и т.д.</w:t>
      </w:r>
      <w:r w:rsidRPr="000719F8">
        <w:rPr>
          <w:sz w:val="28"/>
          <w:szCs w:val="28"/>
        </w:rPr>
        <w:t>) п</w:t>
      </w:r>
      <w:r w:rsidRPr="000719F8">
        <w:rPr>
          <w:sz w:val="28"/>
          <w:szCs w:val="28"/>
        </w:rPr>
        <w:t>о</w:t>
      </w:r>
      <w:r w:rsidRPr="000719F8">
        <w:rPr>
          <w:sz w:val="28"/>
          <w:szCs w:val="28"/>
        </w:rPr>
        <w:t xml:space="preserve">зволило повысить уровень освоения детьми образовательной программы ДОУ. </w:t>
      </w:r>
    </w:p>
    <w:p w:rsidR="00657F00" w:rsidRDefault="00657F00" w:rsidP="00657F00">
      <w:pPr>
        <w:pStyle w:val="a5"/>
        <w:spacing w:after="0"/>
        <w:ind w:left="0"/>
        <w:rPr>
          <w:rStyle w:val="a7"/>
          <w:b w:val="0"/>
          <w:bCs w:val="0"/>
          <w:sz w:val="28"/>
          <w:szCs w:val="28"/>
        </w:rPr>
      </w:pPr>
    </w:p>
    <w:p w:rsidR="00D042C2" w:rsidRPr="00610B48" w:rsidRDefault="00543DE0" w:rsidP="00657F00">
      <w:pPr>
        <w:pStyle w:val="a5"/>
        <w:spacing w:after="0"/>
        <w:ind w:left="0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                      </w:t>
      </w:r>
      <w:r w:rsidR="00C55C4F">
        <w:rPr>
          <w:rStyle w:val="a7"/>
          <w:bCs w:val="0"/>
          <w:sz w:val="28"/>
          <w:szCs w:val="28"/>
        </w:rPr>
        <w:t xml:space="preserve"> </w:t>
      </w:r>
      <w:r w:rsidR="00D042C2" w:rsidRPr="00610B48">
        <w:rPr>
          <w:rStyle w:val="a7"/>
          <w:bCs w:val="0"/>
          <w:sz w:val="28"/>
          <w:szCs w:val="28"/>
        </w:rPr>
        <w:t>Сохранение и укрепление здоровья детей</w:t>
      </w:r>
    </w:p>
    <w:p w:rsidR="00610B48" w:rsidRPr="00610B48" w:rsidRDefault="00610B48" w:rsidP="00610B48">
      <w:pPr>
        <w:pStyle w:val="a5"/>
        <w:spacing w:after="0"/>
        <w:ind w:left="0" w:firstLine="540"/>
        <w:jc w:val="center"/>
        <w:rPr>
          <w:rStyle w:val="a7"/>
          <w:bCs w:val="0"/>
          <w:sz w:val="28"/>
          <w:szCs w:val="28"/>
        </w:rPr>
      </w:pP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b/>
          <w:sz w:val="28"/>
          <w:szCs w:val="28"/>
        </w:rPr>
        <w:t xml:space="preserve">Медицинское обслуживание </w:t>
      </w:r>
      <w:r w:rsidRPr="00610B48">
        <w:rPr>
          <w:sz w:val="28"/>
          <w:szCs w:val="28"/>
        </w:rPr>
        <w:t>детей в ДОУ строится на основе нормативно-правовых документов: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-Приказа Министерства образования РФ от 30.06.1992г,  №186/272 «О совершенствовании системы медицинского обеспечения детей в ДОУ»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-Санитарно-эпидемиологических правил СанПин 2.4.1. 3049-13.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-Инструктивно-методического письма Министерства образования РФ от 14.03.2000г  № 65/23- 16.</w:t>
      </w:r>
    </w:p>
    <w:p w:rsidR="00610B48" w:rsidRPr="00B367DF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610B48">
        <w:rPr>
          <w:sz w:val="28"/>
          <w:szCs w:val="28"/>
        </w:rPr>
        <w:t xml:space="preserve"> Медицинское обслуживание осуществляется  медицинской сестрой, врачом – педиатром  Толькинской участковой больницы. В ДОУ имеется медицинский кабинет. </w:t>
      </w:r>
      <w:r w:rsidR="00B367DF">
        <w:rPr>
          <w:sz w:val="28"/>
          <w:szCs w:val="28"/>
          <w:lang w:val="ru-RU"/>
        </w:rPr>
        <w:t>Медицинский кабинет оснащен в соответствии с тр</w:t>
      </w:r>
      <w:r w:rsidR="00B367DF">
        <w:rPr>
          <w:sz w:val="28"/>
          <w:szCs w:val="28"/>
          <w:lang w:val="ru-RU"/>
        </w:rPr>
        <w:t>е</w:t>
      </w:r>
      <w:r w:rsidR="00B367DF">
        <w:rPr>
          <w:sz w:val="28"/>
          <w:szCs w:val="28"/>
          <w:lang w:val="ru-RU"/>
        </w:rPr>
        <w:t>бованиями СанПиН. Сотрудники ДОУ регулярно проходят медицинские о</w:t>
      </w:r>
      <w:r w:rsidR="00B367DF">
        <w:rPr>
          <w:sz w:val="28"/>
          <w:szCs w:val="28"/>
          <w:lang w:val="ru-RU"/>
        </w:rPr>
        <w:t>с</w:t>
      </w:r>
      <w:r w:rsidR="00B367DF">
        <w:rPr>
          <w:sz w:val="28"/>
          <w:szCs w:val="28"/>
          <w:lang w:val="ru-RU"/>
        </w:rPr>
        <w:t>мотры, периодичность – 1 раз в год.</w:t>
      </w:r>
    </w:p>
    <w:p w:rsidR="00BD7415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610B48">
        <w:rPr>
          <w:sz w:val="28"/>
          <w:szCs w:val="28"/>
        </w:rPr>
        <w:t xml:space="preserve"> Состояние здоровья  подрастающего поколения в настоящее время вызывает особую озабоченность, поэтому  в детском саду  пристальное внимание уделяется сохранению и укреплению здоровья детей. </w:t>
      </w:r>
    </w:p>
    <w:p w:rsidR="00610B48" w:rsidRPr="00610B48" w:rsidRDefault="00BD7415" w:rsidP="00BD7415">
      <w:pPr>
        <w:pStyle w:val="a8"/>
        <w:tabs>
          <w:tab w:val="left" w:pos="4678"/>
          <w:tab w:val="left" w:pos="6663"/>
        </w:tabs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 целью анализа динамики здоровья детей в ДОУ проводится монит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ринг состояния здоровья воспитанников.</w:t>
      </w:r>
      <w:r w:rsidR="00610B48" w:rsidRPr="00610B48">
        <w:rPr>
          <w:sz w:val="28"/>
          <w:szCs w:val="28"/>
        </w:rPr>
        <w:t xml:space="preserve"> </w:t>
      </w:r>
    </w:p>
    <w:p w:rsidR="00BD7415" w:rsidRDefault="00BD7415" w:rsidP="00BD7415">
      <w:pPr>
        <w:tabs>
          <w:tab w:val="left" w:pos="4395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BD7415" w:rsidRDefault="00BD7415" w:rsidP="00BD7415">
      <w:pPr>
        <w:tabs>
          <w:tab w:val="left" w:pos="4395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1F6B">
        <w:rPr>
          <w:b/>
          <w:sz w:val="28"/>
          <w:szCs w:val="28"/>
        </w:rPr>
        <w:t xml:space="preserve">                 </w:t>
      </w:r>
      <w:r w:rsidRPr="002C6E5D">
        <w:rPr>
          <w:b/>
          <w:sz w:val="28"/>
          <w:szCs w:val="28"/>
        </w:rPr>
        <w:t>Анализ заболеваемости детей</w:t>
      </w:r>
    </w:p>
    <w:p w:rsidR="00BD7415" w:rsidRDefault="00BD7415" w:rsidP="00BD7415">
      <w:pPr>
        <w:tabs>
          <w:tab w:val="left" w:pos="4395"/>
        </w:tabs>
        <w:ind w:left="0" w:firstLine="709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559"/>
        <w:gridCol w:w="1701"/>
        <w:gridCol w:w="1559"/>
      </w:tblGrid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 w:rsidRPr="002C6E5D">
              <w:t>Заболеваемость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2015 -2016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2016-2017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2017-2018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Инфекционные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6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8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2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Гастроэнтериты. Колиты, ОКЗ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6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6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2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Ветряная оспа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1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Скарлатина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Краснуха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BD7415" w:rsidRDefault="00BD7415" w:rsidP="00BD7415">
            <w:pPr>
              <w:tabs>
                <w:tab w:val="left" w:pos="4395"/>
              </w:tabs>
              <w:ind w:left="0"/>
              <w:rPr>
                <w:b/>
              </w:rPr>
            </w:pPr>
            <w:r w:rsidRPr="00BD7415">
              <w:rPr>
                <w:b/>
              </w:rPr>
              <w:t>Заболеваемость органов дыхания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229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232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116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Пневмония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ОРВИ, грипп, трахеобронхиты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220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232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11</w:t>
            </w:r>
            <w:r w:rsidR="00BD7415">
              <w:t>6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Ангина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9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BD7415" w:rsidRDefault="00BD7415" w:rsidP="00BD7415">
            <w:pPr>
              <w:tabs>
                <w:tab w:val="left" w:pos="4395"/>
              </w:tabs>
              <w:ind w:left="0"/>
              <w:rPr>
                <w:b/>
              </w:rPr>
            </w:pPr>
            <w:r w:rsidRPr="00BD7415">
              <w:rPr>
                <w:b/>
              </w:rPr>
              <w:t>Травмы ДОУ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1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1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BD7415" w:rsidRDefault="00BD7415" w:rsidP="00BD7415">
            <w:pPr>
              <w:tabs>
                <w:tab w:val="left" w:pos="4395"/>
              </w:tabs>
              <w:ind w:left="0"/>
              <w:rPr>
                <w:b/>
              </w:rPr>
            </w:pPr>
            <w:r w:rsidRPr="00BD7415">
              <w:rPr>
                <w:b/>
              </w:rPr>
              <w:t>Травмы в быту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3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BD7415" w:rsidRDefault="00BD7415" w:rsidP="00BD7415">
            <w:pPr>
              <w:tabs>
                <w:tab w:val="left" w:pos="4395"/>
              </w:tabs>
              <w:ind w:left="0"/>
              <w:rPr>
                <w:b/>
              </w:rPr>
            </w:pPr>
            <w:r w:rsidRPr="00BD7415">
              <w:rPr>
                <w:b/>
              </w:rPr>
              <w:t>Прочие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17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24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</w:t>
            </w:r>
            <w:r w:rsidR="009B563E">
              <w:t>1</w:t>
            </w:r>
          </w:p>
        </w:tc>
      </w:tr>
    </w:tbl>
    <w:p w:rsidR="00BD7415" w:rsidRDefault="00BD7415" w:rsidP="00BD7415">
      <w:pPr>
        <w:tabs>
          <w:tab w:val="left" w:pos="4395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7415" w:rsidRPr="001037F3" w:rsidRDefault="001037F3" w:rsidP="00BD7415">
      <w:pPr>
        <w:tabs>
          <w:tab w:val="left" w:pos="4395"/>
        </w:tabs>
        <w:ind w:left="0" w:firstLine="709"/>
        <w:rPr>
          <w:sz w:val="28"/>
          <w:szCs w:val="28"/>
        </w:rPr>
      </w:pPr>
      <w:r w:rsidRPr="001037F3">
        <w:rPr>
          <w:sz w:val="28"/>
          <w:szCs w:val="28"/>
        </w:rPr>
        <w:t>В структуре заболеваний большую часть составляет ОРВИ. Дошкол</w:t>
      </w:r>
      <w:r w:rsidRPr="001037F3">
        <w:rPr>
          <w:sz w:val="28"/>
          <w:szCs w:val="28"/>
        </w:rPr>
        <w:t>ь</w:t>
      </w:r>
      <w:r w:rsidRPr="001037F3">
        <w:rPr>
          <w:sz w:val="28"/>
          <w:szCs w:val="28"/>
        </w:rPr>
        <w:t>ники болеют ежегодно, перенос</w:t>
      </w:r>
      <w:r w:rsidR="005734EF">
        <w:rPr>
          <w:sz w:val="28"/>
          <w:szCs w:val="28"/>
        </w:rPr>
        <w:t>я</w:t>
      </w:r>
      <w:r w:rsidRPr="001037F3">
        <w:rPr>
          <w:sz w:val="28"/>
          <w:szCs w:val="28"/>
        </w:rPr>
        <w:t xml:space="preserve"> по 4 и более заболеваний в год. Снижение заболеваемости острыми респираторными инфекциями является трудно р</w:t>
      </w:r>
      <w:r w:rsidRPr="001037F3">
        <w:rPr>
          <w:sz w:val="28"/>
          <w:szCs w:val="28"/>
        </w:rPr>
        <w:t>е</w:t>
      </w:r>
      <w:r w:rsidRPr="001037F3">
        <w:rPr>
          <w:sz w:val="28"/>
          <w:szCs w:val="28"/>
        </w:rPr>
        <w:t xml:space="preserve">шаемой проблемой. </w:t>
      </w:r>
      <w:r w:rsidR="00AA1F6B">
        <w:rPr>
          <w:sz w:val="28"/>
          <w:szCs w:val="28"/>
        </w:rPr>
        <w:t>Значительное снижение заболеваемости детей в ДОУ з</w:t>
      </w:r>
      <w:r w:rsidR="00AA1F6B">
        <w:rPr>
          <w:sz w:val="28"/>
          <w:szCs w:val="28"/>
        </w:rPr>
        <w:t>а</w:t>
      </w:r>
      <w:r w:rsidR="00AA1F6B">
        <w:rPr>
          <w:sz w:val="28"/>
          <w:szCs w:val="28"/>
        </w:rPr>
        <w:t>труднено в связи с увеличением количества детей с хроническими заболев</w:t>
      </w:r>
      <w:r w:rsidR="00AA1F6B">
        <w:rPr>
          <w:sz w:val="28"/>
          <w:szCs w:val="28"/>
        </w:rPr>
        <w:t>а</w:t>
      </w:r>
      <w:r w:rsidR="00AA1F6B">
        <w:rPr>
          <w:sz w:val="28"/>
          <w:szCs w:val="28"/>
        </w:rPr>
        <w:t xml:space="preserve">ниями, с разнообразием вирусов. </w:t>
      </w:r>
      <w:r w:rsidRPr="001037F3">
        <w:rPr>
          <w:sz w:val="28"/>
          <w:szCs w:val="28"/>
        </w:rPr>
        <w:t>В связи с этим снижение показателей заб</w:t>
      </w:r>
      <w:r w:rsidRPr="001037F3">
        <w:rPr>
          <w:sz w:val="28"/>
          <w:szCs w:val="28"/>
        </w:rPr>
        <w:t>о</w:t>
      </w:r>
      <w:r w:rsidRPr="001037F3">
        <w:rPr>
          <w:sz w:val="28"/>
          <w:szCs w:val="28"/>
        </w:rPr>
        <w:t>леваемости остается актуальной задачей для ДОУ.</w:t>
      </w:r>
    </w:p>
    <w:p w:rsidR="00BD7415" w:rsidRPr="001037F3" w:rsidRDefault="00BD7415" w:rsidP="00BD7415">
      <w:pPr>
        <w:ind w:left="0" w:firstLine="709"/>
        <w:rPr>
          <w:sz w:val="28"/>
          <w:szCs w:val="28"/>
        </w:rPr>
      </w:pPr>
    </w:p>
    <w:p w:rsidR="00BD7415" w:rsidRDefault="00BD7415" w:rsidP="00BD7415">
      <w:pPr>
        <w:ind w:left="0" w:firstLine="709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137"/>
        <w:gridCol w:w="1140"/>
        <w:gridCol w:w="1140"/>
        <w:gridCol w:w="1040"/>
        <w:gridCol w:w="1132"/>
        <w:gridCol w:w="992"/>
        <w:gridCol w:w="1276"/>
        <w:gridCol w:w="850"/>
        <w:gridCol w:w="850"/>
      </w:tblGrid>
      <w:tr w:rsidR="00412065" w:rsidRPr="0017798C" w:rsidTr="0017798C">
        <w:tc>
          <w:tcPr>
            <w:tcW w:w="791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2017-2018</w:t>
            </w:r>
          </w:p>
        </w:tc>
        <w:tc>
          <w:tcPr>
            <w:tcW w:w="1137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ясел</w:t>
            </w:r>
            <w:r w:rsidRPr="0017798C">
              <w:rPr>
                <w:sz w:val="28"/>
                <w:szCs w:val="28"/>
              </w:rPr>
              <w:t>ь</w:t>
            </w:r>
            <w:r w:rsidRPr="0017798C">
              <w:rPr>
                <w:sz w:val="28"/>
                <w:szCs w:val="28"/>
              </w:rPr>
              <w:t>ная</w:t>
            </w:r>
          </w:p>
        </w:tc>
        <w:tc>
          <w:tcPr>
            <w:tcW w:w="11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первая мла</w:t>
            </w:r>
            <w:r w:rsidRPr="0017798C">
              <w:rPr>
                <w:sz w:val="28"/>
                <w:szCs w:val="28"/>
              </w:rPr>
              <w:t>д</w:t>
            </w:r>
            <w:r w:rsidRPr="0017798C">
              <w:rPr>
                <w:sz w:val="28"/>
                <w:szCs w:val="28"/>
              </w:rPr>
              <w:t>шая</w:t>
            </w:r>
          </w:p>
        </w:tc>
        <w:tc>
          <w:tcPr>
            <w:tcW w:w="11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вторая мла</w:t>
            </w:r>
            <w:r w:rsidRPr="0017798C">
              <w:rPr>
                <w:sz w:val="28"/>
                <w:szCs w:val="28"/>
              </w:rPr>
              <w:t>д</w:t>
            </w:r>
            <w:r w:rsidRPr="0017798C">
              <w:rPr>
                <w:sz w:val="28"/>
                <w:szCs w:val="28"/>
              </w:rPr>
              <w:t>шая</w:t>
            </w:r>
          </w:p>
        </w:tc>
        <w:tc>
          <w:tcPr>
            <w:tcW w:w="10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сре</w:t>
            </w:r>
            <w:r w:rsidRPr="0017798C">
              <w:rPr>
                <w:sz w:val="28"/>
                <w:szCs w:val="28"/>
              </w:rPr>
              <w:t>д</w:t>
            </w:r>
            <w:r w:rsidRPr="0017798C">
              <w:rPr>
                <w:sz w:val="28"/>
                <w:szCs w:val="28"/>
              </w:rPr>
              <w:t>няя</w:t>
            </w:r>
          </w:p>
        </w:tc>
        <w:tc>
          <w:tcPr>
            <w:tcW w:w="1132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сре</w:t>
            </w:r>
            <w:r w:rsidRPr="0017798C">
              <w:rPr>
                <w:sz w:val="28"/>
                <w:szCs w:val="28"/>
              </w:rPr>
              <w:t>д</w:t>
            </w:r>
            <w:r w:rsidRPr="0017798C">
              <w:rPr>
                <w:sz w:val="28"/>
                <w:szCs w:val="28"/>
              </w:rPr>
              <w:t>няя №2</w:t>
            </w:r>
          </w:p>
        </w:tc>
        <w:tc>
          <w:tcPr>
            <w:tcW w:w="992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ста</w:t>
            </w:r>
            <w:r w:rsidRPr="0017798C">
              <w:rPr>
                <w:sz w:val="28"/>
                <w:szCs w:val="28"/>
              </w:rPr>
              <w:t>р</w:t>
            </w:r>
            <w:r w:rsidRPr="0017798C">
              <w:rPr>
                <w:sz w:val="28"/>
                <w:szCs w:val="28"/>
              </w:rPr>
              <w:t>шая</w:t>
            </w:r>
          </w:p>
        </w:tc>
        <w:tc>
          <w:tcPr>
            <w:tcW w:w="1276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подг</w:t>
            </w:r>
            <w:r w:rsidRPr="0017798C">
              <w:rPr>
                <w:sz w:val="28"/>
                <w:szCs w:val="28"/>
              </w:rPr>
              <w:t>о</w:t>
            </w:r>
            <w:r w:rsidRPr="0017798C">
              <w:rPr>
                <w:sz w:val="28"/>
                <w:szCs w:val="28"/>
              </w:rPr>
              <w:t>тов</w:t>
            </w:r>
            <w:r w:rsidRPr="0017798C">
              <w:rPr>
                <w:sz w:val="28"/>
                <w:szCs w:val="28"/>
              </w:rPr>
              <w:t>и</w:t>
            </w:r>
            <w:r w:rsidRPr="0017798C">
              <w:rPr>
                <w:sz w:val="28"/>
                <w:szCs w:val="28"/>
              </w:rPr>
              <w:t>тельная</w:t>
            </w:r>
          </w:p>
        </w:tc>
        <w:tc>
          <w:tcPr>
            <w:tcW w:w="85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Ит</w:t>
            </w:r>
            <w:r w:rsidRPr="0017798C">
              <w:rPr>
                <w:sz w:val="28"/>
                <w:szCs w:val="28"/>
              </w:rPr>
              <w:t>о</w:t>
            </w:r>
            <w:r w:rsidRPr="0017798C">
              <w:rPr>
                <w:sz w:val="28"/>
                <w:szCs w:val="28"/>
              </w:rPr>
              <w:t>го</w:t>
            </w:r>
          </w:p>
        </w:tc>
        <w:tc>
          <w:tcPr>
            <w:tcW w:w="85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% от о</w:t>
            </w:r>
            <w:r w:rsidRPr="0017798C">
              <w:rPr>
                <w:sz w:val="28"/>
                <w:szCs w:val="28"/>
              </w:rPr>
              <w:t>б</w:t>
            </w:r>
            <w:r w:rsidRPr="0017798C">
              <w:rPr>
                <w:sz w:val="28"/>
                <w:szCs w:val="28"/>
              </w:rPr>
              <w:t>щего чи</w:t>
            </w:r>
            <w:r w:rsidRPr="0017798C">
              <w:rPr>
                <w:sz w:val="28"/>
                <w:szCs w:val="28"/>
              </w:rPr>
              <w:t>с</w:t>
            </w:r>
            <w:r w:rsidRPr="0017798C">
              <w:rPr>
                <w:sz w:val="28"/>
                <w:szCs w:val="28"/>
              </w:rPr>
              <w:t>ла</w:t>
            </w:r>
          </w:p>
        </w:tc>
      </w:tr>
      <w:tr w:rsidR="00412065" w:rsidRPr="0017798C" w:rsidTr="0017798C">
        <w:tc>
          <w:tcPr>
            <w:tcW w:w="791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  <w:lang w:val="en-US"/>
              </w:rPr>
              <w:t xml:space="preserve">I </w:t>
            </w:r>
            <w:r w:rsidRPr="0017798C">
              <w:rPr>
                <w:sz w:val="28"/>
                <w:szCs w:val="28"/>
              </w:rPr>
              <w:t>группа</w:t>
            </w:r>
          </w:p>
        </w:tc>
        <w:tc>
          <w:tcPr>
            <w:tcW w:w="1137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17</w:t>
            </w:r>
          </w:p>
        </w:tc>
        <w:tc>
          <w:tcPr>
            <w:tcW w:w="11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17</w:t>
            </w:r>
          </w:p>
        </w:tc>
        <w:tc>
          <w:tcPr>
            <w:tcW w:w="10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60%</w:t>
            </w:r>
          </w:p>
        </w:tc>
      </w:tr>
      <w:tr w:rsidR="00412065" w:rsidRPr="0017798C" w:rsidTr="0017798C">
        <w:tc>
          <w:tcPr>
            <w:tcW w:w="791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  <w:lang w:val="en-US"/>
              </w:rPr>
              <w:t>II</w:t>
            </w:r>
            <w:r w:rsidRPr="0017798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137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5</w:t>
            </w:r>
          </w:p>
        </w:tc>
        <w:tc>
          <w:tcPr>
            <w:tcW w:w="10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33%</w:t>
            </w:r>
          </w:p>
        </w:tc>
      </w:tr>
      <w:tr w:rsidR="00412065" w:rsidRPr="0017798C" w:rsidTr="0017798C">
        <w:tc>
          <w:tcPr>
            <w:tcW w:w="791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  <w:lang w:val="en-US"/>
              </w:rPr>
              <w:t xml:space="preserve">III </w:t>
            </w:r>
            <w:r w:rsidRPr="0017798C">
              <w:rPr>
                <w:sz w:val="28"/>
                <w:szCs w:val="28"/>
              </w:rPr>
              <w:t>группа</w:t>
            </w:r>
          </w:p>
        </w:tc>
        <w:tc>
          <w:tcPr>
            <w:tcW w:w="1137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12065" w:rsidRPr="0017798C" w:rsidRDefault="00412065" w:rsidP="0017798C">
            <w:pPr>
              <w:ind w:left="0"/>
              <w:rPr>
                <w:sz w:val="28"/>
                <w:szCs w:val="28"/>
              </w:rPr>
            </w:pPr>
            <w:r w:rsidRPr="0017798C">
              <w:rPr>
                <w:sz w:val="28"/>
                <w:szCs w:val="28"/>
              </w:rPr>
              <w:t>7%</w:t>
            </w:r>
          </w:p>
        </w:tc>
      </w:tr>
    </w:tbl>
    <w:p w:rsidR="00BD7415" w:rsidRDefault="00BD7415" w:rsidP="00BD7415">
      <w:pPr>
        <w:ind w:left="0" w:firstLine="709"/>
        <w:rPr>
          <w:sz w:val="28"/>
          <w:szCs w:val="28"/>
        </w:rPr>
      </w:pPr>
    </w:p>
    <w:p w:rsidR="00BD7415" w:rsidRDefault="00DC76FB" w:rsidP="00BD7415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 распределения детей по группам здоровья показал, что 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ском саду 60% детей относятся к первой группе здоровья. </w:t>
      </w:r>
      <w:r w:rsidR="00C748E5">
        <w:rPr>
          <w:sz w:val="28"/>
          <w:szCs w:val="28"/>
        </w:rPr>
        <w:t>33% воспитанн</w:t>
      </w:r>
      <w:r w:rsidR="00C748E5">
        <w:rPr>
          <w:sz w:val="28"/>
          <w:szCs w:val="28"/>
        </w:rPr>
        <w:t>и</w:t>
      </w:r>
      <w:r w:rsidR="00C748E5">
        <w:rPr>
          <w:sz w:val="28"/>
          <w:szCs w:val="28"/>
        </w:rPr>
        <w:t xml:space="preserve">ков имеют вторую группу здоровья. </w:t>
      </w:r>
      <w:r w:rsidR="00412065">
        <w:rPr>
          <w:sz w:val="28"/>
          <w:szCs w:val="28"/>
        </w:rPr>
        <w:t>Результаты свидетельствуют о том, что в младшем дошкольном возрасте нет детей отнесенных к третьей  группе зд</w:t>
      </w:r>
      <w:r w:rsidR="00412065">
        <w:rPr>
          <w:sz w:val="28"/>
          <w:szCs w:val="28"/>
        </w:rPr>
        <w:t>о</w:t>
      </w:r>
      <w:r w:rsidR="00412065">
        <w:rPr>
          <w:sz w:val="28"/>
          <w:szCs w:val="28"/>
        </w:rPr>
        <w:t xml:space="preserve">ровья, в старшем же дошкольном возрасте увеличивается  количество детей отнесенных к  третьей группе здоровья. Данные говорят о необходимости </w:t>
      </w:r>
      <w:r>
        <w:rPr>
          <w:sz w:val="28"/>
          <w:szCs w:val="28"/>
        </w:rPr>
        <w:t>применения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эффективных здоровьесберегающих технологий в детском саду. Об усилении работы с родителями по профилактике заболеваний, по организации здорового образа жизни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</w:t>
      </w:r>
    </w:p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</w:p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>Сравнительная</w:t>
      </w:r>
    </w:p>
    <w:p w:rsidR="00610B48" w:rsidRPr="00610B48" w:rsidRDefault="00610B48" w:rsidP="00610B48">
      <w:pPr>
        <w:ind w:left="0" w:firstLine="709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>табл</w:t>
      </w:r>
      <w:r w:rsidR="00EE5501">
        <w:rPr>
          <w:b/>
          <w:sz w:val="28"/>
          <w:szCs w:val="28"/>
        </w:rPr>
        <w:t>ица заболеваемости  в %  за 2015</w:t>
      </w:r>
      <w:r w:rsidR="00AA5140">
        <w:rPr>
          <w:b/>
          <w:sz w:val="28"/>
          <w:szCs w:val="28"/>
        </w:rPr>
        <w:t>-2017</w:t>
      </w:r>
      <w:r w:rsidRPr="00610B48">
        <w:rPr>
          <w:b/>
          <w:sz w:val="28"/>
          <w:szCs w:val="28"/>
        </w:rPr>
        <w:t xml:space="preserve"> учебные годы</w:t>
      </w:r>
    </w:p>
    <w:p w:rsidR="00610B48" w:rsidRPr="00610B48" w:rsidRDefault="00610B48" w:rsidP="00610B48">
      <w:pPr>
        <w:ind w:left="0"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89"/>
        <w:gridCol w:w="3189"/>
      </w:tblGrid>
      <w:tr w:rsidR="00610B48" w:rsidRPr="00610B48" w:rsidTr="00A61F56">
        <w:tc>
          <w:tcPr>
            <w:tcW w:w="3189" w:type="dxa"/>
          </w:tcPr>
          <w:p w:rsidR="00610B48" w:rsidRPr="00610B48" w:rsidRDefault="002068C4" w:rsidP="00610B48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="00610B48" w:rsidRPr="00610B48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89" w:type="dxa"/>
          </w:tcPr>
          <w:p w:rsidR="00610B48" w:rsidRPr="00610B48" w:rsidRDefault="002068C4" w:rsidP="00610B48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  <w:r w:rsidR="00610B48" w:rsidRPr="00610B48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89" w:type="dxa"/>
          </w:tcPr>
          <w:p w:rsidR="00610B48" w:rsidRPr="00610B48" w:rsidRDefault="002068C4" w:rsidP="00610B48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  <w:r w:rsidR="00610B48" w:rsidRPr="00610B48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610B48" w:rsidRPr="00610B48" w:rsidTr="00A61F56">
        <w:trPr>
          <w:trHeight w:val="373"/>
        </w:trPr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2068C4" w:rsidP="00610B4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2068C4" w:rsidP="00610B4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C04359" w:rsidP="002068C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10B48" w:rsidRPr="00610B48" w:rsidRDefault="00610B48" w:rsidP="00610B48">
      <w:pPr>
        <w:ind w:left="0" w:firstLine="709"/>
        <w:rPr>
          <w:sz w:val="28"/>
          <w:szCs w:val="28"/>
        </w:rPr>
      </w:pPr>
    </w:p>
    <w:p w:rsidR="00610B48" w:rsidRPr="00610B48" w:rsidRDefault="003D689A" w:rsidP="00610B48">
      <w:pPr>
        <w:ind w:left="0" w:firstLine="709"/>
        <w:jc w:val="center"/>
        <w:rPr>
          <w:sz w:val="28"/>
          <w:szCs w:val="28"/>
        </w:rPr>
      </w:pPr>
      <w:r w:rsidRPr="00610B48">
        <w:rPr>
          <w:noProof/>
          <w:sz w:val="28"/>
          <w:szCs w:val="28"/>
        </w:rPr>
        <w:drawing>
          <wp:inline distT="0" distB="0" distL="0" distR="0">
            <wp:extent cx="53149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76FB" w:rsidRDefault="00DC76FB" w:rsidP="00DC76FB">
      <w:pPr>
        <w:ind w:left="0" w:firstLine="709"/>
        <w:jc w:val="center"/>
        <w:rPr>
          <w:sz w:val="28"/>
          <w:szCs w:val="28"/>
        </w:rPr>
      </w:pPr>
      <w:r w:rsidRPr="00DC76FB">
        <w:rPr>
          <w:sz w:val="28"/>
          <w:szCs w:val="28"/>
        </w:rPr>
        <w:t>В ДОУ наблюдается незначительный рост  повышения заболева</w:t>
      </w:r>
      <w:r w:rsidRPr="00DC76FB">
        <w:rPr>
          <w:sz w:val="28"/>
          <w:szCs w:val="28"/>
        </w:rPr>
        <w:t>е</w:t>
      </w:r>
      <w:r w:rsidRPr="00DC76FB">
        <w:rPr>
          <w:sz w:val="28"/>
          <w:szCs w:val="28"/>
        </w:rPr>
        <w:t>мости. Связано это с увеличением заболеваний органов дыхания у</w:t>
      </w:r>
      <w:r>
        <w:rPr>
          <w:sz w:val="28"/>
          <w:szCs w:val="28"/>
        </w:rPr>
        <w:t xml:space="preserve"> </w:t>
      </w:r>
      <w:r w:rsidRPr="00DC76F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 период</w:t>
      </w:r>
      <w:r w:rsidRPr="00DC76FB">
        <w:rPr>
          <w:sz w:val="28"/>
          <w:szCs w:val="28"/>
        </w:rPr>
        <w:t xml:space="preserve"> массового заболева</w:t>
      </w:r>
      <w:r>
        <w:rPr>
          <w:sz w:val="28"/>
          <w:szCs w:val="28"/>
        </w:rPr>
        <w:t>ния ОРВИ</w:t>
      </w:r>
      <w:r w:rsidRPr="00DC76FB">
        <w:rPr>
          <w:sz w:val="28"/>
          <w:szCs w:val="28"/>
        </w:rPr>
        <w:t>, с адаптационным периодом в детском с</w:t>
      </w:r>
      <w:r w:rsidRPr="00DC76FB">
        <w:rPr>
          <w:sz w:val="28"/>
          <w:szCs w:val="28"/>
        </w:rPr>
        <w:t>а</w:t>
      </w:r>
      <w:r w:rsidRPr="00DC76FB">
        <w:rPr>
          <w:sz w:val="28"/>
          <w:szCs w:val="28"/>
        </w:rPr>
        <w:t>ду</w:t>
      </w:r>
      <w:r>
        <w:rPr>
          <w:sz w:val="28"/>
          <w:szCs w:val="28"/>
        </w:rPr>
        <w:t xml:space="preserve">, </w:t>
      </w:r>
      <w:r w:rsidRPr="00DC76FB">
        <w:rPr>
          <w:sz w:val="28"/>
          <w:szCs w:val="28"/>
        </w:rPr>
        <w:t xml:space="preserve">когда дети </w:t>
      </w:r>
      <w:r>
        <w:rPr>
          <w:sz w:val="28"/>
          <w:szCs w:val="28"/>
        </w:rPr>
        <w:t>наи</w:t>
      </w:r>
      <w:r w:rsidRPr="00DC76FB">
        <w:rPr>
          <w:sz w:val="28"/>
          <w:szCs w:val="28"/>
        </w:rPr>
        <w:t>более подвержены заболеваниям.</w:t>
      </w:r>
    </w:p>
    <w:p w:rsidR="00DC76FB" w:rsidRPr="00DC76FB" w:rsidRDefault="00DC76FB" w:rsidP="00DC76FB">
      <w:pPr>
        <w:ind w:left="0" w:firstLine="709"/>
        <w:jc w:val="center"/>
        <w:rPr>
          <w:sz w:val="28"/>
          <w:szCs w:val="28"/>
        </w:rPr>
      </w:pPr>
      <w:r w:rsidRPr="00DC76FB">
        <w:rPr>
          <w:sz w:val="28"/>
          <w:szCs w:val="28"/>
        </w:rPr>
        <w:t xml:space="preserve"> </w:t>
      </w:r>
    </w:p>
    <w:p w:rsidR="00610B48" w:rsidRPr="009B563E" w:rsidRDefault="00610B48" w:rsidP="00610B48">
      <w:pPr>
        <w:ind w:left="0" w:firstLine="709"/>
        <w:jc w:val="center"/>
        <w:rPr>
          <w:b/>
          <w:sz w:val="28"/>
          <w:szCs w:val="28"/>
        </w:rPr>
      </w:pPr>
      <w:r w:rsidRPr="009B563E">
        <w:rPr>
          <w:b/>
          <w:sz w:val="28"/>
          <w:szCs w:val="28"/>
        </w:rPr>
        <w:t>Сведения о посещаемости и заболеваемости детей в 2016-</w:t>
      </w:r>
      <w:smartTag w:uri="urn:schemas-microsoft-com:office:smarttags" w:element="metricconverter">
        <w:smartTagPr>
          <w:attr w:name="ProductID" w:val="2017 г"/>
        </w:smartTagPr>
        <w:r w:rsidRPr="009B563E">
          <w:rPr>
            <w:b/>
            <w:sz w:val="28"/>
            <w:szCs w:val="28"/>
          </w:rPr>
          <w:t>2017 г</w:t>
        </w:r>
      </w:smartTag>
      <w:r w:rsidRPr="009B563E">
        <w:rPr>
          <w:b/>
          <w:sz w:val="28"/>
          <w:szCs w:val="28"/>
        </w:rPr>
        <w:t>.г.</w:t>
      </w:r>
    </w:p>
    <w:p w:rsidR="00610B48" w:rsidRPr="009B563E" w:rsidRDefault="00610B48" w:rsidP="00610B48">
      <w:pPr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990"/>
        <w:gridCol w:w="1230"/>
        <w:gridCol w:w="2981"/>
        <w:gridCol w:w="2340"/>
      </w:tblGrid>
      <w:tr w:rsidR="00610B48" w:rsidRPr="009B563E" w:rsidTr="00B367DF">
        <w:tc>
          <w:tcPr>
            <w:tcW w:w="1812" w:type="dxa"/>
            <w:vMerge w:val="restart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 xml:space="preserve">Год </w:t>
            </w:r>
          </w:p>
        </w:tc>
        <w:tc>
          <w:tcPr>
            <w:tcW w:w="1990" w:type="dxa"/>
            <w:vMerge w:val="restart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Число дней п</w:t>
            </w:r>
            <w:r w:rsidRPr="009B563E">
              <w:t>о</w:t>
            </w:r>
            <w:r w:rsidRPr="009B563E">
              <w:t>сещаемости</w:t>
            </w:r>
          </w:p>
        </w:tc>
        <w:tc>
          <w:tcPr>
            <w:tcW w:w="4211" w:type="dxa"/>
            <w:gridSpan w:val="2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Число дней, пропущенных дет</w:t>
            </w:r>
            <w:r w:rsidRPr="009B563E">
              <w:t>ь</w:t>
            </w:r>
            <w:r w:rsidRPr="009B563E">
              <w:t>ми</w:t>
            </w:r>
          </w:p>
        </w:tc>
        <w:tc>
          <w:tcPr>
            <w:tcW w:w="2340" w:type="dxa"/>
            <w:vMerge w:val="restart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% заболеваем</w:t>
            </w:r>
            <w:r w:rsidRPr="009B563E">
              <w:t>о</w:t>
            </w:r>
            <w:r w:rsidRPr="009B563E">
              <w:t>сти</w:t>
            </w:r>
          </w:p>
        </w:tc>
      </w:tr>
      <w:tr w:rsidR="00610B48" w:rsidRPr="009B563E" w:rsidTr="00B367DF">
        <w:tc>
          <w:tcPr>
            <w:tcW w:w="1812" w:type="dxa"/>
            <w:vMerge/>
          </w:tcPr>
          <w:p w:rsidR="00610B48" w:rsidRPr="009B563E" w:rsidRDefault="00610B48" w:rsidP="00610B48">
            <w:pPr>
              <w:ind w:left="0"/>
              <w:jc w:val="center"/>
            </w:pPr>
          </w:p>
        </w:tc>
        <w:tc>
          <w:tcPr>
            <w:tcW w:w="1990" w:type="dxa"/>
            <w:vMerge/>
          </w:tcPr>
          <w:p w:rsidR="00610B48" w:rsidRPr="009B563E" w:rsidRDefault="00610B48" w:rsidP="00610B48">
            <w:pPr>
              <w:ind w:left="0"/>
              <w:jc w:val="center"/>
            </w:pPr>
          </w:p>
        </w:tc>
        <w:tc>
          <w:tcPr>
            <w:tcW w:w="1230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По б</w:t>
            </w:r>
            <w:r w:rsidRPr="009B563E">
              <w:t>о</w:t>
            </w:r>
            <w:r w:rsidRPr="009B563E">
              <w:t>лезни</w:t>
            </w:r>
          </w:p>
        </w:tc>
        <w:tc>
          <w:tcPr>
            <w:tcW w:w="2981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По другим причинам</w:t>
            </w:r>
          </w:p>
        </w:tc>
        <w:tc>
          <w:tcPr>
            <w:tcW w:w="2340" w:type="dxa"/>
            <w:vMerge/>
          </w:tcPr>
          <w:p w:rsidR="00610B48" w:rsidRPr="009B563E" w:rsidRDefault="00610B48" w:rsidP="00610B48">
            <w:pPr>
              <w:ind w:left="0"/>
              <w:jc w:val="center"/>
            </w:pPr>
          </w:p>
        </w:tc>
      </w:tr>
      <w:tr w:rsidR="00610B48" w:rsidRPr="009B563E" w:rsidTr="00B367DF">
        <w:tc>
          <w:tcPr>
            <w:tcW w:w="1812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2016-2017</w:t>
            </w:r>
          </w:p>
        </w:tc>
        <w:tc>
          <w:tcPr>
            <w:tcW w:w="1990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23507</w:t>
            </w:r>
          </w:p>
        </w:tc>
        <w:tc>
          <w:tcPr>
            <w:tcW w:w="1230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1664</w:t>
            </w:r>
          </w:p>
        </w:tc>
        <w:tc>
          <w:tcPr>
            <w:tcW w:w="2981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4415</w:t>
            </w:r>
          </w:p>
        </w:tc>
        <w:tc>
          <w:tcPr>
            <w:tcW w:w="2340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7,6</w:t>
            </w:r>
          </w:p>
        </w:tc>
      </w:tr>
      <w:tr w:rsidR="00B367DF" w:rsidRPr="009B563E" w:rsidTr="00B367DF">
        <w:tc>
          <w:tcPr>
            <w:tcW w:w="1812" w:type="dxa"/>
          </w:tcPr>
          <w:p w:rsidR="00B367DF" w:rsidRPr="009B563E" w:rsidRDefault="00B367DF" w:rsidP="00610B48">
            <w:pPr>
              <w:ind w:left="0"/>
              <w:jc w:val="center"/>
            </w:pPr>
            <w:r w:rsidRPr="009B563E">
              <w:t>2017-2018</w:t>
            </w:r>
          </w:p>
        </w:tc>
        <w:tc>
          <w:tcPr>
            <w:tcW w:w="1990" w:type="dxa"/>
          </w:tcPr>
          <w:p w:rsidR="00B367DF" w:rsidRPr="009B563E" w:rsidRDefault="005734EF" w:rsidP="00610B48">
            <w:pPr>
              <w:ind w:left="0"/>
              <w:jc w:val="center"/>
            </w:pPr>
            <w:r w:rsidRPr="009B563E">
              <w:t>23507</w:t>
            </w:r>
          </w:p>
        </w:tc>
        <w:tc>
          <w:tcPr>
            <w:tcW w:w="1230" w:type="dxa"/>
          </w:tcPr>
          <w:p w:rsidR="00B367DF" w:rsidRPr="009B563E" w:rsidRDefault="009B563E" w:rsidP="00610B48">
            <w:pPr>
              <w:ind w:left="0"/>
              <w:jc w:val="center"/>
            </w:pPr>
            <w:r w:rsidRPr="009B563E">
              <w:t>16</w:t>
            </w:r>
            <w:r w:rsidR="000270A7" w:rsidRPr="009B563E">
              <w:t>9</w:t>
            </w:r>
            <w:r w:rsidRPr="009B563E">
              <w:t>9</w:t>
            </w:r>
          </w:p>
        </w:tc>
        <w:tc>
          <w:tcPr>
            <w:tcW w:w="2981" w:type="dxa"/>
          </w:tcPr>
          <w:p w:rsidR="00B367DF" w:rsidRPr="009B563E" w:rsidRDefault="000270A7" w:rsidP="00610B48">
            <w:pPr>
              <w:ind w:left="0"/>
              <w:jc w:val="center"/>
            </w:pPr>
            <w:r w:rsidRPr="009B563E">
              <w:t>43</w:t>
            </w:r>
            <w:r w:rsidR="009B563E" w:rsidRPr="009B563E">
              <w:t>00</w:t>
            </w:r>
          </w:p>
        </w:tc>
        <w:tc>
          <w:tcPr>
            <w:tcW w:w="2340" w:type="dxa"/>
          </w:tcPr>
          <w:p w:rsidR="00B367DF" w:rsidRPr="009B563E" w:rsidRDefault="009B563E" w:rsidP="00610B48">
            <w:pPr>
              <w:ind w:left="0"/>
              <w:jc w:val="center"/>
            </w:pPr>
            <w:r w:rsidRPr="009B563E">
              <w:t>8</w:t>
            </w:r>
          </w:p>
        </w:tc>
      </w:tr>
    </w:tbl>
    <w:p w:rsidR="00610B48" w:rsidRPr="009B563E" w:rsidRDefault="00610B48" w:rsidP="00610B48">
      <w:pPr>
        <w:ind w:left="0"/>
        <w:rPr>
          <w:sz w:val="28"/>
          <w:szCs w:val="28"/>
        </w:rPr>
      </w:pPr>
    </w:p>
    <w:p w:rsidR="002C6E5D" w:rsidRDefault="002C6E5D" w:rsidP="00610B48">
      <w:pPr>
        <w:ind w:left="0" w:firstLine="709"/>
        <w:rPr>
          <w:sz w:val="28"/>
          <w:szCs w:val="28"/>
        </w:rPr>
      </w:pPr>
    </w:p>
    <w:p w:rsidR="00610B48" w:rsidRPr="00DC76FB" w:rsidRDefault="002C6E5D" w:rsidP="00DC76FB">
      <w:pPr>
        <w:tabs>
          <w:tab w:val="left" w:pos="43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76FB">
        <w:rPr>
          <w:sz w:val="28"/>
          <w:szCs w:val="28"/>
        </w:rPr>
        <w:t xml:space="preserve">             </w:t>
      </w:r>
      <w:r w:rsidR="00610B48" w:rsidRPr="00610B48">
        <w:rPr>
          <w:b/>
          <w:sz w:val="28"/>
          <w:szCs w:val="28"/>
        </w:rPr>
        <w:t xml:space="preserve">Данные медицинского осмотра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23"/>
        <w:gridCol w:w="1545"/>
        <w:gridCol w:w="1545"/>
        <w:gridCol w:w="1545"/>
      </w:tblGrid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Выявлено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2015-2016</w:t>
            </w:r>
            <w:r w:rsidR="00610B48" w:rsidRPr="00610B48">
              <w:t xml:space="preserve"> уч.год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2016-2017</w:t>
            </w:r>
            <w:r w:rsidR="00610B48" w:rsidRPr="00610B48">
              <w:t xml:space="preserve"> уч.год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3A0FD4">
            <w:pPr>
              <w:ind w:left="0"/>
            </w:pPr>
            <w:r w:rsidRPr="00610B48">
              <w:t>201</w:t>
            </w:r>
            <w:r w:rsidR="003A0FD4">
              <w:t>7-2018</w:t>
            </w:r>
            <w:r w:rsidRPr="00610B48">
              <w:t xml:space="preserve"> уч.год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Понижение зрения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7B4E7B" w:rsidP="00610B48">
            <w:pPr>
              <w:ind w:left="0"/>
            </w:pPr>
            <w:r>
              <w:t>6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Хронические заболевания (то</w:t>
            </w:r>
            <w:r w:rsidRPr="00610B48">
              <w:t>н</w:t>
            </w:r>
            <w:r w:rsidRPr="00610B48">
              <w:t>зиллиты, гаймориты, аденоиды)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3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Невропатология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7B4E7B" w:rsidP="00610B48">
            <w:pPr>
              <w:ind w:left="0"/>
            </w:pPr>
            <w:r>
              <w:t>3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Нарушение осанки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7B4E7B" w:rsidP="00610B48">
            <w:pPr>
              <w:ind w:left="0"/>
            </w:pPr>
            <w:r>
              <w:t>2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Плоскостопие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</w:tr>
    </w:tbl>
    <w:p w:rsidR="003A0FD4" w:rsidRDefault="003A0FD4" w:rsidP="00610B48">
      <w:pPr>
        <w:ind w:left="0"/>
      </w:pPr>
    </w:p>
    <w:p w:rsidR="00610B48" w:rsidRPr="00610B48" w:rsidRDefault="00610B48" w:rsidP="00610B48">
      <w:pPr>
        <w:ind w:left="0"/>
      </w:pPr>
      <w:r w:rsidRPr="00610B48">
        <w:t xml:space="preserve">             </w:t>
      </w:r>
    </w:p>
    <w:p w:rsidR="00610B48" w:rsidRPr="00610B48" w:rsidRDefault="003D689A" w:rsidP="00610B48">
      <w:pPr>
        <w:ind w:left="0"/>
        <w:jc w:val="center"/>
      </w:pPr>
      <w:r w:rsidRPr="00610B48">
        <w:rPr>
          <w:noProof/>
        </w:rPr>
        <w:drawing>
          <wp:inline distT="0" distB="0" distL="0" distR="0">
            <wp:extent cx="5857875" cy="23526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7A3C" w:rsidRPr="003C0E89" w:rsidRDefault="005602E0" w:rsidP="003C0E89">
      <w:pPr>
        <w:pStyle w:val="a8"/>
        <w:spacing w:before="0" w:beforeAutospacing="0" w:after="0"/>
        <w:jc w:val="both"/>
        <w:rPr>
          <w:sz w:val="28"/>
          <w:szCs w:val="28"/>
          <w:lang w:val="ru-RU"/>
        </w:rPr>
      </w:pPr>
      <w:r w:rsidRPr="003C0E89">
        <w:rPr>
          <w:sz w:val="28"/>
          <w:szCs w:val="28"/>
        </w:rPr>
        <w:t xml:space="preserve">       </w:t>
      </w:r>
      <w:r w:rsidR="00C748E5" w:rsidRPr="003C0E89">
        <w:rPr>
          <w:sz w:val="28"/>
          <w:szCs w:val="28"/>
        </w:rPr>
        <w:t xml:space="preserve"> </w:t>
      </w:r>
      <w:r w:rsidRPr="003C0E89">
        <w:rPr>
          <w:sz w:val="28"/>
          <w:szCs w:val="28"/>
        </w:rPr>
        <w:t xml:space="preserve">Вывод: Медицинское обслуживание в ДОУ направлено на выполнение </w:t>
      </w:r>
      <w:r w:rsidR="00EE5501" w:rsidRPr="003C0E89">
        <w:rPr>
          <w:sz w:val="28"/>
          <w:szCs w:val="28"/>
        </w:rPr>
        <w:t>Сан</w:t>
      </w:r>
      <w:r w:rsidRPr="003C0E89">
        <w:rPr>
          <w:sz w:val="28"/>
          <w:szCs w:val="28"/>
        </w:rPr>
        <w:t>ПиНа 2.4.3049-13 «Санитарно-эпидемиологические требования к устройству.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 Необходимо усилить  профилактическую работу по повышению иммунитета у детей, активизировать работу с родителями по повышению культуры здорового образа жизни.</w:t>
      </w:r>
    </w:p>
    <w:p w:rsidR="003C0E89" w:rsidRPr="003C0E89" w:rsidRDefault="003C0E89" w:rsidP="003C0E89">
      <w:pPr>
        <w:pStyle w:val="a8"/>
        <w:spacing w:before="0" w:beforeAutospacing="0" w:after="0"/>
        <w:jc w:val="both"/>
        <w:rPr>
          <w:sz w:val="28"/>
          <w:szCs w:val="28"/>
          <w:lang w:val="ru-RU"/>
        </w:rPr>
      </w:pPr>
    </w:p>
    <w:p w:rsidR="002C6577" w:rsidRPr="002C6577" w:rsidRDefault="002C7A3C" w:rsidP="002C6577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C6577" w:rsidRPr="002C6577">
        <w:rPr>
          <w:b/>
          <w:sz w:val="28"/>
          <w:szCs w:val="28"/>
        </w:rPr>
        <w:t>Физкул</w:t>
      </w:r>
      <w:r>
        <w:rPr>
          <w:b/>
          <w:sz w:val="28"/>
          <w:szCs w:val="28"/>
        </w:rPr>
        <w:t>ь</w:t>
      </w:r>
      <w:r w:rsidR="002C6577" w:rsidRPr="002C6577">
        <w:rPr>
          <w:b/>
          <w:sz w:val="28"/>
          <w:szCs w:val="28"/>
        </w:rPr>
        <w:t>турно-оздоровительная работа в ДОУ</w:t>
      </w:r>
    </w:p>
    <w:p w:rsidR="005602E0" w:rsidRDefault="005602E0" w:rsidP="00DC76FB">
      <w:pPr>
        <w:ind w:left="0" w:firstLine="567"/>
        <w:rPr>
          <w:sz w:val="28"/>
          <w:szCs w:val="28"/>
        </w:rPr>
      </w:pPr>
    </w:p>
    <w:p w:rsidR="00BD7415" w:rsidRPr="005602E0" w:rsidRDefault="005602E0" w:rsidP="005602E0">
      <w:pPr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7415" w:rsidRPr="00610B48">
        <w:rPr>
          <w:sz w:val="28"/>
          <w:szCs w:val="28"/>
        </w:rPr>
        <w:t>В детском саду созданы благоприятные усл</w:t>
      </w:r>
      <w:r w:rsidR="00BD7415" w:rsidRPr="00610B48">
        <w:rPr>
          <w:sz w:val="28"/>
          <w:szCs w:val="28"/>
        </w:rPr>
        <w:t>о</w:t>
      </w:r>
      <w:r w:rsidR="00BD7415" w:rsidRPr="00610B48">
        <w:rPr>
          <w:sz w:val="28"/>
          <w:szCs w:val="28"/>
        </w:rPr>
        <w:t>вия для физкультурно-оздоровительной работы с детьми. Имеется физкультурный зал с совреме</w:t>
      </w:r>
      <w:r w:rsidR="00BD7415" w:rsidRPr="00610B48">
        <w:rPr>
          <w:sz w:val="28"/>
          <w:szCs w:val="28"/>
        </w:rPr>
        <w:t>н</w:t>
      </w:r>
      <w:r w:rsidR="00BD7415" w:rsidRPr="00610B48">
        <w:rPr>
          <w:sz w:val="28"/>
          <w:szCs w:val="28"/>
        </w:rPr>
        <w:t>ным и нетрадиционным оборудов</w:t>
      </w:r>
      <w:r w:rsidR="00BD7415" w:rsidRPr="00610B48">
        <w:rPr>
          <w:sz w:val="28"/>
          <w:szCs w:val="28"/>
        </w:rPr>
        <w:t>а</w:t>
      </w:r>
      <w:r w:rsidR="00BD7415" w:rsidRPr="00610B48">
        <w:rPr>
          <w:sz w:val="28"/>
          <w:szCs w:val="28"/>
        </w:rPr>
        <w:t>нием</w:t>
      </w:r>
      <w:r w:rsidR="00BD7415" w:rsidRPr="00610B48">
        <w:rPr>
          <w:color w:val="000000"/>
          <w:sz w:val="28"/>
          <w:szCs w:val="28"/>
        </w:rPr>
        <w:t>.</w:t>
      </w:r>
    </w:p>
    <w:p w:rsidR="00BD7415" w:rsidRPr="00610B48" w:rsidRDefault="00BD7415" w:rsidP="00BD7415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Для оздоровления детей используются все природные факторы: солнце, во</w:t>
      </w:r>
      <w:r w:rsidRPr="00610B48">
        <w:rPr>
          <w:color w:val="000000"/>
          <w:sz w:val="28"/>
          <w:szCs w:val="28"/>
        </w:rPr>
        <w:t>з</w:t>
      </w:r>
      <w:r w:rsidRPr="00610B48">
        <w:rPr>
          <w:color w:val="000000"/>
          <w:sz w:val="28"/>
          <w:szCs w:val="28"/>
        </w:rPr>
        <w:t>дух, вода, земля, песок (летом хождение босиком).</w:t>
      </w:r>
    </w:p>
    <w:p w:rsidR="00BD7415" w:rsidRPr="00610B48" w:rsidRDefault="00BD7415" w:rsidP="00BD7415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Закаливающие мероприятия проводятся  круглый год, но их вид и мет</w:t>
      </w:r>
      <w:r w:rsidRPr="00610B48">
        <w:rPr>
          <w:color w:val="000000"/>
          <w:sz w:val="28"/>
          <w:szCs w:val="28"/>
        </w:rPr>
        <w:t>о</w:t>
      </w:r>
      <w:r w:rsidRPr="00610B48">
        <w:rPr>
          <w:color w:val="000000"/>
          <w:sz w:val="28"/>
          <w:szCs w:val="28"/>
        </w:rPr>
        <w:t>дика меняются в зависимости от сезона и погоды.</w:t>
      </w:r>
    </w:p>
    <w:p w:rsidR="00BD7415" w:rsidRPr="00610B48" w:rsidRDefault="00BD7415" w:rsidP="00BD7415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Все  воспитанники  детского сада получают профилактическую помощь.</w:t>
      </w:r>
    </w:p>
    <w:p w:rsidR="00BD7415" w:rsidRPr="00610B48" w:rsidRDefault="00BD7415" w:rsidP="00BD7415">
      <w:pPr>
        <w:pStyle w:val="a7"/>
        <w:ind w:left="0" w:firstLine="540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t xml:space="preserve"> </w:t>
      </w:r>
      <w:r w:rsidRPr="00610B48">
        <w:rPr>
          <w:color w:val="000000"/>
          <w:sz w:val="28"/>
          <w:szCs w:val="28"/>
        </w:rPr>
        <w:t>С воспитанниками организуются</w:t>
      </w:r>
      <w:r w:rsidRPr="00610B48">
        <w:rPr>
          <w:b/>
          <w:color w:val="000000"/>
          <w:sz w:val="28"/>
          <w:szCs w:val="28"/>
        </w:rPr>
        <w:t xml:space="preserve"> </w:t>
      </w:r>
      <w:r w:rsidRPr="00610B48">
        <w:rPr>
          <w:color w:val="000000"/>
          <w:sz w:val="28"/>
          <w:szCs w:val="28"/>
        </w:rPr>
        <w:t>лечебно-оздоровительные меропри</w:t>
      </w:r>
      <w:r w:rsidRPr="00610B48">
        <w:rPr>
          <w:color w:val="000000"/>
          <w:sz w:val="28"/>
          <w:szCs w:val="28"/>
        </w:rPr>
        <w:t>я</w:t>
      </w:r>
      <w:r w:rsidRPr="00610B48">
        <w:rPr>
          <w:color w:val="000000"/>
          <w:sz w:val="28"/>
          <w:szCs w:val="28"/>
        </w:rPr>
        <w:t>тия, утренняя гимнастика, ф</w:t>
      </w:r>
      <w:r w:rsidRPr="00610B48">
        <w:rPr>
          <w:sz w:val="28"/>
          <w:szCs w:val="28"/>
        </w:rPr>
        <w:t>изкультминутки.</w:t>
      </w:r>
    </w:p>
    <w:p w:rsidR="00BD7415" w:rsidRPr="00610B48" w:rsidRDefault="00BD7415" w:rsidP="00BD7415">
      <w:pPr>
        <w:pStyle w:val="a8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Физкультура проводится три раза в неделю: два раза в помещении, один раз на свежем воздухе.</w:t>
      </w:r>
    </w:p>
    <w:p w:rsidR="00BD7415" w:rsidRPr="00610B48" w:rsidRDefault="00BD7415" w:rsidP="00BD7415">
      <w:pPr>
        <w:pStyle w:val="a8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Воспитатели дошкольных групп проводят с детьми «Уроки здоровья», на которых дети в игровой форме получают элементарные знания о своем организме, приучаются к безопасному поведению в природе и дома.</w:t>
      </w:r>
    </w:p>
    <w:p w:rsidR="00BD7415" w:rsidRPr="00FF2676" w:rsidRDefault="00BD7415" w:rsidP="00BD7415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color w:val="000000"/>
          <w:sz w:val="28"/>
          <w:szCs w:val="28"/>
        </w:rPr>
        <w:t xml:space="preserve">Ежедневно проводится гимнастика после сна. </w:t>
      </w:r>
      <w:r w:rsidRPr="00FF2676">
        <w:rPr>
          <w:sz w:val="28"/>
          <w:szCs w:val="28"/>
        </w:rPr>
        <w:t>В дошкольном учреждении разработана программа  «Здоровье», которая используется во всех во</w:t>
      </w:r>
      <w:r w:rsidRPr="00FF2676">
        <w:rPr>
          <w:sz w:val="28"/>
          <w:szCs w:val="28"/>
        </w:rPr>
        <w:t>з</w:t>
      </w:r>
      <w:r w:rsidRPr="00FF2676">
        <w:rPr>
          <w:sz w:val="28"/>
          <w:szCs w:val="28"/>
        </w:rPr>
        <w:t>растных группах.</w:t>
      </w:r>
    </w:p>
    <w:p w:rsidR="00BD7415" w:rsidRPr="002C6E5D" w:rsidRDefault="00BD7415" w:rsidP="00BD7415">
      <w:pPr>
        <w:pStyle w:val="a8"/>
        <w:spacing w:before="0" w:beforeAutospacing="0" w:after="0"/>
        <w:jc w:val="center"/>
        <w:rPr>
          <w:b/>
          <w:color w:val="FF0000"/>
          <w:sz w:val="28"/>
          <w:szCs w:val="28"/>
        </w:rPr>
      </w:pPr>
    </w:p>
    <w:p w:rsidR="00BD7415" w:rsidRPr="00610B48" w:rsidRDefault="00BD7415" w:rsidP="00BD7415">
      <w:pPr>
        <w:pStyle w:val="a8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t xml:space="preserve">План физкультурно-оздоровительных мероприятий </w:t>
      </w:r>
    </w:p>
    <w:p w:rsidR="00BD7415" w:rsidRPr="00610B48" w:rsidRDefault="00BD7415" w:rsidP="00BD7415">
      <w:pPr>
        <w:pStyle w:val="a8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t>и контроль их реализации на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Мероприятия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Время проведения 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>Физкультурный досуг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2 раза в месяц 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Физкультурный праздник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3 раза в год 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Диагностика состояния здоровья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Диагностика физического развития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>2 раза в год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Медико-педагогический контроль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>2 раза в год</w:t>
            </w:r>
          </w:p>
        </w:tc>
      </w:tr>
    </w:tbl>
    <w:p w:rsidR="00610B48" w:rsidRPr="00610B48" w:rsidRDefault="00610B48" w:rsidP="00610B48">
      <w:pPr>
        <w:ind w:left="0" w:firstLine="567"/>
        <w:rPr>
          <w:sz w:val="28"/>
          <w:szCs w:val="28"/>
        </w:rPr>
      </w:pPr>
    </w:p>
    <w:p w:rsidR="00610B48" w:rsidRPr="00610B48" w:rsidRDefault="00610B48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10B48">
        <w:rPr>
          <w:sz w:val="28"/>
          <w:szCs w:val="28"/>
        </w:rPr>
        <w:t xml:space="preserve">   Активно проводилась работа во взаимодействии   с родителями по о</w:t>
      </w:r>
      <w:r w:rsidRPr="00610B48">
        <w:rPr>
          <w:sz w:val="28"/>
          <w:szCs w:val="28"/>
        </w:rPr>
        <w:t>р</w:t>
      </w:r>
      <w:r w:rsidRPr="00610B48">
        <w:rPr>
          <w:sz w:val="28"/>
          <w:szCs w:val="28"/>
        </w:rPr>
        <w:t xml:space="preserve">ганизации и проведению физкультурно-оздоровительной работы с детьми (участие в детских спортивных праздниках и развлечениях, присутствие на занятиях в период адаптации, помощь в организации праздников, создание атрибутов, пособий и др.) </w:t>
      </w:r>
    </w:p>
    <w:p w:rsidR="00412402" w:rsidRDefault="00412402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610B48" w:rsidRDefault="00610B48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Данные физического развития детей  выражены в таблице:</w:t>
      </w:r>
    </w:p>
    <w:p w:rsidR="0045597B" w:rsidRPr="00610B48" w:rsidRDefault="0045597B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4"/>
        <w:gridCol w:w="1138"/>
        <w:gridCol w:w="1111"/>
        <w:gridCol w:w="1025"/>
        <w:gridCol w:w="1260"/>
        <w:gridCol w:w="1260"/>
        <w:gridCol w:w="1080"/>
      </w:tblGrid>
      <w:tr w:rsidR="00610B48" w:rsidRPr="0045597B" w:rsidTr="00A61F56">
        <w:trPr>
          <w:trHeight w:val="467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Начало года (в %)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Конец года (в %)</w:t>
            </w:r>
          </w:p>
        </w:tc>
      </w:tr>
      <w:tr w:rsidR="00610B48" w:rsidRPr="0045597B" w:rsidTr="00A61F56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 xml:space="preserve">Высокий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>Средний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 xml:space="preserve">Низкий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 xml:space="preserve">Высокий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>Низкий</w:t>
            </w:r>
          </w:p>
        </w:tc>
      </w:tr>
      <w:tr w:rsidR="00610B48" w:rsidRPr="0045597B" w:rsidTr="00A61F56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3-7 лет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FF2676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45597B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57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45597B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FF267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FF2676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FF2676" w:rsidRDefault="0045597B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FF2676">
              <w:rPr>
                <w:bCs/>
                <w:sz w:val="28"/>
                <w:szCs w:val="28"/>
              </w:rPr>
              <w:t>2</w:t>
            </w:r>
          </w:p>
        </w:tc>
      </w:tr>
    </w:tbl>
    <w:p w:rsidR="00412402" w:rsidRPr="0045597B" w:rsidRDefault="00412402" w:rsidP="00610B48">
      <w:pPr>
        <w:shd w:val="clear" w:color="auto" w:fill="FFFFFF"/>
        <w:ind w:left="0" w:firstLine="567"/>
        <w:rPr>
          <w:color w:val="FF0000"/>
          <w:sz w:val="28"/>
          <w:szCs w:val="28"/>
          <w:lang w:eastAsia="en-US"/>
        </w:rPr>
      </w:pPr>
    </w:p>
    <w:p w:rsidR="0045597B" w:rsidRDefault="0045597B" w:rsidP="00610B48">
      <w:pPr>
        <w:shd w:val="clear" w:color="auto" w:fill="FFFFFF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Данные свидетельствуют о росте физической активности  воспитанн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ков ДОУ</w:t>
      </w:r>
    </w:p>
    <w:p w:rsidR="0045597B" w:rsidRDefault="0045597B" w:rsidP="00610B48">
      <w:pPr>
        <w:pStyle w:val="a8"/>
        <w:spacing w:before="0" w:beforeAutospacing="0" w:after="0"/>
        <w:ind w:firstLine="567"/>
        <w:jc w:val="both"/>
        <w:rPr>
          <w:rStyle w:val="a7"/>
          <w:sz w:val="28"/>
          <w:szCs w:val="28"/>
          <w:u w:val="single"/>
          <w:lang w:val="ru-RU"/>
        </w:rPr>
      </w:pPr>
    </w:p>
    <w:p w:rsidR="00D042C2" w:rsidRDefault="00D042C2" w:rsidP="00610B48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9231A4">
        <w:rPr>
          <w:rStyle w:val="a7"/>
          <w:sz w:val="28"/>
          <w:szCs w:val="28"/>
          <w:u w:val="single"/>
        </w:rPr>
        <w:t>Вывод:</w:t>
      </w:r>
      <w:r w:rsidRPr="009231A4">
        <w:rPr>
          <w:rStyle w:val="a7"/>
          <w:sz w:val="28"/>
          <w:szCs w:val="28"/>
        </w:rPr>
        <w:t xml:space="preserve"> </w:t>
      </w:r>
      <w:r w:rsidRPr="009231A4">
        <w:rPr>
          <w:sz w:val="28"/>
          <w:szCs w:val="28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</w:t>
      </w:r>
      <w:r w:rsidRPr="009231A4">
        <w:rPr>
          <w:sz w:val="28"/>
          <w:szCs w:val="28"/>
        </w:rPr>
        <w:t>н</w:t>
      </w:r>
      <w:r w:rsidRPr="009231A4">
        <w:rPr>
          <w:sz w:val="28"/>
          <w:szCs w:val="28"/>
        </w:rPr>
        <w:t>ников по формированию у детей потребности здорового образа жизни.</w:t>
      </w:r>
      <w:r w:rsidR="00525FF0" w:rsidRPr="00525FF0">
        <w:rPr>
          <w:sz w:val="28"/>
          <w:szCs w:val="28"/>
        </w:rPr>
        <w:t xml:space="preserve"> </w:t>
      </w:r>
    </w:p>
    <w:p w:rsidR="00525FF0" w:rsidRDefault="00525FF0" w:rsidP="00525FF0">
      <w:pPr>
        <w:autoSpaceDE w:val="0"/>
        <w:autoSpaceDN w:val="0"/>
        <w:adjustRightInd w:val="0"/>
        <w:ind w:left="0" w:firstLine="708"/>
        <w:jc w:val="center"/>
        <w:rPr>
          <w:b/>
          <w:bCs/>
          <w:iCs/>
          <w:color w:val="000000"/>
          <w:sz w:val="28"/>
          <w:szCs w:val="28"/>
          <w:u w:val="single"/>
          <w:lang w:eastAsia="ar-SA"/>
        </w:rPr>
      </w:pPr>
    </w:p>
    <w:p w:rsidR="00525FF0" w:rsidRDefault="00DE2E4E" w:rsidP="00DE2E4E">
      <w:pPr>
        <w:autoSpaceDE w:val="0"/>
        <w:autoSpaceDN w:val="0"/>
        <w:adjustRightInd w:val="0"/>
        <w:ind w:left="0" w:firstLine="708"/>
        <w:rPr>
          <w:b/>
          <w:bCs/>
          <w:iCs/>
          <w:color w:val="000000"/>
          <w:sz w:val="28"/>
          <w:szCs w:val="28"/>
          <w:lang w:eastAsia="ar-SA"/>
        </w:rPr>
      </w:pPr>
      <w:r>
        <w:rPr>
          <w:b/>
          <w:bCs/>
          <w:iCs/>
          <w:color w:val="000000"/>
          <w:sz w:val="28"/>
          <w:szCs w:val="28"/>
          <w:lang w:eastAsia="ar-SA"/>
        </w:rPr>
        <w:t xml:space="preserve">                   </w:t>
      </w:r>
      <w:r w:rsidR="0045597B">
        <w:rPr>
          <w:b/>
          <w:bCs/>
          <w:iCs/>
          <w:color w:val="000000"/>
          <w:sz w:val="28"/>
          <w:szCs w:val="28"/>
          <w:lang w:eastAsia="ar-SA"/>
        </w:rPr>
        <w:t xml:space="preserve">     </w:t>
      </w:r>
      <w:r>
        <w:rPr>
          <w:b/>
          <w:bCs/>
          <w:iCs/>
          <w:color w:val="000000"/>
          <w:sz w:val="28"/>
          <w:szCs w:val="28"/>
          <w:lang w:eastAsia="ar-SA"/>
        </w:rPr>
        <w:t xml:space="preserve"> </w:t>
      </w:r>
      <w:r w:rsidR="00525FF0" w:rsidRPr="00525FF0">
        <w:rPr>
          <w:b/>
          <w:bCs/>
          <w:iCs/>
          <w:color w:val="000000"/>
          <w:sz w:val="28"/>
          <w:szCs w:val="28"/>
          <w:lang w:eastAsia="ar-SA"/>
        </w:rPr>
        <w:t>Организация питания детей</w:t>
      </w:r>
    </w:p>
    <w:p w:rsidR="00DE2E4E" w:rsidRPr="00525FF0" w:rsidRDefault="00DE2E4E" w:rsidP="00DE2E4E">
      <w:pPr>
        <w:autoSpaceDE w:val="0"/>
        <w:autoSpaceDN w:val="0"/>
        <w:adjustRightInd w:val="0"/>
        <w:ind w:left="0" w:firstLine="708"/>
        <w:rPr>
          <w:b/>
          <w:bCs/>
          <w:iCs/>
          <w:color w:val="000000"/>
          <w:sz w:val="28"/>
          <w:szCs w:val="28"/>
          <w:lang w:eastAsia="ar-SA"/>
        </w:rPr>
      </w:pP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eastAsia="ar-SA"/>
        </w:rPr>
      </w:pPr>
      <w:r w:rsidRPr="004B014D">
        <w:rPr>
          <w:color w:val="000000"/>
          <w:sz w:val="28"/>
          <w:szCs w:val="28"/>
          <w:lang w:eastAsia="ar-SA"/>
        </w:rPr>
        <w:t>Организация  питания  в  детском  саду  соответствует  возрастным  нормам,  отвечает требованиям к питанию детей дошкольного возраста.</w:t>
      </w:r>
    </w:p>
    <w:p w:rsidR="00525FF0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ar-SA"/>
        </w:rPr>
      </w:pPr>
      <w:r w:rsidRPr="004B014D">
        <w:rPr>
          <w:color w:val="000000"/>
          <w:sz w:val="28"/>
          <w:szCs w:val="28"/>
          <w:lang w:eastAsia="ar-SA"/>
        </w:rPr>
        <w:t>Пищевые  продукты  поступают  в   дошкольное  учреждение    с  сопр</w:t>
      </w:r>
      <w:r w:rsidRPr="004B014D">
        <w:rPr>
          <w:color w:val="000000"/>
          <w:sz w:val="28"/>
          <w:szCs w:val="28"/>
          <w:lang w:eastAsia="ar-SA"/>
        </w:rPr>
        <w:t>о</w:t>
      </w:r>
      <w:r w:rsidRPr="004B014D">
        <w:rPr>
          <w:color w:val="000000"/>
          <w:sz w:val="28"/>
          <w:szCs w:val="28"/>
          <w:lang w:eastAsia="ar-SA"/>
        </w:rPr>
        <w:t>водительными документами, подтверждающими их качество и безопасность.  Пищевые продукты хранятся в  соответствии  с  условиями  хранения  и  сроками  годности.  Устройство,  оборудование, содержание  пищеблока  учреждения  соответствует  санитарным  правилам.  Пищеблок оборудован  необходимым  технологическим  и  холодильным  оборудован</w:t>
      </w:r>
      <w:r w:rsidRPr="004B014D">
        <w:rPr>
          <w:color w:val="000000"/>
          <w:sz w:val="28"/>
          <w:szCs w:val="28"/>
          <w:lang w:eastAsia="ar-SA"/>
        </w:rPr>
        <w:t>и</w:t>
      </w:r>
      <w:r w:rsidRPr="004B014D">
        <w:rPr>
          <w:color w:val="000000"/>
          <w:sz w:val="28"/>
          <w:szCs w:val="28"/>
          <w:lang w:eastAsia="ar-SA"/>
        </w:rPr>
        <w:t xml:space="preserve">ем.  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ar-SA"/>
        </w:rPr>
      </w:pPr>
      <w:r w:rsidRPr="004B014D">
        <w:rPr>
          <w:sz w:val="28"/>
          <w:szCs w:val="28"/>
        </w:rPr>
        <w:t>Питьевой режим в детском саду соответствует требованиям  качества и безопа</w:t>
      </w:r>
      <w:r w:rsidRPr="004B014D">
        <w:rPr>
          <w:sz w:val="28"/>
          <w:szCs w:val="28"/>
        </w:rPr>
        <w:t>с</w:t>
      </w:r>
      <w:r w:rsidRPr="004B014D">
        <w:rPr>
          <w:sz w:val="28"/>
          <w:szCs w:val="28"/>
        </w:rPr>
        <w:t>ности.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Одним из основных принципов организации питания дошкольников в нашем детском саду  служит максимальное разнообразие пищевых рационов. Включение  всех основных групп продук</w:t>
      </w:r>
      <w:r>
        <w:rPr>
          <w:sz w:val="28"/>
          <w:szCs w:val="28"/>
          <w:lang w:eastAsia="en-US"/>
        </w:rPr>
        <w:t xml:space="preserve">тов – мяса </w:t>
      </w:r>
      <w:r w:rsidRPr="004B01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4B014D">
        <w:rPr>
          <w:sz w:val="28"/>
          <w:szCs w:val="28"/>
          <w:lang w:eastAsia="en-US"/>
        </w:rPr>
        <w:t xml:space="preserve">куры), рыбы, молока и кисломолочных продуктов, яиц, овощей и фруктов, сахара и кондитерских изделий, хлеба, круп и др. обеспечивает воспитанников всеми необходимыми им пищевыми веществами. 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Для организации полноценного питания разработан полный пакет док</w:t>
      </w:r>
      <w:r w:rsidRPr="004B014D">
        <w:rPr>
          <w:sz w:val="28"/>
          <w:szCs w:val="28"/>
          <w:lang w:eastAsia="en-US"/>
        </w:rPr>
        <w:t>у</w:t>
      </w:r>
      <w:r w:rsidRPr="004B014D">
        <w:rPr>
          <w:sz w:val="28"/>
          <w:szCs w:val="28"/>
          <w:lang w:eastAsia="en-US"/>
        </w:rPr>
        <w:t>ментов с набором технологических карт по приготовлению блюд, и утве</w:t>
      </w:r>
      <w:r w:rsidRPr="004B014D">
        <w:rPr>
          <w:sz w:val="28"/>
          <w:szCs w:val="28"/>
          <w:lang w:eastAsia="en-US"/>
        </w:rPr>
        <w:t>р</w:t>
      </w:r>
      <w:r w:rsidRPr="004B014D">
        <w:rPr>
          <w:sz w:val="28"/>
          <w:szCs w:val="28"/>
          <w:lang w:eastAsia="en-US"/>
        </w:rPr>
        <w:t>жденного Роспотребнадзором 10</w:t>
      </w:r>
      <w:r w:rsidR="00AA5331">
        <w:rPr>
          <w:sz w:val="28"/>
          <w:szCs w:val="28"/>
          <w:lang w:eastAsia="en-US"/>
        </w:rPr>
        <w:t xml:space="preserve"> </w:t>
      </w:r>
      <w:r w:rsidRPr="004B014D">
        <w:rPr>
          <w:sz w:val="28"/>
          <w:szCs w:val="28"/>
          <w:lang w:eastAsia="en-US"/>
        </w:rPr>
        <w:t>- дневного перспективного меню. При пр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>готовлении блюд соблюдается принцип "щадящего питания": для тепловой обработки применяется варка, запекание, припускание, пассерование, туш</w:t>
      </w:r>
      <w:r w:rsidRPr="004B014D">
        <w:rPr>
          <w:sz w:val="28"/>
          <w:szCs w:val="28"/>
          <w:lang w:eastAsia="en-US"/>
        </w:rPr>
        <w:t>е</w:t>
      </w:r>
      <w:r w:rsidRPr="004B014D">
        <w:rPr>
          <w:sz w:val="28"/>
          <w:szCs w:val="28"/>
          <w:lang w:eastAsia="en-US"/>
        </w:rPr>
        <w:t>ние (жарка не допуск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ется). Меню размещается на стендах для родителей.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Сотрудники детского сада стремятся к тому, чтобы готовые блюда бы</w:t>
      </w:r>
      <w:r>
        <w:rPr>
          <w:sz w:val="28"/>
          <w:szCs w:val="28"/>
          <w:lang w:eastAsia="en-US"/>
        </w:rPr>
        <w:t xml:space="preserve">ли красивыми и вкусными. В </w:t>
      </w:r>
      <w:r w:rsidRPr="004B014D">
        <w:rPr>
          <w:sz w:val="28"/>
          <w:szCs w:val="28"/>
          <w:lang w:eastAsia="en-US"/>
        </w:rPr>
        <w:t xml:space="preserve">ДОУ </w:t>
      </w:r>
      <w:r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ганизовано 5-и</w:t>
      </w:r>
      <w:r w:rsidRPr="004B014D">
        <w:rPr>
          <w:sz w:val="28"/>
          <w:szCs w:val="28"/>
          <w:lang w:eastAsia="en-US"/>
        </w:rPr>
        <w:t xml:space="preserve"> разовое питание в соотве</w:t>
      </w:r>
      <w:r w:rsidRPr="004B014D">
        <w:rPr>
          <w:sz w:val="28"/>
          <w:szCs w:val="28"/>
          <w:lang w:eastAsia="en-US"/>
        </w:rPr>
        <w:t>т</w:t>
      </w:r>
      <w:r w:rsidRPr="004B014D">
        <w:rPr>
          <w:sz w:val="28"/>
          <w:szCs w:val="28"/>
          <w:lang w:eastAsia="en-US"/>
        </w:rPr>
        <w:t>ствии с нормативно-правовыми документами федерального, регионального и муниц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 xml:space="preserve">пального уровней, локальными актами дошкольного учреждения.  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Питание детей в дошкольном учреждении находится под постоянным контролем администрации,  медицинских работников. Осуществляется стр</w:t>
      </w:r>
      <w:r w:rsidRPr="004B014D"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гий контроль качества поступающих продуктов, соблюдения сроков реализ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ции, технологии приготовления пищи и качества готовых блюд. Проверяются также санитарно-противоэпидемический режим пищеблока и соблюдение работниками правил личной гигиены, работает бракеражная комиссия, в с</w:t>
      </w:r>
      <w:r w:rsidRPr="004B014D"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став которой входят члены администрации, медицинская сестра, представ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>тель профсоюзного комит</w:t>
      </w:r>
      <w:r w:rsidRPr="004B014D">
        <w:rPr>
          <w:sz w:val="28"/>
          <w:szCs w:val="28"/>
          <w:lang w:eastAsia="en-US"/>
        </w:rPr>
        <w:t>е</w:t>
      </w:r>
      <w:r w:rsidRPr="004B014D">
        <w:rPr>
          <w:sz w:val="28"/>
          <w:szCs w:val="28"/>
          <w:lang w:eastAsia="en-US"/>
        </w:rPr>
        <w:t>та ДОУ, родители воспитанников.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iCs/>
          <w:sz w:val="28"/>
          <w:szCs w:val="28"/>
          <w:lang w:eastAsia="en-US"/>
        </w:rPr>
        <w:t>Успех организации питания в нашем детском саду достигнут выполн</w:t>
      </w:r>
      <w:r w:rsidRPr="004B014D">
        <w:rPr>
          <w:iCs/>
          <w:sz w:val="28"/>
          <w:szCs w:val="28"/>
          <w:lang w:eastAsia="en-US"/>
        </w:rPr>
        <w:t>е</w:t>
      </w:r>
      <w:r w:rsidRPr="004B014D">
        <w:rPr>
          <w:iCs/>
          <w:sz w:val="28"/>
          <w:szCs w:val="28"/>
          <w:lang w:eastAsia="en-US"/>
        </w:rPr>
        <w:t>нием режима,  норм питания, использованием разнообразных  блюд,  эстет</w:t>
      </w:r>
      <w:r w:rsidRPr="004B014D">
        <w:rPr>
          <w:iCs/>
          <w:sz w:val="28"/>
          <w:szCs w:val="28"/>
          <w:lang w:eastAsia="en-US"/>
        </w:rPr>
        <w:t>и</w:t>
      </w:r>
      <w:r w:rsidRPr="004B014D">
        <w:rPr>
          <w:iCs/>
          <w:sz w:val="28"/>
          <w:szCs w:val="28"/>
          <w:lang w:eastAsia="en-US"/>
        </w:rPr>
        <w:t>кой организации питания и расстановкой мебели,</w:t>
      </w:r>
      <w:r w:rsidRPr="004B014D">
        <w:rPr>
          <w:iCs/>
          <w:szCs w:val="22"/>
          <w:lang w:eastAsia="en-US"/>
        </w:rPr>
        <w:t xml:space="preserve"> </w:t>
      </w:r>
      <w:r w:rsidRPr="004B014D">
        <w:rPr>
          <w:iCs/>
          <w:sz w:val="28"/>
          <w:szCs w:val="28"/>
          <w:lang w:eastAsia="en-US"/>
        </w:rPr>
        <w:t>индивидуальным подходом  к детям,   витаминизацией блюд, у</w:t>
      </w:r>
      <w:r w:rsidRPr="004B014D">
        <w:rPr>
          <w:sz w:val="28"/>
          <w:szCs w:val="28"/>
          <w:lang w:eastAsia="en-US"/>
        </w:rPr>
        <w:t>четом  естественных потребностей ребё</w:t>
      </w:r>
      <w:r w:rsidRPr="004B014D">
        <w:rPr>
          <w:sz w:val="28"/>
          <w:szCs w:val="28"/>
          <w:lang w:eastAsia="en-US"/>
        </w:rPr>
        <w:t>н</w:t>
      </w:r>
      <w:r w:rsidRPr="004B014D">
        <w:rPr>
          <w:sz w:val="28"/>
          <w:szCs w:val="28"/>
          <w:lang w:eastAsia="en-US"/>
        </w:rPr>
        <w:t>ка, исключением насилия.</w:t>
      </w:r>
    </w:p>
    <w:p w:rsidR="00BF4B25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Штатные единицы работников пищеблока укомплектованы  полностью. Работники проходят 1 раз в год профилактический осмотр, 1 раз в 2 года с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нитарно-гигиеническое обучение, которое включает в себя вопросы орган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>зации питания.</w:t>
      </w:r>
    </w:p>
    <w:p w:rsidR="00BF4B25" w:rsidRDefault="00BF4B25" w:rsidP="00525FF0">
      <w:pPr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наличии документация по организации питания в ДОУ:</w:t>
      </w:r>
    </w:p>
    <w:p w:rsidR="00525FF0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 по организации питания;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выдачи и получения питания на группы;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Журнал бракеража сырой и готовой продукции;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Картотека готовых блюд;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запрещенных продуктов;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Нормы питания;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Список воспитанников имеющих пищевую аллергию.</w:t>
      </w:r>
    </w:p>
    <w:p w:rsidR="00D042C2" w:rsidRDefault="00BF4B25" w:rsidP="00DC34C4">
      <w:pPr>
        <w:shd w:val="clear" w:color="auto" w:fill="FFFFFF"/>
        <w:ind w:left="0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       </w:t>
      </w:r>
      <w:r w:rsidR="00525FF0" w:rsidRPr="00C428F6">
        <w:rPr>
          <w:rStyle w:val="a7"/>
          <w:sz w:val="28"/>
          <w:szCs w:val="28"/>
          <w:u w:val="single"/>
        </w:rPr>
        <w:t>Вывод:</w:t>
      </w:r>
      <w:r w:rsidR="00525FF0" w:rsidRPr="00C428F6">
        <w:rPr>
          <w:rStyle w:val="a7"/>
          <w:sz w:val="28"/>
          <w:szCs w:val="28"/>
        </w:rPr>
        <w:t xml:space="preserve"> </w:t>
      </w:r>
      <w:r w:rsidR="00DC34C4">
        <w:rPr>
          <w:sz w:val="28"/>
          <w:szCs w:val="28"/>
        </w:rPr>
        <w:t>Питание детей в ДОУ организовано в соответствии с десят</w:t>
      </w:r>
      <w:r w:rsidR="00DC34C4">
        <w:rPr>
          <w:sz w:val="28"/>
          <w:szCs w:val="28"/>
        </w:rPr>
        <w:t>и</w:t>
      </w:r>
      <w:r w:rsidR="00DC34C4">
        <w:rPr>
          <w:sz w:val="28"/>
          <w:szCs w:val="28"/>
        </w:rPr>
        <w:t>дневным меню, согласованному с Роспотребнадзором, направлено на сохр</w:t>
      </w:r>
      <w:r w:rsidR="00DC34C4">
        <w:rPr>
          <w:sz w:val="28"/>
          <w:szCs w:val="28"/>
        </w:rPr>
        <w:t>а</w:t>
      </w:r>
      <w:r w:rsidR="00DC34C4">
        <w:rPr>
          <w:sz w:val="28"/>
          <w:szCs w:val="28"/>
        </w:rPr>
        <w:t>нение и укрепление здоровья воспитанников и на выполнение СанПиНа 2.4.1.3049-13</w:t>
      </w:r>
    </w:p>
    <w:p w:rsidR="009231A4" w:rsidRPr="00FF2676" w:rsidRDefault="00FF2676" w:rsidP="00FF2676">
      <w:pPr>
        <w:pStyle w:val="a8"/>
        <w:spacing w:before="0" w:beforeAutospacing="0" w:after="0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="00DC34C4">
        <w:rPr>
          <w:b/>
          <w:sz w:val="28"/>
          <w:szCs w:val="28"/>
          <w:lang w:val="ru-RU"/>
        </w:rPr>
        <w:t xml:space="preserve">  </w:t>
      </w:r>
      <w:r w:rsidR="00D042C2" w:rsidRPr="00D042C2">
        <w:rPr>
          <w:b/>
          <w:sz w:val="28"/>
          <w:szCs w:val="28"/>
        </w:rPr>
        <w:t>Обеспечение безопасности</w:t>
      </w:r>
    </w:p>
    <w:p w:rsidR="00FF2676" w:rsidRDefault="00FF2676" w:rsidP="00FF2676">
      <w:pPr>
        <w:pStyle w:val="a8"/>
        <w:spacing w:before="0" w:beforeAutospacing="0" w:after="0"/>
        <w:jc w:val="both"/>
        <w:rPr>
          <w:b/>
          <w:sz w:val="28"/>
          <w:szCs w:val="28"/>
          <w:lang w:val="ru-RU"/>
        </w:rPr>
      </w:pPr>
    </w:p>
    <w:p w:rsidR="009231A4" w:rsidRDefault="00FF2676" w:rsidP="00FF2676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</w:t>
      </w:r>
      <w:r w:rsidR="009231A4" w:rsidRPr="009231A4">
        <w:rPr>
          <w:sz w:val="28"/>
          <w:szCs w:val="28"/>
        </w:rPr>
        <w:t xml:space="preserve">Создание условий безопасного пребывания  воспитанников в здании и на прилегающей территории  учреждения находится в центре внимания администрации и всего коллектива. Сотрудники регулярно проходят обучение, инструктажи по технике безопасности, по пожарной безопасности. В детском саду установлено </w:t>
      </w:r>
      <w:r w:rsidR="00610B48">
        <w:rPr>
          <w:sz w:val="28"/>
          <w:szCs w:val="28"/>
        </w:rPr>
        <w:t xml:space="preserve">наружное и внутреннее </w:t>
      </w:r>
      <w:r w:rsidR="009231A4" w:rsidRPr="009231A4">
        <w:rPr>
          <w:sz w:val="28"/>
          <w:szCs w:val="28"/>
        </w:rPr>
        <w:t xml:space="preserve">видеонаблюдение, во всех группах проведена  автоматическая  противопожарная сигнализация. Система пожарной сигнализации подключена на пульт единой диспетчерской службы.  В каждом корпусе детского сада установлен телефон. Дошкольное учреждение укомплектовано первичными средствами пожаротушения. Во всех  зданиях  размещены  планы эвакуации. Разработаны инструкции о мерах пожарной безопасности для каждого структурного подразделения  (пищеблока, прачечной, групповых </w:t>
      </w:r>
      <w:r w:rsidR="009231A4" w:rsidRPr="00BE2768">
        <w:rPr>
          <w:sz w:val="28"/>
          <w:szCs w:val="28"/>
        </w:rPr>
        <w:t>помещений, кабинетов, складских помещений).</w:t>
      </w:r>
    </w:p>
    <w:p w:rsidR="0020158C" w:rsidRPr="000842AC" w:rsidRDefault="00BF4B25" w:rsidP="00BF4B25">
      <w:pPr>
        <w:shd w:val="clear" w:color="auto" w:fill="FFFFFF"/>
        <w:ind w:firstLine="709"/>
        <w:rPr>
          <w:sz w:val="19"/>
          <w:szCs w:val="19"/>
        </w:rPr>
      </w:pPr>
      <w:r>
        <w:rPr>
          <w:sz w:val="28"/>
          <w:szCs w:val="28"/>
        </w:rPr>
        <w:t xml:space="preserve">   </w:t>
      </w:r>
    </w:p>
    <w:p w:rsidR="0020158C" w:rsidRPr="000842AC" w:rsidRDefault="00BF4B25" w:rsidP="00BF4B25">
      <w:pPr>
        <w:shd w:val="clear" w:color="auto" w:fill="FFFFFF"/>
        <w:ind w:left="0"/>
        <w:rPr>
          <w:sz w:val="19"/>
          <w:szCs w:val="19"/>
        </w:rPr>
      </w:pPr>
      <w:r>
        <w:rPr>
          <w:sz w:val="28"/>
          <w:szCs w:val="28"/>
        </w:rPr>
        <w:t xml:space="preserve">         </w:t>
      </w:r>
    </w:p>
    <w:p w:rsidR="00FF2676" w:rsidRDefault="0020158C" w:rsidP="0020158C">
      <w:pPr>
        <w:shd w:val="clear" w:color="auto" w:fill="FFFFFF"/>
        <w:ind w:firstLine="709"/>
        <w:rPr>
          <w:sz w:val="28"/>
          <w:szCs w:val="28"/>
        </w:rPr>
      </w:pPr>
      <w:r w:rsidRPr="000842AC">
        <w:rPr>
          <w:sz w:val="28"/>
          <w:szCs w:val="28"/>
        </w:rPr>
        <w:t xml:space="preserve">В учреждении оформлена наглядная информация по охране труда, </w:t>
      </w:r>
    </w:p>
    <w:p w:rsidR="00FF2676" w:rsidRDefault="0020158C" w:rsidP="0020158C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0842AC">
        <w:rPr>
          <w:sz w:val="28"/>
          <w:szCs w:val="28"/>
        </w:rPr>
        <w:t>пожарной безопасности и антитеррористическим</w:t>
      </w:r>
      <w:r w:rsidRPr="000842AC">
        <w:rPr>
          <w:color w:val="333333"/>
          <w:sz w:val="28"/>
          <w:szCs w:val="28"/>
        </w:rPr>
        <w:t xml:space="preserve"> действиям.</w:t>
      </w:r>
      <w:r w:rsidR="0079495E">
        <w:rPr>
          <w:color w:val="333333"/>
          <w:sz w:val="28"/>
          <w:szCs w:val="28"/>
        </w:rPr>
        <w:t xml:space="preserve"> В наличии </w:t>
      </w:r>
    </w:p>
    <w:p w:rsidR="0020158C" w:rsidRPr="0020158C" w:rsidRDefault="0079495E" w:rsidP="0020158C">
      <w:pPr>
        <w:shd w:val="clear" w:color="auto" w:fill="FFFFFF"/>
        <w:ind w:firstLine="709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паспорт ант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террористической защищенности ДОУ.</w:t>
      </w:r>
    </w:p>
    <w:p w:rsidR="00FF2676" w:rsidRPr="003C0E89" w:rsidRDefault="00BE2768" w:rsidP="003C0E89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BE2768">
        <w:rPr>
          <w:rStyle w:val="a7"/>
          <w:sz w:val="28"/>
          <w:szCs w:val="28"/>
          <w:u w:val="single"/>
        </w:rPr>
        <w:t>Вывод:</w:t>
      </w:r>
      <w:r w:rsidRPr="00BE2768">
        <w:t xml:space="preserve"> </w:t>
      </w:r>
      <w:r w:rsidRPr="003C0E89">
        <w:rPr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</w:t>
      </w:r>
    </w:p>
    <w:p w:rsidR="003C0E89" w:rsidRPr="003C0E89" w:rsidRDefault="003C0E89" w:rsidP="003C0E89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</w:p>
    <w:p w:rsidR="008118F3" w:rsidRDefault="00FF2676" w:rsidP="0079495E">
      <w:p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118F3" w:rsidRPr="00544EE5">
        <w:rPr>
          <w:b/>
          <w:sz w:val="28"/>
          <w:szCs w:val="28"/>
        </w:rPr>
        <w:t>Социальное партнёрство</w:t>
      </w:r>
    </w:p>
    <w:p w:rsidR="00DC34C4" w:rsidRDefault="00DC34C4" w:rsidP="0079495E">
      <w:pPr>
        <w:ind w:left="0" w:firstLine="567"/>
        <w:rPr>
          <w:b/>
          <w:sz w:val="28"/>
          <w:szCs w:val="28"/>
        </w:rPr>
      </w:pPr>
    </w:p>
    <w:p w:rsidR="00BF1DA1" w:rsidRPr="007E7BA3" w:rsidRDefault="00BF1DA1" w:rsidP="00BF1DA1">
      <w:pPr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eastAsia="en-US"/>
        </w:rPr>
      </w:pPr>
      <w:r>
        <w:rPr>
          <w:rStyle w:val="a7"/>
          <w:b w:val="0"/>
          <w:sz w:val="28"/>
          <w:szCs w:val="28"/>
        </w:rPr>
        <w:t>Социальное партнерство организовано в ДОУ  в соответствии с годовым планом работы.</w:t>
      </w:r>
      <w:r w:rsidRPr="00BF1DA1">
        <w:rPr>
          <w:color w:val="000000"/>
          <w:sz w:val="28"/>
          <w:szCs w:val="28"/>
          <w:lang w:eastAsia="en-US"/>
        </w:rPr>
        <w:t xml:space="preserve"> </w:t>
      </w:r>
      <w:r w:rsidRPr="007E7BA3">
        <w:rPr>
          <w:color w:val="000000"/>
          <w:sz w:val="28"/>
          <w:szCs w:val="28"/>
          <w:lang w:eastAsia="en-US"/>
        </w:rPr>
        <w:t xml:space="preserve"> </w:t>
      </w:r>
      <w:r>
        <w:rPr>
          <w:rStyle w:val="a7"/>
          <w:b w:val="0"/>
          <w:sz w:val="28"/>
          <w:szCs w:val="28"/>
        </w:rPr>
        <w:t>В течение учебного года воспитанники были на экскурсии в пожарной части, в школьном музее, Доме ремесел, ТЦДОД. Дети посещали выставки различной тематики</w:t>
      </w:r>
      <w:r>
        <w:rPr>
          <w:color w:val="000000"/>
          <w:sz w:val="28"/>
          <w:szCs w:val="28"/>
          <w:lang w:eastAsia="en-US"/>
        </w:rPr>
        <w:t xml:space="preserve"> в сельской</w:t>
      </w:r>
      <w:r w:rsidRPr="007E7BA3">
        <w:rPr>
          <w:color w:val="000000"/>
          <w:sz w:val="28"/>
          <w:szCs w:val="28"/>
          <w:lang w:eastAsia="en-US"/>
        </w:rPr>
        <w:t xml:space="preserve"> библио</w:t>
      </w:r>
      <w:r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ке.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C55C4F">
        <w:rPr>
          <w:sz w:val="28"/>
          <w:szCs w:val="28"/>
        </w:rPr>
        <w:t>Взаимодействие детского сада с семьями воспитанников</w:t>
      </w:r>
      <w:r w:rsidRPr="007E7BA3">
        <w:rPr>
          <w:b/>
          <w:sz w:val="28"/>
          <w:szCs w:val="28"/>
        </w:rPr>
        <w:t xml:space="preserve"> </w:t>
      </w:r>
      <w:r w:rsidRPr="00410E4F">
        <w:rPr>
          <w:sz w:val="28"/>
          <w:szCs w:val="28"/>
        </w:rPr>
        <w:t>к</w:t>
      </w:r>
      <w:r w:rsidRPr="007E7BA3">
        <w:rPr>
          <w:sz w:val="28"/>
          <w:szCs w:val="28"/>
        </w:rPr>
        <w:t>оллектив де</w:t>
      </w:r>
      <w:r w:rsidRPr="007E7BA3">
        <w:rPr>
          <w:sz w:val="28"/>
          <w:szCs w:val="28"/>
        </w:rPr>
        <w:t>т</w:t>
      </w:r>
      <w:r w:rsidRPr="007E7BA3">
        <w:rPr>
          <w:sz w:val="28"/>
          <w:szCs w:val="28"/>
        </w:rPr>
        <w:t>ского сада также рассматривает  как социальное партнерство</w:t>
      </w:r>
      <w:r>
        <w:rPr>
          <w:sz w:val="28"/>
          <w:szCs w:val="28"/>
        </w:rPr>
        <w:t>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Педагогическим основанием изменений дошкольного образования в с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отве</w:t>
      </w:r>
      <w:r w:rsidRPr="00A5493D">
        <w:rPr>
          <w:color w:val="000000"/>
          <w:sz w:val="28"/>
          <w:szCs w:val="28"/>
        </w:rPr>
        <w:t>т</w:t>
      </w:r>
      <w:r w:rsidRPr="00A5493D">
        <w:rPr>
          <w:color w:val="000000"/>
          <w:sz w:val="28"/>
          <w:szCs w:val="28"/>
        </w:rPr>
        <w:t xml:space="preserve">ствии с ФГОС ДО  на современном этапе является активное вовлечение родителей в работу ДОУ. </w:t>
      </w:r>
      <w:r w:rsidRPr="00610B48">
        <w:rPr>
          <w:bCs/>
          <w:color w:val="000000"/>
          <w:sz w:val="28"/>
          <w:szCs w:val="28"/>
        </w:rPr>
        <w:t>Цель  преемственности ДОУ и семьи</w:t>
      </w:r>
      <w:r w:rsidRPr="00A5493D">
        <w:rPr>
          <w:color w:val="000000"/>
          <w:sz w:val="28"/>
          <w:szCs w:val="28"/>
        </w:rPr>
        <w:t> – решение з</w:t>
      </w:r>
      <w:r w:rsidRPr="00A5493D">
        <w:rPr>
          <w:color w:val="000000"/>
          <w:sz w:val="28"/>
          <w:szCs w:val="28"/>
        </w:rPr>
        <w:t>а</w:t>
      </w:r>
      <w:r w:rsidRPr="00A5493D">
        <w:rPr>
          <w:color w:val="000000"/>
          <w:sz w:val="28"/>
          <w:szCs w:val="28"/>
        </w:rPr>
        <w:t>дач, связанных с во</w:t>
      </w:r>
      <w:r w:rsidRPr="00A5493D">
        <w:rPr>
          <w:color w:val="000000"/>
          <w:sz w:val="28"/>
          <w:szCs w:val="28"/>
        </w:rPr>
        <w:t>з</w:t>
      </w:r>
      <w:r w:rsidRPr="00A5493D">
        <w:rPr>
          <w:color w:val="000000"/>
          <w:sz w:val="28"/>
          <w:szCs w:val="28"/>
        </w:rPr>
        <w:t>рождением традиций семейного воспитания, вовлечение родителей в педагогич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ский процесс ДОУ.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610B48">
        <w:rPr>
          <w:bCs/>
          <w:color w:val="000000"/>
          <w:sz w:val="28"/>
          <w:szCs w:val="28"/>
        </w:rPr>
        <w:t>Основными задачами</w:t>
      </w:r>
      <w:r w:rsidRPr="00A5493D">
        <w:rPr>
          <w:color w:val="000000"/>
          <w:sz w:val="28"/>
          <w:szCs w:val="28"/>
        </w:rPr>
        <w:t> взаимодействия ДОУ с родителями являются сл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дующие: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1. Повышение активности и ответственности семей воспитанников де</w:t>
      </w:r>
      <w:r w:rsidRPr="00A5493D">
        <w:rPr>
          <w:color w:val="000000"/>
          <w:sz w:val="28"/>
          <w:szCs w:val="28"/>
        </w:rPr>
        <w:t>т</w:t>
      </w:r>
      <w:r w:rsidRPr="00A5493D">
        <w:rPr>
          <w:color w:val="000000"/>
          <w:sz w:val="28"/>
          <w:szCs w:val="28"/>
        </w:rPr>
        <w:t>ского сада и привлечение их к сотрудничеству в вопросах развития детей.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2. Обеспечение информационно-просветительской поддержки выбора род</w:t>
      </w:r>
      <w:r w:rsidRPr="00A5493D">
        <w:rPr>
          <w:color w:val="000000"/>
          <w:sz w:val="28"/>
          <w:szCs w:val="28"/>
        </w:rPr>
        <w:t>и</w:t>
      </w:r>
      <w:r w:rsidRPr="00A5493D">
        <w:rPr>
          <w:color w:val="000000"/>
          <w:sz w:val="28"/>
          <w:szCs w:val="28"/>
        </w:rPr>
        <w:t>телями направлений в развитии и воспитании посредством выработки компетентной педагогической позиции по отношению к собственному р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бенку.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3. Содействие созданию условий для развития способностей ребенка в различных видах образовательной деятельности, обеспечивая непрерывность подг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товки к следующему образовательному этапу (школьное обучение).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4. Повышение уровня компетентности родителей.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A5493D">
        <w:rPr>
          <w:color w:val="000000"/>
          <w:sz w:val="28"/>
          <w:szCs w:val="28"/>
        </w:rPr>
        <w:t>Просветительская работа периодически касается вопросов организации видов детской деятельности.</w:t>
      </w:r>
    </w:p>
    <w:p w:rsidR="00610B48" w:rsidRDefault="00681353" w:rsidP="00681353">
      <w:pPr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610B48" w:rsidRPr="00046088">
        <w:rPr>
          <w:color w:val="000000"/>
          <w:sz w:val="28"/>
          <w:szCs w:val="28"/>
        </w:rPr>
        <w:t xml:space="preserve">ДОУ использует разнообразные формы и методы работы с родителями: 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Групповые встречи-практикумы, мастер –классы, круглые столы, ди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куссии, видеопрезентации;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Экологические акции;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Выпуск буклетов, стенгазет, ширм;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Выставки и экспозиции;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Совместные экскурсии;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Участие в развлечениях, праздниках, досугах.</w:t>
      </w:r>
    </w:p>
    <w:p w:rsidR="00E12CA7" w:rsidRDefault="00681353" w:rsidP="00681353">
      <w:pPr>
        <w:autoSpaceDE w:val="0"/>
        <w:autoSpaceDN w:val="0"/>
        <w:adjustRightInd w:val="0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творческого общения применялась такая форма работы с семье</w:t>
      </w:r>
    </w:p>
    <w:p w:rsidR="00681353" w:rsidRDefault="00681353" w:rsidP="00681353">
      <w:pPr>
        <w:autoSpaceDE w:val="0"/>
        <w:autoSpaceDN w:val="0"/>
        <w:adjustRightInd w:val="0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тематические выставки («Семьи счастливые моменты», «Подарок маме к празднику», «Мой папа самый лучший», «День оленевода»). Эти выставки предоставляют родителям и детям организовать совм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стную деятельность. Родители отмечают, что в процессе совместной подготовки материалов к выставке взрослые и дети еще лучше узнают друг друга, в семье появляется еще одна возможность поговорить о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бенке</w:t>
      </w:r>
      <w:r w:rsidR="00E12CA7">
        <w:rPr>
          <w:sz w:val="28"/>
          <w:szCs w:val="28"/>
          <w:lang w:eastAsia="en-US"/>
        </w:rPr>
        <w:t>, о его жизни в группе и дома.</w:t>
      </w:r>
    </w:p>
    <w:p w:rsidR="00E12CA7" w:rsidRPr="00046088" w:rsidRDefault="00E12CA7" w:rsidP="00681353">
      <w:pPr>
        <w:autoSpaceDE w:val="0"/>
        <w:autoSpaceDN w:val="0"/>
        <w:adjustRightInd w:val="0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Огромное значение придается такому виду сотрудничества как – праздник. Готовят их не только педагоги с детьми, но активно учас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вуют в них и родители. И, несмотря на занятость, родители откликаю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ся, а со временем сами стремятся к участию в праздниках, поскольку именно в такие моменты они раскрепощаются сами с одной стороны, а с другой – лучше понимают состояние своих же детей, когда те выст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пают перед ними.</w:t>
      </w:r>
    </w:p>
    <w:p w:rsidR="00DC34C4" w:rsidRDefault="00DC34C4" w:rsidP="00610B48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Ежегодно в конце учебного года, администрацией ДОУ проводится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кетирование родителей по уд</w:t>
      </w:r>
      <w:r w:rsidR="00E12CA7">
        <w:rPr>
          <w:sz w:val="28"/>
          <w:szCs w:val="28"/>
        </w:rPr>
        <w:t>овлетворенностью образовательными</w:t>
      </w:r>
      <w:r>
        <w:rPr>
          <w:sz w:val="28"/>
          <w:szCs w:val="28"/>
        </w:rPr>
        <w:t xml:space="preserve"> услуг</w:t>
      </w:r>
      <w:r w:rsidR="00E12CA7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предо</w:t>
      </w:r>
      <w:r w:rsidR="00E12CA7">
        <w:rPr>
          <w:sz w:val="28"/>
          <w:szCs w:val="28"/>
        </w:rPr>
        <w:t xml:space="preserve">ставляемыми </w:t>
      </w:r>
      <w:r>
        <w:rPr>
          <w:sz w:val="28"/>
          <w:szCs w:val="28"/>
        </w:rPr>
        <w:t xml:space="preserve"> ДОУ. В 2017-2018 году в анкетировании приняли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</w:t>
      </w:r>
      <w:r w:rsidR="00D5068A">
        <w:rPr>
          <w:sz w:val="28"/>
          <w:szCs w:val="28"/>
        </w:rPr>
        <w:t xml:space="preserve"> </w:t>
      </w:r>
      <w:r w:rsidR="00B7395B">
        <w:rPr>
          <w:sz w:val="28"/>
          <w:szCs w:val="28"/>
        </w:rPr>
        <w:t>70</w:t>
      </w:r>
      <w:r w:rsidR="00E17A0C">
        <w:rPr>
          <w:sz w:val="28"/>
          <w:szCs w:val="28"/>
        </w:rPr>
        <w:t xml:space="preserve"> </w:t>
      </w:r>
      <w:r w:rsidR="00E17A0C" w:rsidRPr="00E12CA7">
        <w:rPr>
          <w:sz w:val="28"/>
          <w:szCs w:val="28"/>
        </w:rPr>
        <w:t>родителей</w:t>
      </w:r>
      <w:r w:rsidR="00E12CA7">
        <w:rPr>
          <w:color w:val="FF0000"/>
          <w:sz w:val="28"/>
          <w:szCs w:val="28"/>
        </w:rPr>
        <w:t xml:space="preserve"> </w:t>
      </w:r>
      <w:r w:rsidR="00E12CA7">
        <w:rPr>
          <w:sz w:val="28"/>
          <w:szCs w:val="28"/>
        </w:rPr>
        <w:t>(</w:t>
      </w:r>
      <w:r w:rsidR="00B7395B">
        <w:rPr>
          <w:sz w:val="28"/>
          <w:szCs w:val="28"/>
        </w:rPr>
        <w:t>100</w:t>
      </w:r>
      <w:r w:rsidR="00E12CA7" w:rsidRPr="00E12CA7">
        <w:rPr>
          <w:sz w:val="28"/>
          <w:szCs w:val="28"/>
        </w:rPr>
        <w:t>%</w:t>
      </w:r>
      <w:r w:rsidR="00E17A0C" w:rsidRPr="00E12CA7">
        <w:rPr>
          <w:sz w:val="28"/>
          <w:szCs w:val="28"/>
        </w:rPr>
        <w:t>).</w:t>
      </w:r>
      <w:r w:rsidR="00E17A0C">
        <w:rPr>
          <w:sz w:val="28"/>
          <w:szCs w:val="28"/>
        </w:rPr>
        <w:t xml:space="preserve"> Результаты анкетирования свидетельству</w:t>
      </w:r>
      <w:r w:rsidR="00E12CA7">
        <w:rPr>
          <w:sz w:val="28"/>
          <w:szCs w:val="28"/>
        </w:rPr>
        <w:t xml:space="preserve">ют о том, что </w:t>
      </w:r>
      <w:r w:rsidR="00B7395B">
        <w:rPr>
          <w:sz w:val="28"/>
          <w:szCs w:val="28"/>
        </w:rPr>
        <w:t>96</w:t>
      </w:r>
      <w:r w:rsidR="00E17A0C">
        <w:rPr>
          <w:sz w:val="28"/>
          <w:szCs w:val="28"/>
        </w:rPr>
        <w:t>% родителей удовлетворены условиями и качеством услуг в ДОУ, 4% родителей удовлетворены частично.</w:t>
      </w:r>
    </w:p>
    <w:p w:rsidR="00FE4E0E" w:rsidRDefault="005A4F15" w:rsidP="005A4F15">
      <w:pPr>
        <w:shd w:val="clear" w:color="auto" w:fill="FFFFFF"/>
        <w:autoSpaceDE w:val="0"/>
        <w:autoSpaceDN w:val="0"/>
        <w:adjustRightInd w:val="0"/>
        <w:ind w:left="0"/>
        <w:rPr>
          <w:rStyle w:val="a7"/>
          <w:color w:val="000000"/>
        </w:rPr>
      </w:pPr>
      <w:r>
        <w:rPr>
          <w:sz w:val="28"/>
          <w:szCs w:val="28"/>
        </w:rPr>
        <w:t xml:space="preserve">        </w:t>
      </w:r>
      <w:r w:rsidR="00610B48" w:rsidRPr="007E7BA3">
        <w:rPr>
          <w:color w:val="000000"/>
          <w:sz w:val="28"/>
          <w:szCs w:val="28"/>
          <w:lang w:eastAsia="en-US"/>
        </w:rPr>
        <w:t>Пр</w:t>
      </w:r>
      <w:r w:rsidR="00FE4E0E">
        <w:rPr>
          <w:color w:val="000000"/>
          <w:sz w:val="28"/>
          <w:szCs w:val="28"/>
          <w:lang w:eastAsia="en-US"/>
        </w:rPr>
        <w:t>облема преемственности дошкольного и начального общего</w:t>
      </w:r>
      <w:r w:rsidR="00610B48" w:rsidRPr="007E7BA3">
        <w:rPr>
          <w:color w:val="000000"/>
          <w:sz w:val="28"/>
          <w:szCs w:val="28"/>
          <w:lang w:eastAsia="en-US"/>
        </w:rPr>
        <w:t xml:space="preserve"> образ</w:t>
      </w:r>
      <w:r w:rsidR="00610B48" w:rsidRPr="007E7BA3">
        <w:rPr>
          <w:color w:val="000000"/>
          <w:sz w:val="28"/>
          <w:szCs w:val="28"/>
          <w:lang w:eastAsia="en-US"/>
        </w:rPr>
        <w:t>о</w:t>
      </w:r>
      <w:r w:rsidR="00610B48" w:rsidRPr="007E7BA3">
        <w:rPr>
          <w:color w:val="000000"/>
          <w:sz w:val="28"/>
          <w:szCs w:val="28"/>
          <w:lang w:eastAsia="en-US"/>
        </w:rPr>
        <w:t xml:space="preserve">вания </w:t>
      </w:r>
      <w:r w:rsidR="00FE4E0E">
        <w:rPr>
          <w:color w:val="000000"/>
          <w:sz w:val="28"/>
          <w:szCs w:val="28"/>
          <w:lang w:eastAsia="en-US"/>
        </w:rPr>
        <w:t>была и остается одной</w:t>
      </w:r>
      <w:r w:rsidR="00610B48" w:rsidRPr="007E7BA3">
        <w:rPr>
          <w:color w:val="000000"/>
          <w:sz w:val="28"/>
          <w:szCs w:val="28"/>
          <w:lang w:eastAsia="en-US"/>
        </w:rPr>
        <w:t xml:space="preserve"> из самых актуальных проблем.</w:t>
      </w:r>
      <w:r w:rsidR="00FE4E0E">
        <w:rPr>
          <w:color w:val="000000"/>
          <w:sz w:val="28"/>
          <w:szCs w:val="28"/>
          <w:lang w:eastAsia="en-US"/>
        </w:rPr>
        <w:t xml:space="preserve"> </w:t>
      </w:r>
    </w:p>
    <w:p w:rsidR="00E12CA7" w:rsidRDefault="00E12CA7" w:rsidP="005A4F15">
      <w:pPr>
        <w:tabs>
          <w:tab w:val="left" w:pos="1080"/>
        </w:tabs>
        <w:spacing w:line="100" w:lineRule="atLeast"/>
        <w:rPr>
          <w:color w:val="000000"/>
          <w:sz w:val="28"/>
          <w:szCs w:val="28"/>
          <w:lang w:eastAsia="en-US"/>
        </w:rPr>
      </w:pPr>
      <w:r>
        <w:rPr>
          <w:rStyle w:val="a7"/>
          <w:color w:val="000000"/>
        </w:rPr>
        <w:t xml:space="preserve">                   </w:t>
      </w:r>
      <w:r>
        <w:rPr>
          <w:color w:val="000000"/>
          <w:sz w:val="28"/>
          <w:szCs w:val="28"/>
          <w:lang w:eastAsia="en-US"/>
        </w:rPr>
        <w:t>В этом учебном году был  проведен</w:t>
      </w:r>
      <w:r w:rsidR="00610B48" w:rsidRPr="007E7BA3">
        <w:rPr>
          <w:color w:val="000000"/>
          <w:sz w:val="28"/>
          <w:szCs w:val="28"/>
          <w:lang w:eastAsia="en-US"/>
        </w:rPr>
        <w:t xml:space="preserve"> ряд мероприятий направле</w:t>
      </w:r>
      <w:r>
        <w:rPr>
          <w:color w:val="000000"/>
          <w:sz w:val="28"/>
          <w:szCs w:val="28"/>
          <w:lang w:eastAsia="en-US"/>
        </w:rPr>
        <w:t>н</w:t>
      </w:r>
      <w:r w:rsidR="00610B48" w:rsidRPr="007E7BA3">
        <w:rPr>
          <w:color w:val="000000"/>
          <w:sz w:val="28"/>
          <w:szCs w:val="28"/>
          <w:lang w:eastAsia="en-US"/>
        </w:rPr>
        <w:t xml:space="preserve">ных 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610B48" w:rsidRPr="005A4F15" w:rsidRDefault="00E12CA7" w:rsidP="005A4F15">
      <w:pPr>
        <w:tabs>
          <w:tab w:val="left" w:pos="1080"/>
        </w:tabs>
        <w:spacing w:line="100" w:lineRule="atLeas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610B48" w:rsidRPr="007E7BA3">
        <w:rPr>
          <w:color w:val="000000"/>
          <w:sz w:val="28"/>
          <w:szCs w:val="28"/>
          <w:lang w:eastAsia="en-US"/>
        </w:rPr>
        <w:t>на с</w:t>
      </w:r>
      <w:r w:rsidR="00610B48" w:rsidRPr="007E7BA3">
        <w:rPr>
          <w:color w:val="000000"/>
          <w:sz w:val="28"/>
          <w:szCs w:val="28"/>
          <w:lang w:eastAsia="en-US"/>
        </w:rPr>
        <w:t>о</w:t>
      </w:r>
      <w:r w:rsidR="00610B48">
        <w:rPr>
          <w:color w:val="000000"/>
          <w:sz w:val="28"/>
          <w:szCs w:val="28"/>
          <w:lang w:eastAsia="en-US"/>
        </w:rPr>
        <w:t>трудничество между МОУ «ТШИ СОО» и ДОУ</w:t>
      </w:r>
      <w:r w:rsidR="00610B48" w:rsidRPr="007E7BA3">
        <w:rPr>
          <w:color w:val="000000"/>
          <w:sz w:val="28"/>
          <w:szCs w:val="28"/>
          <w:lang w:eastAsia="en-US"/>
        </w:rPr>
        <w:t>: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Изучение учебных программ 1 класса и тематических планов учебно-воспитательной работы.</w:t>
      </w:r>
      <w:r w:rsidRPr="007E7BA3">
        <w:rPr>
          <w:color w:val="FF0000"/>
          <w:sz w:val="28"/>
          <w:szCs w:val="28"/>
          <w:lang w:eastAsia="en-US"/>
        </w:rPr>
        <w:t xml:space="preserve"> 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Посещ</w:t>
      </w:r>
      <w:r>
        <w:rPr>
          <w:color w:val="000000"/>
          <w:sz w:val="28"/>
          <w:szCs w:val="28"/>
          <w:lang w:eastAsia="en-US"/>
        </w:rPr>
        <w:t>ение учителями 1 класса непосредственной образовательной деятельности в подготовительной группе ДОУ</w:t>
      </w:r>
      <w:r w:rsidRPr="007E7BA3">
        <w:rPr>
          <w:color w:val="000000"/>
          <w:sz w:val="28"/>
          <w:szCs w:val="28"/>
          <w:lang w:eastAsia="en-US"/>
        </w:rPr>
        <w:t>.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Оформление папок-передвижек</w:t>
      </w:r>
      <w:r>
        <w:rPr>
          <w:color w:val="000000"/>
          <w:sz w:val="28"/>
          <w:szCs w:val="28"/>
          <w:lang w:eastAsia="en-US"/>
        </w:rPr>
        <w:t>: «Психологическая г</w:t>
      </w:r>
      <w:r w:rsidRPr="007E7BA3">
        <w:rPr>
          <w:color w:val="000000"/>
          <w:sz w:val="28"/>
          <w:szCs w:val="28"/>
          <w:lang w:eastAsia="en-US"/>
        </w:rPr>
        <w:t>отовность ребе</w:t>
      </w:r>
      <w:r w:rsidRPr="007E7BA3">
        <w:rPr>
          <w:color w:val="000000"/>
          <w:sz w:val="28"/>
          <w:szCs w:val="28"/>
          <w:lang w:eastAsia="en-US"/>
        </w:rPr>
        <w:t>н</w:t>
      </w:r>
      <w:r w:rsidRPr="007E7BA3">
        <w:rPr>
          <w:color w:val="000000"/>
          <w:sz w:val="28"/>
          <w:szCs w:val="28"/>
          <w:lang w:eastAsia="en-US"/>
        </w:rPr>
        <w:t>ка к школе».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Групповое родительское собрание с учителями 1 класса. 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 Индивидуальные беседы учителей с родителями о необходимости формирования у детей положительной мотивации к школе.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Посещение воспитанниками ДОУ: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торжественной линейки</w:t>
      </w:r>
      <w:r w:rsidRPr="007E7BA3">
        <w:rPr>
          <w:color w:val="000000"/>
          <w:sz w:val="28"/>
          <w:szCs w:val="28"/>
          <w:lang w:eastAsia="en-US"/>
        </w:rPr>
        <w:t xml:space="preserve"> посвященной празднованию начала учебного года; 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- класса  с целью ознакомления со школой; 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-  школьной библиотеки; </w:t>
      </w:r>
    </w:p>
    <w:p w:rsidR="00610B48" w:rsidRDefault="00610B48" w:rsidP="00AB1E50">
      <w:pPr>
        <w:ind w:left="0"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  школьного музея</w:t>
      </w:r>
      <w:r w:rsidRPr="007E7BA3">
        <w:rPr>
          <w:color w:val="000000"/>
          <w:sz w:val="28"/>
          <w:szCs w:val="28"/>
          <w:lang w:eastAsia="en-US"/>
        </w:rPr>
        <w:t>.</w:t>
      </w:r>
    </w:p>
    <w:p w:rsidR="005A4F15" w:rsidRDefault="00A524B6" w:rsidP="005A4F15">
      <w:pPr>
        <w:tabs>
          <w:tab w:val="left" w:pos="1080"/>
        </w:tabs>
        <w:spacing w:line="100" w:lineRule="atLeast"/>
        <w:rPr>
          <w:color w:val="000000"/>
          <w:sz w:val="28"/>
          <w:szCs w:val="28"/>
          <w:lang w:eastAsia="en-US"/>
        </w:rPr>
      </w:pPr>
      <w:r w:rsidRPr="00A524B6">
        <w:rPr>
          <w:b/>
          <w:sz w:val="28"/>
          <w:szCs w:val="28"/>
          <w:u w:val="single"/>
        </w:rPr>
        <w:t>Вывод:</w:t>
      </w:r>
      <w:r w:rsidRPr="00A524B6">
        <w:rPr>
          <w:b/>
          <w:sz w:val="28"/>
          <w:szCs w:val="28"/>
        </w:rPr>
        <w:t xml:space="preserve">  </w:t>
      </w:r>
      <w:r w:rsidRPr="00A524B6">
        <w:rPr>
          <w:sz w:val="28"/>
          <w:szCs w:val="28"/>
        </w:rPr>
        <w:t>взаимодействие ДОУ с объектами социального окружения  спосо</w:t>
      </w:r>
      <w:r w:rsidRPr="00A524B6">
        <w:rPr>
          <w:sz w:val="28"/>
          <w:szCs w:val="28"/>
        </w:rPr>
        <w:t>б</w:t>
      </w:r>
      <w:r w:rsidRPr="00A524B6">
        <w:rPr>
          <w:sz w:val="28"/>
          <w:szCs w:val="28"/>
        </w:rPr>
        <w:t>ствует позитивной социализации дошкольников.</w:t>
      </w:r>
      <w:r w:rsidR="005A4F15" w:rsidRPr="005A4F15">
        <w:rPr>
          <w:rStyle w:val="a7"/>
          <w:b w:val="0"/>
          <w:bCs w:val="0"/>
          <w:i/>
          <w:iCs/>
          <w:color w:val="800000"/>
        </w:rPr>
        <w:t xml:space="preserve"> 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Качественно организованная педагог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а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ми работа по преемственности обеспечивает наиболее безопасное вхождение ребёнка в школ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ь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ную среду.</w:t>
      </w:r>
      <w:r w:rsidR="005A4F15">
        <w:rPr>
          <w:rStyle w:val="a7"/>
          <w:b w:val="0"/>
          <w:bCs w:val="0"/>
          <w:i/>
          <w:iCs/>
          <w:color w:val="800000"/>
        </w:rPr>
        <w:t xml:space="preserve"> </w:t>
      </w:r>
    </w:p>
    <w:p w:rsidR="005A4F15" w:rsidRDefault="005A4F15" w:rsidP="005A4F15">
      <w:p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eastAsia="en-US"/>
        </w:rPr>
      </w:pPr>
    </w:p>
    <w:p w:rsidR="00D65AF2" w:rsidRDefault="005A4F15" w:rsidP="005A4F15">
      <w:pPr>
        <w:shd w:val="clear" w:color="auto" w:fill="FFFFFF"/>
        <w:ind w:left="0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118F3">
        <w:rPr>
          <w:rStyle w:val="a7"/>
          <w:sz w:val="28"/>
          <w:szCs w:val="28"/>
        </w:rPr>
        <w:t>Методический и кадровый потенциал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 xml:space="preserve">Важнейшим условием высокой результативности воспитательно-образовательного процесса является кадровое обеспечение.       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Общее количество работников  в ДОУ –  39 человек из них:</w:t>
      </w:r>
    </w:p>
    <w:p w:rsidR="00AB1E50" w:rsidRPr="00AB1E50" w:rsidRDefault="005A4F15" w:rsidP="00AB1E5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воспитатель  - 14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педагог-психолог – 1 (0,5)</w:t>
      </w:r>
    </w:p>
    <w:p w:rsidR="00AB1E50" w:rsidRDefault="00B7395B" w:rsidP="00AB1E5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учитель-логопед – 2</w:t>
      </w:r>
      <w:r w:rsidR="005A4F15">
        <w:rPr>
          <w:sz w:val="28"/>
          <w:szCs w:val="28"/>
        </w:rPr>
        <w:t xml:space="preserve"> (0,5</w:t>
      </w:r>
      <w:r w:rsidR="00AB1E50" w:rsidRPr="00AB1E50">
        <w:rPr>
          <w:sz w:val="28"/>
          <w:szCs w:val="28"/>
        </w:rPr>
        <w:t>)</w:t>
      </w:r>
    </w:p>
    <w:p w:rsidR="005A4F15" w:rsidRPr="00AB1E50" w:rsidRDefault="005A4F15" w:rsidP="00AB1E5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музыкальный руководитель 1 (1,5)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младший воспитатель  – 10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завхоз - 1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 xml:space="preserve">повар – 2 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кухонный работник  - 1 (1,5)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машинист по стирке белья -1 (1,25)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сторож -3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уборщица служебных помещений -1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дворник -1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инженер ЭВТ -1 (0,5)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грузчик -1 (0,5)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рабочий -1 (0,5)</w:t>
      </w:r>
    </w:p>
    <w:p w:rsidR="00AB1E50" w:rsidRPr="00AB1E50" w:rsidRDefault="005A4F15" w:rsidP="00AB1E5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Средний возраст работников – 45</w:t>
      </w:r>
      <w:r w:rsidR="00AB1E50" w:rsidRPr="00AB1E50">
        <w:rPr>
          <w:sz w:val="28"/>
          <w:szCs w:val="28"/>
        </w:rPr>
        <w:t xml:space="preserve"> лет</w:t>
      </w:r>
    </w:p>
    <w:p w:rsidR="00AB1E50" w:rsidRPr="00AB1E50" w:rsidRDefault="00AB1E50" w:rsidP="00AB1E50">
      <w:pPr>
        <w:ind w:left="0" w:firstLine="540"/>
        <w:rPr>
          <w:b/>
          <w:sz w:val="28"/>
          <w:szCs w:val="28"/>
        </w:rPr>
      </w:pPr>
    </w:p>
    <w:p w:rsidR="009B42DA" w:rsidRDefault="00AB1E50" w:rsidP="009B42DA">
      <w:pPr>
        <w:ind w:left="0" w:firstLine="540"/>
        <w:jc w:val="center"/>
        <w:rPr>
          <w:sz w:val="28"/>
          <w:szCs w:val="28"/>
        </w:rPr>
      </w:pPr>
      <w:r w:rsidRPr="00AB1E50">
        <w:rPr>
          <w:b/>
          <w:sz w:val="28"/>
          <w:szCs w:val="28"/>
        </w:rPr>
        <w:t>Квалификация педагогов</w:t>
      </w:r>
      <w:r w:rsidRPr="00AB1E50">
        <w:rPr>
          <w:sz w:val="28"/>
          <w:szCs w:val="28"/>
        </w:rPr>
        <w:t>:</w:t>
      </w:r>
    </w:p>
    <w:p w:rsidR="009B42DA" w:rsidRDefault="009B42DA" w:rsidP="009B42DA">
      <w:pPr>
        <w:pStyle w:val="a8"/>
        <w:tabs>
          <w:tab w:val="left" w:pos="0"/>
        </w:tabs>
        <w:spacing w:before="0" w:beforeAutospacing="0" w:after="0"/>
        <w:jc w:val="both"/>
        <w:textAlignment w:val="baseline"/>
        <w:rPr>
          <w:sz w:val="28"/>
          <w:szCs w:val="28"/>
          <w:lang w:val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591"/>
        <w:gridCol w:w="1593"/>
        <w:gridCol w:w="1591"/>
        <w:gridCol w:w="1592"/>
        <w:gridCol w:w="1591"/>
      </w:tblGrid>
      <w:tr w:rsidR="009B42DA" w:rsidRPr="009B42DA" w:rsidTr="009B42DA">
        <w:trPr>
          <w:trHeight w:val="70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Годы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Первая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 xml:space="preserve">Соот-е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Без катег</w:t>
            </w:r>
            <w:r w:rsidRPr="009B42DA">
              <w:rPr>
                <w:color w:val="000000"/>
                <w:kern w:val="24"/>
                <w:sz w:val="28"/>
                <w:szCs w:val="28"/>
              </w:rPr>
              <w:t>о</w:t>
            </w:r>
            <w:r w:rsidRPr="009B42DA">
              <w:rPr>
                <w:color w:val="000000"/>
                <w:kern w:val="24"/>
                <w:sz w:val="28"/>
                <w:szCs w:val="28"/>
              </w:rPr>
              <w:t>рии</w:t>
            </w:r>
          </w:p>
        </w:tc>
      </w:tr>
      <w:tr w:rsidR="009B42DA" w:rsidRPr="009B42DA" w:rsidTr="009B42DA">
        <w:trPr>
          <w:trHeight w:val="37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2015-2016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16 (100%)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 (12,5%)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8 (50%)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6 (37,5%)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9B42DA" w:rsidRPr="009B42DA" w:rsidTr="009B42DA">
        <w:trPr>
          <w:trHeight w:val="39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2016-2017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16 (100%)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 (13%)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>(66%)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 (13%)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 (8%)</w:t>
            </w:r>
          </w:p>
        </w:tc>
      </w:tr>
      <w:tr w:rsidR="009B42DA" w:rsidRPr="009B42DA" w:rsidTr="009B42DA">
        <w:trPr>
          <w:trHeight w:val="39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 xml:space="preserve">2017-2018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15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(100%)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(13%)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(47%)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(13%)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(27%) </w:t>
            </w:r>
          </w:p>
        </w:tc>
      </w:tr>
    </w:tbl>
    <w:p w:rsidR="009B42DA" w:rsidRDefault="009B42DA" w:rsidP="00AB1E50">
      <w:pPr>
        <w:pStyle w:val="a8"/>
        <w:tabs>
          <w:tab w:val="left" w:pos="0"/>
        </w:tabs>
        <w:spacing w:before="0" w:beforeAutospacing="0" w:after="0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9B42DA" w:rsidRDefault="009B42DA" w:rsidP="009B42DA">
      <w:pPr>
        <w:pStyle w:val="a8"/>
        <w:tabs>
          <w:tab w:val="left" w:pos="0"/>
        </w:tabs>
        <w:spacing w:before="0" w:beforeAutospacing="0" w:after="0"/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2018-2019 году 5 педагогов претендуют на 1 квалификационную кат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горию. </w:t>
      </w:r>
    </w:p>
    <w:p w:rsidR="009B42DA" w:rsidRPr="009B42DA" w:rsidRDefault="009B42DA" w:rsidP="009B42DA">
      <w:pPr>
        <w:pStyle w:val="a8"/>
        <w:tabs>
          <w:tab w:val="left" w:pos="0"/>
        </w:tabs>
        <w:spacing w:before="0" w:beforeAutospacing="0" w:after="0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AB1E50" w:rsidRPr="00AB1E50" w:rsidRDefault="00AB1E50" w:rsidP="00AB1E50">
      <w:pPr>
        <w:ind w:left="0" w:firstLine="540"/>
        <w:jc w:val="center"/>
        <w:rPr>
          <w:b/>
          <w:sz w:val="28"/>
          <w:szCs w:val="28"/>
        </w:rPr>
      </w:pPr>
      <w:r w:rsidRPr="00AB1E50">
        <w:rPr>
          <w:b/>
          <w:sz w:val="28"/>
          <w:szCs w:val="28"/>
        </w:rPr>
        <w:t>Образовательный уровень педагогов: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800"/>
        <w:gridCol w:w="1503"/>
        <w:gridCol w:w="2256"/>
      </w:tblGrid>
      <w:tr w:rsidR="00AB1E50" w:rsidRPr="00AB1E50" w:rsidTr="00AB1E50">
        <w:tc>
          <w:tcPr>
            <w:tcW w:w="2268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Годы</w:t>
            </w:r>
          </w:p>
        </w:tc>
        <w:tc>
          <w:tcPr>
            <w:tcW w:w="1560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Высшее</w:t>
            </w:r>
          </w:p>
        </w:tc>
        <w:tc>
          <w:tcPr>
            <w:tcW w:w="1800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Средне - спец</w:t>
            </w:r>
            <w:r w:rsidRPr="00AB1E50">
              <w:rPr>
                <w:sz w:val="28"/>
                <w:szCs w:val="28"/>
              </w:rPr>
              <w:t>и</w:t>
            </w:r>
            <w:r w:rsidRPr="00AB1E50">
              <w:rPr>
                <w:sz w:val="28"/>
                <w:szCs w:val="28"/>
              </w:rPr>
              <w:t>альное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Среднее</w:t>
            </w:r>
          </w:p>
        </w:tc>
        <w:tc>
          <w:tcPr>
            <w:tcW w:w="225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Заочное обуч</w:t>
            </w:r>
            <w:r w:rsidRPr="00AB1E50">
              <w:rPr>
                <w:sz w:val="28"/>
                <w:szCs w:val="28"/>
              </w:rPr>
              <w:t>е</w:t>
            </w:r>
            <w:r w:rsidRPr="00AB1E50">
              <w:rPr>
                <w:sz w:val="28"/>
                <w:szCs w:val="28"/>
              </w:rPr>
              <w:t>ние в ВУЗе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(16 педаг</w:t>
            </w:r>
            <w:r w:rsidRPr="00AB1E50">
              <w:rPr>
                <w:sz w:val="28"/>
                <w:szCs w:val="28"/>
              </w:rPr>
              <w:t>о</w:t>
            </w:r>
            <w:r w:rsidRPr="00AB1E50">
              <w:rPr>
                <w:sz w:val="28"/>
                <w:szCs w:val="28"/>
              </w:rPr>
              <w:t>гов)</w:t>
            </w:r>
          </w:p>
        </w:tc>
        <w:tc>
          <w:tcPr>
            <w:tcW w:w="1560" w:type="dxa"/>
          </w:tcPr>
          <w:p w:rsidR="00AB1E50" w:rsidRPr="00AB1E50" w:rsidRDefault="009B42DA" w:rsidP="00AB1E5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9 (56%)</w:t>
            </w:r>
          </w:p>
        </w:tc>
        <w:tc>
          <w:tcPr>
            <w:tcW w:w="1800" w:type="dxa"/>
          </w:tcPr>
          <w:p w:rsidR="00AB1E50" w:rsidRPr="00AB1E50" w:rsidRDefault="009B42DA" w:rsidP="00AB1E5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7 (44%)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(12,5%)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</w:t>
            </w:r>
            <w:r w:rsidRPr="00AB1E50">
              <w:rPr>
                <w:sz w:val="28"/>
                <w:szCs w:val="28"/>
              </w:rPr>
              <w:t xml:space="preserve"> педаг</w:t>
            </w:r>
            <w:r w:rsidRPr="00AB1E50">
              <w:rPr>
                <w:sz w:val="28"/>
                <w:szCs w:val="28"/>
              </w:rPr>
              <w:t>о</w:t>
            </w:r>
            <w:r w:rsidRPr="00AB1E50">
              <w:rPr>
                <w:sz w:val="28"/>
                <w:szCs w:val="28"/>
              </w:rPr>
              <w:t>гов)</w:t>
            </w:r>
          </w:p>
        </w:tc>
        <w:tc>
          <w:tcPr>
            <w:tcW w:w="1560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(56</w:t>
            </w:r>
            <w:r w:rsidRPr="00AB1E50">
              <w:rPr>
                <w:sz w:val="28"/>
                <w:szCs w:val="28"/>
              </w:rPr>
              <w:t>%)</w:t>
            </w:r>
          </w:p>
        </w:tc>
        <w:tc>
          <w:tcPr>
            <w:tcW w:w="1800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(44%</w:t>
            </w:r>
            <w:r w:rsidRPr="00AB1E50">
              <w:rPr>
                <w:sz w:val="28"/>
                <w:szCs w:val="28"/>
              </w:rPr>
              <w:t>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(12,5</w:t>
            </w:r>
            <w:r w:rsidRPr="00AB1E50">
              <w:rPr>
                <w:sz w:val="28"/>
                <w:szCs w:val="28"/>
              </w:rPr>
              <w:t>%)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( 15 педагогов)</w:t>
            </w:r>
          </w:p>
        </w:tc>
        <w:tc>
          <w:tcPr>
            <w:tcW w:w="1560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11(73%)</w:t>
            </w:r>
          </w:p>
        </w:tc>
        <w:tc>
          <w:tcPr>
            <w:tcW w:w="1800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(20%)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1(7%)</w:t>
            </w:r>
          </w:p>
        </w:tc>
      </w:tr>
    </w:tbl>
    <w:p w:rsidR="00AB1E50" w:rsidRPr="00AB1E50" w:rsidRDefault="00AB1E50" w:rsidP="00AB1E50">
      <w:pPr>
        <w:ind w:left="0"/>
        <w:rPr>
          <w:b/>
          <w:sz w:val="28"/>
          <w:szCs w:val="28"/>
        </w:rPr>
      </w:pPr>
    </w:p>
    <w:p w:rsidR="00AB1E50" w:rsidRDefault="00AB1E50" w:rsidP="00AB1E50">
      <w:pPr>
        <w:ind w:left="0" w:firstLine="540"/>
        <w:jc w:val="center"/>
        <w:rPr>
          <w:b/>
          <w:sz w:val="28"/>
          <w:szCs w:val="28"/>
        </w:rPr>
      </w:pPr>
      <w:r w:rsidRPr="00AB1E50">
        <w:rPr>
          <w:b/>
          <w:sz w:val="28"/>
          <w:szCs w:val="28"/>
        </w:rPr>
        <w:t>Трудовой стаж педагогов.</w:t>
      </w:r>
    </w:p>
    <w:p w:rsidR="007A4D73" w:rsidRPr="00AB1E50" w:rsidRDefault="007A4D73" w:rsidP="007A4D73">
      <w:pPr>
        <w:ind w:left="0"/>
        <w:rPr>
          <w:b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B1E50" w:rsidRPr="00AB1E50" w:rsidTr="00AB1E50"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Годы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До 5 лет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5 – 10 лет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10 – 20 лет</w:t>
            </w:r>
          </w:p>
        </w:tc>
        <w:tc>
          <w:tcPr>
            <w:tcW w:w="159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Более 20 лет</w:t>
            </w:r>
          </w:p>
        </w:tc>
      </w:tr>
      <w:tr w:rsidR="00AB1E50" w:rsidRPr="00AB1E50" w:rsidTr="00AB1E50">
        <w:tc>
          <w:tcPr>
            <w:tcW w:w="1595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595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16 (100%)</w:t>
            </w:r>
          </w:p>
        </w:tc>
        <w:tc>
          <w:tcPr>
            <w:tcW w:w="1595" w:type="dxa"/>
          </w:tcPr>
          <w:p w:rsidR="00AB1E50" w:rsidRPr="00AB1E50" w:rsidRDefault="007A4D73" w:rsidP="007A4D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B1E50">
              <w:rPr>
                <w:sz w:val="28"/>
                <w:szCs w:val="28"/>
              </w:rPr>
              <w:t>4 (25%)</w:t>
            </w:r>
          </w:p>
        </w:tc>
        <w:tc>
          <w:tcPr>
            <w:tcW w:w="1595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(12,5%)</w:t>
            </w:r>
          </w:p>
        </w:tc>
        <w:tc>
          <w:tcPr>
            <w:tcW w:w="1595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3 (18,7%)</w:t>
            </w:r>
          </w:p>
        </w:tc>
        <w:tc>
          <w:tcPr>
            <w:tcW w:w="1596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7 (43,8%)</w:t>
            </w:r>
          </w:p>
        </w:tc>
      </w:tr>
      <w:tr w:rsidR="007A4D73" w:rsidRPr="00AB1E50" w:rsidTr="00AB1E50"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B1E50">
              <w:rPr>
                <w:sz w:val="28"/>
                <w:szCs w:val="28"/>
              </w:rPr>
              <w:t xml:space="preserve"> (100%)</w:t>
            </w:r>
          </w:p>
        </w:tc>
        <w:tc>
          <w:tcPr>
            <w:tcW w:w="1595" w:type="dxa"/>
          </w:tcPr>
          <w:p w:rsidR="007A4D73" w:rsidRPr="00AB1E50" w:rsidRDefault="007A4D73" w:rsidP="0017798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(18,7</w:t>
            </w:r>
            <w:r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5" w:type="dxa"/>
          </w:tcPr>
          <w:p w:rsidR="007A4D73" w:rsidRPr="00AB1E50" w:rsidRDefault="007A4D73" w:rsidP="0017798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(18,7</w:t>
            </w:r>
            <w:r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5" w:type="dxa"/>
          </w:tcPr>
          <w:p w:rsidR="007A4D73" w:rsidRPr="00AB1E50" w:rsidRDefault="007A4D73" w:rsidP="0017798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(18,7</w:t>
            </w:r>
            <w:r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6" w:type="dxa"/>
          </w:tcPr>
          <w:p w:rsidR="007A4D73" w:rsidRPr="00AB1E50" w:rsidRDefault="007A4D73" w:rsidP="0017798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(43,8</w:t>
            </w:r>
            <w:r w:rsidRPr="00AB1E50">
              <w:rPr>
                <w:sz w:val="28"/>
                <w:szCs w:val="28"/>
              </w:rPr>
              <w:t>%)</w:t>
            </w:r>
          </w:p>
        </w:tc>
      </w:tr>
      <w:tr w:rsidR="007A4D73" w:rsidRPr="00AB1E50" w:rsidTr="00AB1E50"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(100%0</w:t>
            </w:r>
          </w:p>
        </w:tc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(13%)</w:t>
            </w:r>
          </w:p>
        </w:tc>
        <w:tc>
          <w:tcPr>
            <w:tcW w:w="1595" w:type="dxa"/>
          </w:tcPr>
          <w:p w:rsidR="007A4D73" w:rsidRPr="00AB1E50" w:rsidRDefault="007A4D73" w:rsidP="007A4D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(40%)</w:t>
            </w:r>
          </w:p>
        </w:tc>
        <w:tc>
          <w:tcPr>
            <w:tcW w:w="1595" w:type="dxa"/>
          </w:tcPr>
          <w:p w:rsidR="007A4D73" w:rsidRPr="00AB1E50" w:rsidRDefault="007A4D73" w:rsidP="007A4D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2(13%)</w:t>
            </w:r>
          </w:p>
        </w:tc>
        <w:tc>
          <w:tcPr>
            <w:tcW w:w="1596" w:type="dxa"/>
          </w:tcPr>
          <w:p w:rsidR="007A4D73" w:rsidRPr="00AB1E50" w:rsidRDefault="007A4D73" w:rsidP="007A4D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(34%)</w:t>
            </w:r>
          </w:p>
        </w:tc>
      </w:tr>
    </w:tbl>
    <w:p w:rsidR="00AB1E50" w:rsidRPr="00AB1E50" w:rsidRDefault="00AB1E50" w:rsidP="00AB1E50">
      <w:pPr>
        <w:ind w:left="0" w:firstLine="540"/>
        <w:rPr>
          <w:color w:val="000000"/>
          <w:sz w:val="28"/>
          <w:szCs w:val="28"/>
        </w:rPr>
      </w:pPr>
    </w:p>
    <w:p w:rsidR="00AB1E50" w:rsidRPr="00AB1E50" w:rsidRDefault="009B42DA" w:rsidP="00AB1E50">
      <w:pPr>
        <w:ind w:left="0" w:firstLine="54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 педагог получает  образование в высшем учебном заведении</w:t>
      </w:r>
      <w:r w:rsidR="00AB1E50" w:rsidRPr="00AB1E50">
        <w:rPr>
          <w:color w:val="000000"/>
          <w:sz w:val="28"/>
          <w:szCs w:val="28"/>
        </w:rPr>
        <w:t>.</w:t>
      </w:r>
    </w:p>
    <w:p w:rsidR="00AB1E50" w:rsidRDefault="009B42DA" w:rsidP="00AB1E50">
      <w:pPr>
        <w:ind w:left="0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2017-2018</w:t>
      </w:r>
      <w:r w:rsidR="00AB1E50" w:rsidRPr="00AB1E50">
        <w:rPr>
          <w:color w:val="000000"/>
          <w:sz w:val="28"/>
          <w:szCs w:val="28"/>
        </w:rPr>
        <w:t xml:space="preserve"> уч.год обучились на курсах повышения квалификации </w:t>
      </w:r>
      <w:r w:rsidR="007A4D73">
        <w:rPr>
          <w:color w:val="000000"/>
          <w:sz w:val="28"/>
          <w:szCs w:val="28"/>
        </w:rPr>
        <w:t xml:space="preserve">3 </w:t>
      </w:r>
      <w:r w:rsidR="00AB1E50" w:rsidRPr="00AB1E50">
        <w:rPr>
          <w:color w:val="000000"/>
          <w:sz w:val="28"/>
          <w:szCs w:val="28"/>
        </w:rPr>
        <w:t xml:space="preserve"> педаго</w:t>
      </w:r>
      <w:r w:rsidR="007A4D73">
        <w:rPr>
          <w:color w:val="000000"/>
          <w:sz w:val="28"/>
          <w:szCs w:val="28"/>
        </w:rPr>
        <w:t>га</w:t>
      </w:r>
      <w:r w:rsidR="00AB1E50" w:rsidRPr="00AB1E50">
        <w:rPr>
          <w:color w:val="000000"/>
          <w:sz w:val="28"/>
          <w:szCs w:val="28"/>
        </w:rPr>
        <w:t>:</w:t>
      </w:r>
    </w:p>
    <w:p w:rsidR="00A66034" w:rsidRDefault="00A66034" w:rsidP="00AB1E50">
      <w:pPr>
        <w:ind w:left="0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Севастьянова О.А., курсы повышения квалификации по теме: «Пр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граммно-методическое сопровождение обучающихся с ОВЗ как инструмент управления качеством образовательного процесса» , 25 февраля 2018 года, 72 часа.</w:t>
      </w:r>
    </w:p>
    <w:p w:rsidR="00A66034" w:rsidRDefault="00A66034" w:rsidP="00AB1E50">
      <w:pPr>
        <w:ind w:left="0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Севастьянова О.А., курсы повышения квалификации «по теме: Проект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рование основной общеобразовательной программы дошкольного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в условиях реализации</w:t>
      </w:r>
      <w:r w:rsidR="00131839">
        <w:rPr>
          <w:color w:val="000000"/>
          <w:sz w:val="28"/>
          <w:szCs w:val="28"/>
        </w:rPr>
        <w:t xml:space="preserve"> ФГОС ДО», 72 часа, март 2018г.</w:t>
      </w:r>
    </w:p>
    <w:p w:rsidR="00131839" w:rsidRDefault="00131839" w:rsidP="00131839">
      <w:pPr>
        <w:ind w:left="0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Бояринова О.П., курсы</w:t>
      </w:r>
      <w:r w:rsidRPr="001318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повышения квалификации по теме: «Програм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но-методическое сопровождение обучающихся с ОВЗ как инструмент 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качеством образовательного процесса» , 25 февраля 2018 года, 72 часа.</w:t>
      </w:r>
    </w:p>
    <w:p w:rsidR="00131839" w:rsidRPr="00131839" w:rsidRDefault="00131839" w:rsidP="00131839">
      <w:pPr>
        <w:pStyle w:val="af4"/>
        <w:tabs>
          <w:tab w:val="left" w:pos="993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 w:bidi="ar-SA"/>
        </w:rPr>
        <w:t xml:space="preserve">        Ладонова Л.Н., </w:t>
      </w:r>
      <w:r>
        <w:rPr>
          <w:color w:val="000000"/>
          <w:sz w:val="28"/>
          <w:szCs w:val="28"/>
        </w:rPr>
        <w:t>курсы</w:t>
      </w:r>
      <w:r w:rsidRPr="001318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повышения квалификации по теме: «Информационно-коммуникационные технологии в профессиональной деятельности педагогического работника.</w:t>
      </w:r>
      <w:r w:rsidRPr="001318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Microsoft</w:t>
      </w:r>
      <w:r w:rsidRPr="001318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Windows</w:t>
      </w:r>
      <w:r w:rsidRPr="0013183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», 26 часов (дистанционно)</w:t>
      </w:r>
      <w:r w:rsidRPr="00131839">
        <w:rPr>
          <w:rFonts w:cs="Times New Roman"/>
          <w:color w:val="FF0000"/>
          <w:sz w:val="28"/>
          <w:szCs w:val="28"/>
        </w:rPr>
        <w:t xml:space="preserve"> </w:t>
      </w:r>
      <w:r w:rsidRPr="00131839">
        <w:rPr>
          <w:rFonts w:cs="Times New Roman"/>
          <w:sz w:val="28"/>
          <w:szCs w:val="28"/>
        </w:rPr>
        <w:t xml:space="preserve">Международный педагогический портал «Солнечный свет». Свидетельство о регистрации СМИ №ЭЛ ФС 77-65391,23 марта </w:t>
      </w:r>
      <w:smartTag w:uri="urn:schemas-microsoft-com:office:smarttags" w:element="metricconverter">
        <w:smartTagPr>
          <w:attr w:name="ProductID" w:val="2018 г"/>
        </w:smartTagPr>
        <w:r w:rsidRPr="00131839">
          <w:rPr>
            <w:rFonts w:cs="Times New Roman"/>
            <w:sz w:val="28"/>
            <w:szCs w:val="28"/>
          </w:rPr>
          <w:t>2018 г</w:t>
        </w:r>
      </w:smartTag>
      <w:r w:rsidRPr="00131839">
        <w:rPr>
          <w:rFonts w:cs="Times New Roman"/>
          <w:sz w:val="28"/>
          <w:szCs w:val="28"/>
        </w:rPr>
        <w:t>.</w:t>
      </w:r>
    </w:p>
    <w:p w:rsidR="00131839" w:rsidRPr="00131839" w:rsidRDefault="00131839" w:rsidP="00131839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31839">
        <w:rPr>
          <w:rFonts w:cs="Times New Roman"/>
          <w:sz w:val="28"/>
          <w:szCs w:val="28"/>
        </w:rPr>
        <w:t xml:space="preserve">Ховрат О.В. «Музыкальное развитие детей в соответствии с ФГОС ДО», 76 часов (дистанционно), ООО Учебный цент «Профессионал» (г. Москва), удостоверение 23429, </w:t>
      </w:r>
      <w:smartTag w:uri="urn:schemas-microsoft-com:office:smarttags" w:element="metricconverter">
        <w:smartTagPr>
          <w:attr w:name="ProductID" w:val="2018 г"/>
        </w:smartTagPr>
        <w:r w:rsidRPr="00131839">
          <w:rPr>
            <w:rFonts w:cs="Times New Roman"/>
            <w:sz w:val="28"/>
            <w:szCs w:val="28"/>
          </w:rPr>
          <w:t>2018 г</w:t>
        </w:r>
      </w:smartTag>
      <w:r w:rsidRPr="00131839">
        <w:rPr>
          <w:rFonts w:cs="Times New Roman"/>
          <w:sz w:val="28"/>
          <w:szCs w:val="28"/>
        </w:rPr>
        <w:t>.</w:t>
      </w:r>
    </w:p>
    <w:p w:rsidR="0021107E" w:rsidRDefault="00131839" w:rsidP="00131839">
      <w:pPr>
        <w:pStyle w:val="af4"/>
        <w:tabs>
          <w:tab w:val="left" w:pos="993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 w:bidi="ar-SA"/>
        </w:rPr>
        <w:t xml:space="preserve">        </w:t>
      </w:r>
      <w:r w:rsidR="00AB1E50" w:rsidRPr="00AB1E50">
        <w:rPr>
          <w:rFonts w:cs="Times New Roman"/>
          <w:sz w:val="28"/>
          <w:szCs w:val="28"/>
        </w:rPr>
        <w:t>В течение</w:t>
      </w:r>
      <w:r w:rsidR="00500ED2">
        <w:rPr>
          <w:rFonts w:cs="Times New Roman"/>
          <w:sz w:val="28"/>
          <w:szCs w:val="28"/>
        </w:rPr>
        <w:t xml:space="preserve"> 2017-2018</w:t>
      </w:r>
      <w:r w:rsidR="00AB1E50" w:rsidRPr="00AB1E50">
        <w:rPr>
          <w:rFonts w:cs="Times New Roman"/>
          <w:sz w:val="28"/>
          <w:szCs w:val="28"/>
        </w:rPr>
        <w:t xml:space="preserve"> уч.года педагоги ДОУ принимали участие в конференциях, семинарах, форумах:</w:t>
      </w:r>
    </w:p>
    <w:p w:rsidR="00A37232" w:rsidRDefault="00F17CE1" w:rsidP="0021107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Петрова Т.А. – участник Международной конференции «Роль педагога в формировании личности ребенка», портал «Солнечный свет», Сертификат № СТ 331674</w:t>
      </w:r>
      <w:r w:rsidR="00BA59C7">
        <w:rPr>
          <w:rFonts w:cs="Times New Roman"/>
          <w:sz w:val="28"/>
          <w:szCs w:val="28"/>
        </w:rPr>
        <w:t>;</w:t>
      </w:r>
    </w:p>
    <w:p w:rsidR="00F17CE1" w:rsidRDefault="00F17CE1" w:rsidP="0021107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Ладонова Л.Н. – участник Международной дистанционной научно-педагогической конференции «Современные образовательные технологии в образовании», Тема статьи «Играя, дети учатся!», СМИ ЭЛ № ФС 77 – 62083</w:t>
      </w:r>
      <w:r w:rsidR="00BA59C7">
        <w:rPr>
          <w:rFonts w:cs="Times New Roman"/>
          <w:sz w:val="28"/>
          <w:szCs w:val="28"/>
        </w:rPr>
        <w:t>;</w:t>
      </w:r>
    </w:p>
    <w:p w:rsidR="00F17CE1" w:rsidRDefault="00F17CE1" w:rsidP="0021107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Нартова П.И. Сертификат участника научно-практической конференции «Мониторинг образовательного процесса в ДОО» (6 часов), 14.11.2017 года, </w:t>
      </w:r>
      <w:r w:rsidRPr="00AB1E50">
        <w:rPr>
          <w:sz w:val="28"/>
          <w:szCs w:val="28"/>
        </w:rPr>
        <w:t>ФГБОУ ВО «ШГПУ»</w:t>
      </w:r>
      <w:r w:rsidR="00BA59C7">
        <w:rPr>
          <w:sz w:val="28"/>
          <w:szCs w:val="28"/>
        </w:rPr>
        <w:t>;</w:t>
      </w:r>
    </w:p>
    <w:p w:rsidR="00F17CE1" w:rsidRDefault="00F17CE1" w:rsidP="0021107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Нартова П.И. Сертификат участника научно-практического семинара «Гендерное воспитание детей дошкольного возраста в современных условиях» (6 часов),, 06 апреля «018 года, </w:t>
      </w:r>
      <w:r w:rsidRPr="00AB1E50">
        <w:rPr>
          <w:sz w:val="28"/>
          <w:szCs w:val="28"/>
        </w:rPr>
        <w:t>ФГБОУ ВО «ШГПУ»</w:t>
      </w:r>
      <w:r w:rsidR="00BA59C7">
        <w:rPr>
          <w:sz w:val="28"/>
          <w:szCs w:val="28"/>
        </w:rPr>
        <w:t>;</w:t>
      </w:r>
    </w:p>
    <w:p w:rsidR="00BA59C7" w:rsidRDefault="00BA59C7" w:rsidP="0021107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Нартова П.И. Сертификат участника научно-практической площадки «Инновационные подходы к проблеме социализации детей дошкольного возраста» ( 6 часов), 26 апреля 2018 года, </w:t>
      </w:r>
      <w:r w:rsidRPr="00AB1E50">
        <w:rPr>
          <w:sz w:val="28"/>
          <w:szCs w:val="28"/>
        </w:rPr>
        <w:t>ФГБОУ ВО «ШГПУ»</w:t>
      </w:r>
      <w:r>
        <w:rPr>
          <w:sz w:val="28"/>
          <w:szCs w:val="28"/>
        </w:rPr>
        <w:t>;</w:t>
      </w:r>
    </w:p>
    <w:p w:rsidR="00BA59C7" w:rsidRDefault="00BA59C7" w:rsidP="0021107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Нартова П.И. Сертификат участника научно практической площадки «Применение проблемно-игровых технологий в дошкольном обучении» (6 часов), 13 июня 2017 года, </w:t>
      </w:r>
      <w:r w:rsidRPr="00AB1E50">
        <w:rPr>
          <w:sz w:val="28"/>
          <w:szCs w:val="28"/>
        </w:rPr>
        <w:t>ФГБОУ ВО «ШГПУ»</w:t>
      </w:r>
      <w:r>
        <w:rPr>
          <w:sz w:val="28"/>
          <w:szCs w:val="28"/>
        </w:rPr>
        <w:t>;</w:t>
      </w:r>
    </w:p>
    <w:p w:rsidR="00F17CE1" w:rsidRDefault="00BA59C7" w:rsidP="00BA59C7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Нартова П.И. Сертификат участника научно-практической площадки «Развитие детской одаренности в практике работы дошкольной организации» (6 часов), 07 июня 2017 года, </w:t>
      </w:r>
      <w:r w:rsidRPr="00AB1E50">
        <w:rPr>
          <w:sz w:val="28"/>
          <w:szCs w:val="28"/>
        </w:rPr>
        <w:t>ФГБОУ ВО «ШГПУ»</w:t>
      </w:r>
      <w:r>
        <w:rPr>
          <w:sz w:val="28"/>
          <w:szCs w:val="28"/>
        </w:rPr>
        <w:t>;</w:t>
      </w:r>
    </w:p>
    <w:p w:rsidR="00BA59C7" w:rsidRDefault="00BA59C7" w:rsidP="00BA59C7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Бояринова О.П. Сертификат участника научно-практической площадки «Инновационные подходы к проблеме социализации детей дошкольного возраста» (6 часов), 26 апреля 2018 года, </w:t>
      </w:r>
      <w:r w:rsidRPr="00AB1E50">
        <w:rPr>
          <w:sz w:val="28"/>
          <w:szCs w:val="28"/>
        </w:rPr>
        <w:t>ФГБОУ ВО «ШГПУ»</w:t>
      </w:r>
      <w:r>
        <w:rPr>
          <w:sz w:val="28"/>
          <w:szCs w:val="28"/>
        </w:rPr>
        <w:t>;</w:t>
      </w:r>
    </w:p>
    <w:p w:rsidR="00BA59C7" w:rsidRDefault="00BA59C7" w:rsidP="00BA59C7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Бояринова О.П. Сертификат участника научно-практической площадки «Ознакомление дошкольников с трудом взрослых. Проблема ранней профориентации детей дошкольного возраста» (6 часов), 31 марта 2017 года,</w:t>
      </w:r>
      <w:r w:rsidRPr="00BA5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научно-практической площадки «Инновационные подходы к проблеме социализации детей дошкольного возраста» (6 часов), 26 апреля 2018 года, </w:t>
      </w:r>
      <w:r w:rsidRPr="00AB1E50">
        <w:rPr>
          <w:sz w:val="28"/>
          <w:szCs w:val="28"/>
        </w:rPr>
        <w:t>ФГБОУ ВО «ШГПУ»</w:t>
      </w:r>
      <w:r>
        <w:rPr>
          <w:sz w:val="28"/>
          <w:szCs w:val="28"/>
        </w:rPr>
        <w:t>;</w:t>
      </w:r>
    </w:p>
    <w:p w:rsidR="004F31CE" w:rsidRDefault="00BA59C7" w:rsidP="004F31C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Бояринова О.П. Сертифика</w:t>
      </w:r>
      <w:r w:rsidR="00942BE8">
        <w:rPr>
          <w:sz w:val="28"/>
          <w:szCs w:val="28"/>
        </w:rPr>
        <w:t>т участника научно-практического семинара «Взаимодействие ДОУ и семьи: тенденции, проблемы, перспективы»</w:t>
      </w:r>
      <w:r w:rsidR="004F31CE">
        <w:rPr>
          <w:sz w:val="28"/>
          <w:szCs w:val="28"/>
        </w:rPr>
        <w:t xml:space="preserve"> (6часов), 13 апреля 2017 года, научно-практической площадки «Инновационные подходы к проблеме социализации детей дошкольного возраста» (6 часов), 26 апреля 2018 года, </w:t>
      </w:r>
      <w:r w:rsidR="004F31CE" w:rsidRPr="00AB1E50">
        <w:rPr>
          <w:sz w:val="28"/>
          <w:szCs w:val="28"/>
        </w:rPr>
        <w:t>ФГБОУ ВО «ШГПУ»</w:t>
      </w:r>
      <w:r w:rsidR="004F31CE">
        <w:rPr>
          <w:sz w:val="28"/>
          <w:szCs w:val="28"/>
        </w:rPr>
        <w:t>;</w:t>
      </w:r>
    </w:p>
    <w:p w:rsidR="004F31CE" w:rsidRDefault="00131839" w:rsidP="004F31C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Ладонова Л.Н.</w:t>
      </w:r>
      <w:r w:rsidR="004F31CE">
        <w:rPr>
          <w:sz w:val="28"/>
          <w:szCs w:val="28"/>
        </w:rPr>
        <w:t xml:space="preserve"> Сертификат участника Всероссийской конференции «Развитие мелкой моторики у детей у детей 7 лет с использованием нетрадиционных материалов», Вестник педагога, , 18 апреля 2017 года, свидетельство СМИ ЭЛ № ФС 77-62596;</w:t>
      </w:r>
    </w:p>
    <w:p w:rsidR="004F31CE" w:rsidRPr="004F31CE" w:rsidRDefault="004F31CE" w:rsidP="004F31C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Бояринова О.П. участник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Международной очно-заочной</w:t>
      </w:r>
      <w:r w:rsidRPr="004F31C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 практической конференции, 16.12.2017 года, статья «Методологические и исторические проблемы педагогического образования»</w:t>
      </w:r>
    </w:p>
    <w:p w:rsidR="004F31CE" w:rsidRDefault="0086202C" w:rsidP="004F31CE">
      <w:pPr>
        <w:pStyle w:val="af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Ладонова Л.Н.</w:t>
      </w:r>
      <w:r w:rsidRPr="00862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Международной очно-заочной</w:t>
      </w:r>
      <w:r w:rsidRPr="004F31C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 практической конференции, 16.12.2017 года, статья «Нетрадиционные формы и средства работы с детьми дошкольного возраста по развитию мелкой моторики».</w:t>
      </w:r>
    </w:p>
    <w:p w:rsidR="00B7790B" w:rsidRDefault="0086202C" w:rsidP="0086202C">
      <w:pPr>
        <w:ind w:left="0"/>
        <w:rPr>
          <w:sz w:val="28"/>
          <w:szCs w:val="28"/>
        </w:rPr>
      </w:pPr>
      <w:r>
        <w:rPr>
          <w:rFonts w:eastAsia="WenQuanYi Micro Hei" w:cs="Lohit Hindi"/>
          <w:sz w:val="28"/>
          <w:szCs w:val="28"/>
          <w:lang w:eastAsia="zh-CN" w:bidi="hi-IN"/>
        </w:rPr>
        <w:t xml:space="preserve">         </w:t>
      </w:r>
      <w:r w:rsidR="00AB1E50" w:rsidRPr="00AB1E50">
        <w:rPr>
          <w:sz w:val="28"/>
          <w:szCs w:val="28"/>
        </w:rPr>
        <w:t>Успех работы детского сада во многом зависит от качества методич</w:t>
      </w:r>
      <w:r w:rsidR="00AB1E50" w:rsidRPr="00AB1E50">
        <w:rPr>
          <w:sz w:val="28"/>
          <w:szCs w:val="28"/>
        </w:rPr>
        <w:t>е</w:t>
      </w:r>
      <w:r w:rsidR="00AB1E50" w:rsidRPr="00AB1E50">
        <w:rPr>
          <w:sz w:val="28"/>
          <w:szCs w:val="28"/>
        </w:rPr>
        <w:t xml:space="preserve">ской работы с кадрами. </w:t>
      </w:r>
      <w:r w:rsidR="00B7790B">
        <w:rPr>
          <w:sz w:val="28"/>
          <w:szCs w:val="28"/>
        </w:rPr>
        <w:t>Целью методической работы является создание о</w:t>
      </w:r>
      <w:r w:rsidR="00B7790B">
        <w:rPr>
          <w:sz w:val="28"/>
          <w:szCs w:val="28"/>
        </w:rPr>
        <w:t>п</w:t>
      </w:r>
      <w:r w:rsidR="00B7790B">
        <w:rPr>
          <w:sz w:val="28"/>
          <w:szCs w:val="28"/>
        </w:rPr>
        <w:t>тимальных условий для:</w:t>
      </w:r>
    </w:p>
    <w:p w:rsidR="00B7790B" w:rsidRDefault="00B7790B" w:rsidP="00B7790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непрерывного повышения уровня общей и педагогической культуры участников образовательного процесса;</w:t>
      </w:r>
    </w:p>
    <w:p w:rsidR="00B7790B" w:rsidRDefault="00B7790B" w:rsidP="00B7790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всестороннего непрерывного развития детей;</w:t>
      </w:r>
    </w:p>
    <w:p w:rsidR="00B7790B" w:rsidRDefault="00B7790B" w:rsidP="00B7790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качества профессионального развития педагогов ДОУ;</w:t>
      </w:r>
    </w:p>
    <w:p w:rsidR="00B7790B" w:rsidRDefault="00B7790B" w:rsidP="00B7790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взаимодействия с семьей.</w:t>
      </w:r>
    </w:p>
    <w:p w:rsidR="00B7790B" w:rsidRDefault="00B7790B" w:rsidP="00B7790B">
      <w:pPr>
        <w:ind w:left="360"/>
        <w:rPr>
          <w:sz w:val="28"/>
          <w:szCs w:val="28"/>
        </w:rPr>
      </w:pPr>
      <w:r>
        <w:rPr>
          <w:sz w:val="28"/>
          <w:szCs w:val="28"/>
        </w:rPr>
        <w:t>Центром всей методической работы является методический кабинет. Ему принадлежит ведущая роль в оказании педагогам помощи в организации образовательного процесса, обеспечения их непрерывного саморазвития, обобщении передового педагогического опыта, повышения компетентн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родителей в вопросах воспитания и обучения детей. В методическом кабинете представлены информационно-аналитические материалы,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дическая литература, наглядный и дидактический материал</w:t>
      </w:r>
      <w:r w:rsidR="00945E84">
        <w:rPr>
          <w:sz w:val="28"/>
          <w:szCs w:val="28"/>
        </w:rPr>
        <w:t>. По итогам анализа воспитательно-образовательной деятельности за учебный год сд</w:t>
      </w:r>
      <w:r w:rsidR="00945E84">
        <w:rPr>
          <w:sz w:val="28"/>
          <w:szCs w:val="28"/>
        </w:rPr>
        <w:t>е</w:t>
      </w:r>
      <w:r w:rsidR="00945E84">
        <w:rPr>
          <w:sz w:val="28"/>
          <w:szCs w:val="28"/>
        </w:rPr>
        <w:t>лан вывод, что методическая</w:t>
      </w:r>
      <w:r w:rsidR="001979FD">
        <w:rPr>
          <w:sz w:val="28"/>
          <w:szCs w:val="28"/>
        </w:rPr>
        <w:t xml:space="preserve"> база  эффективна и  соответствует задачам Программы. </w:t>
      </w:r>
      <w:r w:rsidR="00CB0916">
        <w:rPr>
          <w:sz w:val="28"/>
          <w:szCs w:val="28"/>
        </w:rPr>
        <w:t>В свете новых требований ФГОС ДО требуется небольшое пополнение методических материалов для методического кабинета.</w:t>
      </w:r>
    </w:p>
    <w:p w:rsidR="00AB1E50" w:rsidRPr="00AB1E50" w:rsidRDefault="00AB1E50" w:rsidP="0086202C">
      <w:pPr>
        <w:ind w:left="0"/>
        <w:rPr>
          <w:sz w:val="28"/>
          <w:szCs w:val="28"/>
        </w:rPr>
      </w:pPr>
      <w:r w:rsidRPr="00AB1E50">
        <w:rPr>
          <w:sz w:val="28"/>
          <w:szCs w:val="28"/>
        </w:rPr>
        <w:t xml:space="preserve"> В работе использовались следующие направления: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-оказание методической помощи педагогам;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-осуществление контроля за воспитательно-образовательной работой;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-организация и проведение педсоветов;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-изучение, обобщение, распространение и внедрение передового педаг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гич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 xml:space="preserve">ского опыта;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-создание условий для осуществления воспитательно-образовательного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цесса;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 xml:space="preserve">-обеспечение взаимодействия детского сада и семьи, школы. 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 xml:space="preserve"> Методическая помощь педагогам  осуществлялись через семинары, практикумы, тренинги, консультации, открытые просмотры, работу по сам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 xml:space="preserve">нию. </w:t>
      </w:r>
    </w:p>
    <w:p w:rsidR="00AB1E50" w:rsidRPr="00AB1E50" w:rsidRDefault="0086202C" w:rsidP="00AB1E5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AB1E50" w:rsidRPr="00AB1E50">
        <w:rPr>
          <w:sz w:val="28"/>
          <w:szCs w:val="28"/>
        </w:rPr>
        <w:t xml:space="preserve"> учебном году работало методическое объединение, по н</w:t>
      </w:r>
      <w:r w:rsidR="00AB1E50" w:rsidRPr="00AB1E50">
        <w:rPr>
          <w:sz w:val="28"/>
          <w:szCs w:val="28"/>
        </w:rPr>
        <w:t>а</w:t>
      </w:r>
      <w:r w:rsidR="00AB1E50" w:rsidRPr="00AB1E50">
        <w:rPr>
          <w:sz w:val="28"/>
          <w:szCs w:val="28"/>
        </w:rPr>
        <w:t>меченным основным задачам работы МДОУ.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На организационном заседании МО в начале года были согласованы о</w:t>
      </w:r>
      <w:r w:rsidRPr="00AB1E50">
        <w:rPr>
          <w:sz w:val="28"/>
          <w:szCs w:val="28"/>
        </w:rPr>
        <w:t>с</w:t>
      </w:r>
      <w:r w:rsidRPr="00AB1E50">
        <w:rPr>
          <w:sz w:val="28"/>
          <w:szCs w:val="28"/>
        </w:rPr>
        <w:t>но</w:t>
      </w:r>
      <w:r w:rsidRPr="00AB1E50">
        <w:rPr>
          <w:sz w:val="28"/>
          <w:szCs w:val="28"/>
        </w:rPr>
        <w:t>в</w:t>
      </w:r>
      <w:r w:rsidRPr="00AB1E50">
        <w:rPr>
          <w:sz w:val="28"/>
          <w:szCs w:val="28"/>
        </w:rPr>
        <w:t xml:space="preserve">ные направления работы воспитателей и специалистов ОУ. </w:t>
      </w:r>
    </w:p>
    <w:p w:rsidR="00AB1E50" w:rsidRPr="00131839" w:rsidRDefault="00AB1E50" w:rsidP="00AB1E50">
      <w:pPr>
        <w:ind w:left="0" w:firstLine="567"/>
        <w:rPr>
          <w:sz w:val="28"/>
          <w:szCs w:val="28"/>
        </w:rPr>
      </w:pPr>
      <w:r w:rsidRPr="00131839">
        <w:rPr>
          <w:sz w:val="28"/>
          <w:szCs w:val="28"/>
        </w:rPr>
        <w:t>Воспитатели ДОУ в течение учебного года занимались самообразован</w:t>
      </w:r>
      <w:r w:rsidRPr="00131839">
        <w:rPr>
          <w:sz w:val="28"/>
          <w:szCs w:val="28"/>
        </w:rPr>
        <w:t>и</w:t>
      </w:r>
      <w:r w:rsidRPr="00131839">
        <w:rPr>
          <w:sz w:val="28"/>
          <w:szCs w:val="28"/>
        </w:rPr>
        <w:t>ем по следующим темам:</w:t>
      </w:r>
    </w:p>
    <w:p w:rsidR="00AB1E50" w:rsidRPr="007C24F3" w:rsidRDefault="00AB1E50" w:rsidP="00AB1E50">
      <w:pPr>
        <w:ind w:left="0" w:firstLine="567"/>
        <w:rPr>
          <w:sz w:val="28"/>
          <w:szCs w:val="28"/>
        </w:rPr>
      </w:pPr>
      <w:r w:rsidRPr="007C24F3">
        <w:rPr>
          <w:sz w:val="28"/>
          <w:szCs w:val="28"/>
        </w:rPr>
        <w:t>Вензина Л.Д. – «</w:t>
      </w:r>
      <w:r w:rsidR="007C24F3" w:rsidRPr="007C24F3">
        <w:rPr>
          <w:sz w:val="28"/>
          <w:szCs w:val="28"/>
        </w:rPr>
        <w:t>Развитие речи у младших дошкольников посредством русского народного фольклора»</w:t>
      </w:r>
      <w:r w:rsidRPr="007C24F3">
        <w:rPr>
          <w:sz w:val="28"/>
          <w:szCs w:val="28"/>
        </w:rPr>
        <w:t>;</w:t>
      </w:r>
    </w:p>
    <w:p w:rsidR="00AB1E50" w:rsidRPr="007C24F3" w:rsidRDefault="00AB1E50" w:rsidP="00AB1E50">
      <w:pPr>
        <w:ind w:left="0" w:firstLine="567"/>
        <w:rPr>
          <w:sz w:val="28"/>
          <w:szCs w:val="28"/>
        </w:rPr>
      </w:pPr>
      <w:r w:rsidRPr="007C24F3">
        <w:rPr>
          <w:sz w:val="28"/>
          <w:szCs w:val="28"/>
        </w:rPr>
        <w:t>Калина Г.В. – «</w:t>
      </w:r>
      <w:r w:rsidR="007C24F3" w:rsidRPr="007C24F3">
        <w:rPr>
          <w:sz w:val="28"/>
          <w:szCs w:val="28"/>
          <w:lang w:val="en-US"/>
        </w:rPr>
        <w:t>LEGO</w:t>
      </w:r>
      <w:r w:rsidR="007C24F3" w:rsidRPr="007C24F3">
        <w:rPr>
          <w:sz w:val="28"/>
          <w:szCs w:val="28"/>
        </w:rPr>
        <w:t>-мастер» - для детей старшего дошкольного во</w:t>
      </w:r>
      <w:r w:rsidR="007C24F3" w:rsidRPr="007C24F3">
        <w:rPr>
          <w:sz w:val="28"/>
          <w:szCs w:val="28"/>
        </w:rPr>
        <w:t>з</w:t>
      </w:r>
      <w:r w:rsidR="007C24F3" w:rsidRPr="007C24F3">
        <w:rPr>
          <w:sz w:val="28"/>
          <w:szCs w:val="28"/>
        </w:rPr>
        <w:t>раста»</w:t>
      </w:r>
      <w:r w:rsidRPr="007C24F3">
        <w:rPr>
          <w:sz w:val="28"/>
          <w:szCs w:val="28"/>
        </w:rPr>
        <w:t>;</w:t>
      </w:r>
    </w:p>
    <w:p w:rsidR="00AB1E50" w:rsidRPr="007C24F3" w:rsidRDefault="00AB1E50" w:rsidP="00AB1E50">
      <w:pPr>
        <w:ind w:left="0" w:firstLine="567"/>
        <w:rPr>
          <w:sz w:val="28"/>
          <w:szCs w:val="28"/>
        </w:rPr>
      </w:pPr>
      <w:r w:rsidRPr="007C24F3">
        <w:rPr>
          <w:sz w:val="28"/>
          <w:szCs w:val="28"/>
        </w:rPr>
        <w:t>Хайрудин</w:t>
      </w:r>
      <w:r w:rsidR="007C24F3" w:rsidRPr="007C24F3">
        <w:rPr>
          <w:sz w:val="28"/>
          <w:szCs w:val="28"/>
        </w:rPr>
        <w:t>ова Л.Н. – «Сенсорное развитие детей групп раннего возра</w:t>
      </w:r>
      <w:r w:rsidR="007C24F3" w:rsidRPr="007C24F3">
        <w:rPr>
          <w:sz w:val="28"/>
          <w:szCs w:val="28"/>
        </w:rPr>
        <w:t>с</w:t>
      </w:r>
      <w:r w:rsidR="007C24F3" w:rsidRPr="007C24F3">
        <w:rPr>
          <w:sz w:val="28"/>
          <w:szCs w:val="28"/>
        </w:rPr>
        <w:t>та»</w:t>
      </w:r>
      <w:r w:rsidRPr="007C24F3">
        <w:rPr>
          <w:sz w:val="28"/>
          <w:szCs w:val="28"/>
        </w:rPr>
        <w:t>;</w:t>
      </w:r>
    </w:p>
    <w:p w:rsidR="00AB1E50" w:rsidRPr="003D4368" w:rsidRDefault="00AB1E50" w:rsidP="00AB1E50">
      <w:pPr>
        <w:ind w:left="0" w:firstLine="567"/>
        <w:rPr>
          <w:sz w:val="28"/>
          <w:szCs w:val="28"/>
        </w:rPr>
      </w:pPr>
      <w:r w:rsidRPr="003D4368">
        <w:rPr>
          <w:sz w:val="28"/>
          <w:szCs w:val="28"/>
        </w:rPr>
        <w:t xml:space="preserve">Гасанова Т.М. – «Развитие диалогической речи </w:t>
      </w:r>
      <w:r w:rsidR="007C24F3" w:rsidRPr="003D4368">
        <w:rPr>
          <w:sz w:val="28"/>
          <w:szCs w:val="28"/>
        </w:rPr>
        <w:t xml:space="preserve">у </w:t>
      </w:r>
      <w:r w:rsidRPr="003D4368">
        <w:rPr>
          <w:sz w:val="28"/>
          <w:szCs w:val="28"/>
        </w:rPr>
        <w:t xml:space="preserve">детей </w:t>
      </w:r>
      <w:r w:rsidR="007C24F3" w:rsidRPr="003D4368">
        <w:rPr>
          <w:sz w:val="28"/>
          <w:szCs w:val="28"/>
        </w:rPr>
        <w:t>среднего и ста</w:t>
      </w:r>
      <w:r w:rsidR="007C24F3" w:rsidRPr="003D4368">
        <w:rPr>
          <w:sz w:val="28"/>
          <w:szCs w:val="28"/>
        </w:rPr>
        <w:t>р</w:t>
      </w:r>
      <w:r w:rsidR="007C24F3" w:rsidRPr="003D4368">
        <w:rPr>
          <w:sz w:val="28"/>
          <w:szCs w:val="28"/>
        </w:rPr>
        <w:t>шего  дошкольного возраста, посредством использования театральной де</w:t>
      </w:r>
      <w:r w:rsidR="007C24F3" w:rsidRPr="003D4368">
        <w:rPr>
          <w:sz w:val="28"/>
          <w:szCs w:val="28"/>
        </w:rPr>
        <w:t>я</w:t>
      </w:r>
      <w:r w:rsidR="007C24F3" w:rsidRPr="003D4368">
        <w:rPr>
          <w:sz w:val="28"/>
          <w:szCs w:val="28"/>
        </w:rPr>
        <w:t>тельности»</w:t>
      </w:r>
      <w:r w:rsidRPr="003D4368">
        <w:rPr>
          <w:sz w:val="28"/>
          <w:szCs w:val="28"/>
        </w:rPr>
        <w:t>;</w:t>
      </w:r>
    </w:p>
    <w:p w:rsidR="00AB1E50" w:rsidRPr="003D4368" w:rsidRDefault="00AB1E50" w:rsidP="00AB1E50">
      <w:pPr>
        <w:ind w:left="0" w:firstLine="567"/>
        <w:rPr>
          <w:sz w:val="28"/>
          <w:szCs w:val="28"/>
        </w:rPr>
      </w:pPr>
      <w:r w:rsidRPr="003D4368">
        <w:rPr>
          <w:sz w:val="28"/>
          <w:szCs w:val="28"/>
        </w:rPr>
        <w:t>Галиева С.А. – «</w:t>
      </w:r>
      <w:r w:rsidR="007C24F3" w:rsidRPr="003D4368">
        <w:rPr>
          <w:sz w:val="28"/>
          <w:szCs w:val="28"/>
        </w:rPr>
        <w:t>Развитие связной речи дошкольников через театрал</w:t>
      </w:r>
      <w:r w:rsidR="007C24F3" w:rsidRPr="003D4368">
        <w:rPr>
          <w:sz w:val="28"/>
          <w:szCs w:val="28"/>
        </w:rPr>
        <w:t>ь</w:t>
      </w:r>
      <w:r w:rsidR="007C24F3" w:rsidRPr="003D4368">
        <w:rPr>
          <w:sz w:val="28"/>
          <w:szCs w:val="28"/>
        </w:rPr>
        <w:t>ную деятельность»</w:t>
      </w:r>
      <w:r w:rsidRPr="003D4368">
        <w:rPr>
          <w:sz w:val="28"/>
          <w:szCs w:val="28"/>
        </w:rPr>
        <w:t>;</w:t>
      </w:r>
    </w:p>
    <w:p w:rsidR="003D4368" w:rsidRPr="003D4368" w:rsidRDefault="00AB1E50" w:rsidP="00AB1E50">
      <w:pPr>
        <w:ind w:left="0" w:firstLine="567"/>
        <w:rPr>
          <w:sz w:val="28"/>
          <w:szCs w:val="28"/>
        </w:rPr>
      </w:pPr>
      <w:r w:rsidRPr="003D4368">
        <w:rPr>
          <w:sz w:val="28"/>
          <w:szCs w:val="28"/>
        </w:rPr>
        <w:t>Нартова П.И. – «</w:t>
      </w:r>
      <w:r w:rsidR="003D4368" w:rsidRPr="003D4368">
        <w:rPr>
          <w:sz w:val="28"/>
          <w:szCs w:val="28"/>
        </w:rPr>
        <w:t>Воспитание гигиенических и культурных навыков у д</w:t>
      </w:r>
      <w:r w:rsidR="003D4368" w:rsidRPr="003D4368">
        <w:rPr>
          <w:sz w:val="28"/>
          <w:szCs w:val="28"/>
        </w:rPr>
        <w:t>е</w:t>
      </w:r>
      <w:r w:rsidR="003D4368" w:rsidRPr="003D4368">
        <w:rPr>
          <w:sz w:val="28"/>
          <w:szCs w:val="28"/>
        </w:rPr>
        <w:t>тей младшего возраста при проведении режимных моментов, в играх - зан</w:t>
      </w:r>
      <w:r w:rsidR="003D4368" w:rsidRPr="003D4368">
        <w:rPr>
          <w:sz w:val="28"/>
          <w:szCs w:val="28"/>
        </w:rPr>
        <w:t>я</w:t>
      </w:r>
      <w:r w:rsidR="003D4368" w:rsidRPr="003D4368">
        <w:rPr>
          <w:sz w:val="28"/>
          <w:szCs w:val="28"/>
        </w:rPr>
        <w:t>тиях»;</w:t>
      </w:r>
    </w:p>
    <w:p w:rsidR="00AB1E50" w:rsidRPr="003D4368" w:rsidRDefault="00AB1E50" w:rsidP="00AB1E50">
      <w:pPr>
        <w:ind w:left="0" w:firstLine="567"/>
        <w:rPr>
          <w:sz w:val="28"/>
          <w:szCs w:val="28"/>
        </w:rPr>
      </w:pPr>
      <w:r w:rsidRPr="003D4368">
        <w:rPr>
          <w:sz w:val="28"/>
          <w:szCs w:val="28"/>
        </w:rPr>
        <w:t xml:space="preserve">Петрова Т.А. – «Развитие мелкой моторики рук у детей </w:t>
      </w:r>
      <w:r w:rsidR="007C24F3" w:rsidRPr="003D4368">
        <w:rPr>
          <w:sz w:val="28"/>
          <w:szCs w:val="28"/>
        </w:rPr>
        <w:t>через нетрад</w:t>
      </w:r>
      <w:r w:rsidR="007C24F3" w:rsidRPr="003D4368">
        <w:rPr>
          <w:sz w:val="28"/>
          <w:szCs w:val="28"/>
        </w:rPr>
        <w:t>и</w:t>
      </w:r>
      <w:r w:rsidR="007C24F3" w:rsidRPr="003D4368">
        <w:rPr>
          <w:sz w:val="28"/>
          <w:szCs w:val="28"/>
        </w:rPr>
        <w:t>ционный материал»</w:t>
      </w:r>
      <w:r w:rsidRPr="003D4368">
        <w:rPr>
          <w:sz w:val="28"/>
          <w:szCs w:val="28"/>
        </w:rPr>
        <w:t>;</w:t>
      </w:r>
    </w:p>
    <w:p w:rsidR="00AB1E50" w:rsidRPr="003D4368" w:rsidRDefault="00AB1E50" w:rsidP="00AB1E50">
      <w:pPr>
        <w:ind w:left="0" w:firstLine="567"/>
        <w:rPr>
          <w:sz w:val="28"/>
          <w:szCs w:val="28"/>
        </w:rPr>
      </w:pPr>
      <w:r w:rsidRPr="003D4368">
        <w:rPr>
          <w:sz w:val="28"/>
          <w:szCs w:val="28"/>
        </w:rPr>
        <w:t>Бояринова О.П. – «</w:t>
      </w:r>
      <w:r w:rsidR="007C24F3" w:rsidRPr="003D4368">
        <w:rPr>
          <w:sz w:val="28"/>
          <w:szCs w:val="28"/>
        </w:rPr>
        <w:t>Формирование представлений об экологической бе</w:t>
      </w:r>
      <w:r w:rsidR="007C24F3" w:rsidRPr="003D4368">
        <w:rPr>
          <w:sz w:val="28"/>
          <w:szCs w:val="28"/>
        </w:rPr>
        <w:t>з</w:t>
      </w:r>
      <w:r w:rsidR="007C24F3" w:rsidRPr="003D4368">
        <w:rPr>
          <w:sz w:val="28"/>
          <w:szCs w:val="28"/>
        </w:rPr>
        <w:t>опасности у детей среднего дошкольного возраста в процессе использования схем и моделей»;</w:t>
      </w:r>
    </w:p>
    <w:p w:rsidR="00AB1E50" w:rsidRPr="003D4368" w:rsidRDefault="00AB1E50" w:rsidP="00AB1E50">
      <w:pPr>
        <w:ind w:left="0" w:firstLine="567"/>
        <w:rPr>
          <w:sz w:val="28"/>
          <w:szCs w:val="28"/>
        </w:rPr>
      </w:pPr>
      <w:r w:rsidRPr="003D4368">
        <w:rPr>
          <w:sz w:val="28"/>
          <w:szCs w:val="28"/>
        </w:rPr>
        <w:t>Ладонова Л.Н. – «</w:t>
      </w:r>
      <w:r w:rsidR="007C24F3" w:rsidRPr="003D4368">
        <w:rPr>
          <w:sz w:val="28"/>
          <w:szCs w:val="28"/>
        </w:rPr>
        <w:t>Пластилинография как средство развития мелкой м</w:t>
      </w:r>
      <w:r w:rsidR="007C24F3" w:rsidRPr="003D4368">
        <w:rPr>
          <w:sz w:val="28"/>
          <w:szCs w:val="28"/>
        </w:rPr>
        <w:t>о</w:t>
      </w:r>
      <w:r w:rsidR="007C24F3" w:rsidRPr="003D4368">
        <w:rPr>
          <w:sz w:val="28"/>
          <w:szCs w:val="28"/>
        </w:rPr>
        <w:t>торики рук»;</w:t>
      </w:r>
    </w:p>
    <w:p w:rsidR="003D4368" w:rsidRPr="003D4368" w:rsidRDefault="00AB1E50" w:rsidP="00AB1E50">
      <w:pPr>
        <w:ind w:left="0" w:firstLine="567"/>
        <w:rPr>
          <w:sz w:val="28"/>
          <w:szCs w:val="28"/>
        </w:rPr>
      </w:pPr>
      <w:r w:rsidRPr="003D4368">
        <w:rPr>
          <w:sz w:val="28"/>
          <w:szCs w:val="28"/>
        </w:rPr>
        <w:t xml:space="preserve">Иванова О.Ю. </w:t>
      </w:r>
      <w:r w:rsidR="003D4368" w:rsidRPr="003D4368">
        <w:rPr>
          <w:sz w:val="28"/>
          <w:szCs w:val="28"/>
        </w:rPr>
        <w:t xml:space="preserve">- </w:t>
      </w:r>
      <w:r w:rsidRPr="003D4368">
        <w:rPr>
          <w:sz w:val="28"/>
          <w:szCs w:val="28"/>
        </w:rPr>
        <w:t xml:space="preserve">«Сенсорное </w:t>
      </w:r>
      <w:r w:rsidR="003D4368" w:rsidRPr="003D4368">
        <w:rPr>
          <w:sz w:val="28"/>
          <w:szCs w:val="28"/>
        </w:rPr>
        <w:t>развитие детей групп раннего возраста в процессе использования дидактических игр»;</w:t>
      </w:r>
    </w:p>
    <w:p w:rsidR="00AB1E50" w:rsidRPr="00062845" w:rsidRDefault="003D4368" w:rsidP="00062845">
      <w:pPr>
        <w:ind w:left="0" w:firstLine="567"/>
        <w:rPr>
          <w:sz w:val="28"/>
          <w:szCs w:val="28"/>
        </w:rPr>
      </w:pPr>
      <w:r w:rsidRPr="003D4368">
        <w:rPr>
          <w:sz w:val="28"/>
          <w:szCs w:val="28"/>
        </w:rPr>
        <w:t>Хромцова О.В. – «Воспитание культурно-гигиенических навыков у д</w:t>
      </w:r>
      <w:r w:rsidRPr="003D4368">
        <w:rPr>
          <w:sz w:val="28"/>
          <w:szCs w:val="28"/>
        </w:rPr>
        <w:t>е</w:t>
      </w:r>
      <w:r w:rsidRPr="003D4368">
        <w:rPr>
          <w:sz w:val="28"/>
          <w:szCs w:val="28"/>
        </w:rPr>
        <w:t>тей младшего дошкольного возраста»</w:t>
      </w:r>
    </w:p>
    <w:p w:rsidR="007C24F3" w:rsidRDefault="007C24F3" w:rsidP="00AB1E5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Арискина И.В. </w:t>
      </w:r>
      <w:r w:rsidR="003D4368">
        <w:rPr>
          <w:sz w:val="28"/>
          <w:szCs w:val="28"/>
        </w:rPr>
        <w:t xml:space="preserve">- </w:t>
      </w:r>
      <w:r>
        <w:rPr>
          <w:sz w:val="28"/>
          <w:szCs w:val="28"/>
        </w:rPr>
        <w:t>«Роль загадки в воспитании дошкольника»</w:t>
      </w:r>
      <w:r w:rsidR="003D4368">
        <w:rPr>
          <w:sz w:val="28"/>
          <w:szCs w:val="28"/>
        </w:rPr>
        <w:t>;</w:t>
      </w:r>
    </w:p>
    <w:p w:rsidR="003D4368" w:rsidRDefault="003D4368" w:rsidP="003D4368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Пронина И.Г. – «Эмоциональное развитие детей дошкольного возраста в изобразительной деятельности»;</w:t>
      </w:r>
    </w:p>
    <w:p w:rsidR="00AB1E50" w:rsidRDefault="003D4368" w:rsidP="003D436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1E50" w:rsidRPr="00AB1E50">
        <w:rPr>
          <w:sz w:val="28"/>
          <w:szCs w:val="28"/>
        </w:rPr>
        <w:t>Педагоги  ДОУ в течение учебного</w:t>
      </w:r>
      <w:r w:rsidR="0086202C">
        <w:rPr>
          <w:sz w:val="28"/>
          <w:szCs w:val="28"/>
        </w:rPr>
        <w:t xml:space="preserve"> года принимали участие в различн</w:t>
      </w:r>
      <w:r w:rsidR="0086202C">
        <w:rPr>
          <w:sz w:val="28"/>
          <w:szCs w:val="28"/>
        </w:rPr>
        <w:t>о</w:t>
      </w:r>
      <w:r w:rsidR="0086202C">
        <w:rPr>
          <w:sz w:val="28"/>
          <w:szCs w:val="28"/>
        </w:rPr>
        <w:t>го уровня олимпиадах и интернет-тестированиях:</w:t>
      </w:r>
    </w:p>
    <w:p w:rsidR="0086202C" w:rsidRDefault="0086202C" w:rsidP="00AB1E5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Ховрат О.В.  Диплом лауреата 3 степени. Всероссийской олимпиады «Здоровьесберегающие задачи дополнительного образования», г. Москва;</w:t>
      </w:r>
    </w:p>
    <w:p w:rsidR="0086202C" w:rsidRDefault="0086202C" w:rsidP="00AB1E5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Петрова Т.А. Диплом победителя (1 место) в Международной интернет олимпиаде «Солнечный свет», номер диплома: </w:t>
      </w:r>
      <w:r w:rsidR="00C4457F">
        <w:rPr>
          <w:sz w:val="28"/>
          <w:szCs w:val="28"/>
        </w:rPr>
        <w:t>ДО 529479 «Педагогические технологии для реализации требований ФГОС»;</w:t>
      </w:r>
    </w:p>
    <w:p w:rsidR="00C4457F" w:rsidRDefault="00C4457F" w:rsidP="00AB1E5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Диплом победителя (1 место). Всероссийская олимпиада «Подари знание», номер диплома 617763 «Организация работы педагога с родителями по ФГОС»</w:t>
      </w:r>
    </w:p>
    <w:p w:rsidR="00C4457F" w:rsidRDefault="00C4457F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Диплом (3 место). Всероссийская блиц-олимпиада «Время знаний»,</w:t>
      </w:r>
      <w:r w:rsidRPr="00C4457F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работы педагога с родителями по ФГОС»</w:t>
      </w:r>
    </w:p>
    <w:p w:rsidR="00C4457F" w:rsidRDefault="00C4457F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Диплом. 2 место. Региональная олимпиада «Развитие игр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деятельности в свете ФГОС», журнал «Педагог»;</w:t>
      </w:r>
    </w:p>
    <w:p w:rsidR="00C4457F" w:rsidRDefault="00C4457F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Хайрудинова Л.Н. Диплом. 2 место. Всероссийская блиц-олимпиада.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тевое издание «Педагогический кубок»;</w:t>
      </w:r>
    </w:p>
    <w:p w:rsidR="00C4457F" w:rsidRDefault="00C4457F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Хайрудинова Л.Н. Диплом. 1 место. Международная педагогическая олимпиада «Педагог ДОО – это призвание». Всероссийское педагогическое издание «Педология»;</w:t>
      </w:r>
    </w:p>
    <w:p w:rsidR="00C4457F" w:rsidRDefault="00C4457F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Ховрат О.В. Диплом лауреата 1 степени</w:t>
      </w:r>
      <w:r w:rsidR="00B112B1">
        <w:rPr>
          <w:sz w:val="28"/>
          <w:szCs w:val="28"/>
        </w:rPr>
        <w:t>. Победитель Всероссийского педагогического тестирования на тему: «Особенности воспитания детей с</w:t>
      </w:r>
      <w:r w:rsidR="00B112B1">
        <w:rPr>
          <w:sz w:val="28"/>
          <w:szCs w:val="28"/>
        </w:rPr>
        <w:t>о</w:t>
      </w:r>
      <w:r w:rsidR="00B112B1">
        <w:rPr>
          <w:sz w:val="28"/>
          <w:szCs w:val="28"/>
        </w:rPr>
        <w:t>гласно ФГОС». Сайт «Диплом педагога», г. Москава;</w:t>
      </w:r>
    </w:p>
    <w:p w:rsidR="00B112B1" w:rsidRDefault="00B112B1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Ладонова Л.Н. Диплом (2 место)</w:t>
      </w:r>
      <w:r w:rsidRPr="00B112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B112B1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педагогического конкурса «Профессиональный мониторинг». Профессиональное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 номинации: «Педагогическая компетентность воспитателя ДОУ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ФГОС»;</w:t>
      </w:r>
    </w:p>
    <w:p w:rsidR="00B112B1" w:rsidRDefault="00B112B1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Ховрат О.В.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 Успешно прошла тест Дошкольная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дагогика. Организатор проекта «Инфоурок»;</w:t>
      </w:r>
    </w:p>
    <w:p w:rsidR="00B112B1" w:rsidRDefault="00B112B1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Хайрудинова Л.Н. Диплом 2 место. Международное тестирование 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циальная адаптация детей дошкольного возраста», серия ДД № 35598 от 05.02.2018 года;</w:t>
      </w:r>
    </w:p>
    <w:p w:rsidR="00B112B1" w:rsidRDefault="00B112B1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Ховрат О.В. Диплом лауреата </w:t>
      </w:r>
      <w:r>
        <w:rPr>
          <w:sz w:val="28"/>
          <w:szCs w:val="28"/>
          <w:lang w:val="en-US"/>
        </w:rPr>
        <w:t>II</w:t>
      </w:r>
      <w:r w:rsidRPr="00B112B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 Всероссийское педагогическое тестирование на тему: «Музыкальные занятия в детском саду». Сайт «Д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плом педагога». </w:t>
      </w:r>
      <w:r w:rsidR="001E2D2B">
        <w:rPr>
          <w:sz w:val="28"/>
          <w:szCs w:val="28"/>
        </w:rPr>
        <w:t>г</w:t>
      </w:r>
      <w:r>
        <w:rPr>
          <w:sz w:val="28"/>
          <w:szCs w:val="28"/>
        </w:rPr>
        <w:t>. Москва, ДП-207 №5561;</w:t>
      </w:r>
    </w:p>
    <w:p w:rsidR="001E2D2B" w:rsidRDefault="001E2D2B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Иванова О.Ю. Диплом за подготовку детей ко Всерссийскому конкурсу «Волшебство нового года и Рождества»</w:t>
      </w:r>
      <w:r w:rsidR="0031519A">
        <w:rPr>
          <w:sz w:val="28"/>
          <w:szCs w:val="28"/>
        </w:rPr>
        <w:t xml:space="preserve">, портал </w:t>
      </w:r>
      <w:r w:rsidR="0031519A">
        <w:rPr>
          <w:sz w:val="28"/>
          <w:szCs w:val="28"/>
          <w:lang w:val="en-US"/>
        </w:rPr>
        <w:t>Familyalbum</w:t>
      </w:r>
      <w:r w:rsidR="0031519A" w:rsidRPr="0031519A">
        <w:rPr>
          <w:sz w:val="28"/>
          <w:szCs w:val="28"/>
        </w:rPr>
        <w:t>.</w:t>
      </w:r>
      <w:r w:rsidR="0031519A">
        <w:rPr>
          <w:sz w:val="28"/>
          <w:szCs w:val="28"/>
          <w:lang w:val="en-US"/>
        </w:rPr>
        <w:t>me</w:t>
      </w:r>
      <w:r w:rsidR="0031519A">
        <w:rPr>
          <w:sz w:val="28"/>
          <w:szCs w:val="28"/>
        </w:rPr>
        <w:t>;</w:t>
      </w:r>
    </w:p>
    <w:p w:rsidR="0031519A" w:rsidRDefault="0031519A" w:rsidP="00C4457F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Ладонова Л.Н. Диплом за победу в окружном конкурсе фотографий «Семьи счастливые моменты!» в номинации «Приз зрительских симпатий!», ГБУ Здравоохранения «Ямало-ненецкий окружной центр профилактики и борьбы со СПИД»</w:t>
      </w:r>
    </w:p>
    <w:p w:rsidR="0031519A" w:rsidRDefault="0031519A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Зелениной Л.Н. Благодарственное письмо за участие в организации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ружного конкурса фотографий «Семьи счастливые моменты!»,</w:t>
      </w:r>
      <w:r w:rsidRPr="0031519A">
        <w:rPr>
          <w:sz w:val="28"/>
          <w:szCs w:val="28"/>
        </w:rPr>
        <w:t xml:space="preserve"> </w:t>
      </w:r>
      <w:r>
        <w:rPr>
          <w:sz w:val="28"/>
          <w:szCs w:val="28"/>
        </w:rPr>
        <w:t>ГБУ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«Ямало-ненецкий окружной центр профилактики и борьбы со СПИД»;</w:t>
      </w:r>
    </w:p>
    <w:p w:rsidR="0031519A" w:rsidRDefault="0031519A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Ладонова Л.Н. Диплом за участие в окружном конкурсе фотографий «Семьи счастливые моменты!»,</w:t>
      </w:r>
      <w:r w:rsidRPr="0031519A">
        <w:rPr>
          <w:sz w:val="28"/>
          <w:szCs w:val="28"/>
        </w:rPr>
        <w:t xml:space="preserve"> </w:t>
      </w:r>
      <w:r>
        <w:rPr>
          <w:sz w:val="28"/>
          <w:szCs w:val="28"/>
        </w:rPr>
        <w:t>ГБУ Здравоохранения «Ямало-ненецкий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ружной центр профилактики и борьбы со СПИД»;</w:t>
      </w:r>
    </w:p>
    <w:p w:rsidR="0031519A" w:rsidRDefault="0031519A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Бояринова О.П. Благодарственное письмо за участие в организации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ружного конкурса фотографий «Семьи счастливые моменты!»,</w:t>
      </w:r>
      <w:r w:rsidRPr="0031519A">
        <w:rPr>
          <w:sz w:val="28"/>
          <w:szCs w:val="28"/>
        </w:rPr>
        <w:t xml:space="preserve"> </w:t>
      </w:r>
      <w:r>
        <w:rPr>
          <w:sz w:val="28"/>
          <w:szCs w:val="28"/>
        </w:rPr>
        <w:t>ГБУ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«Ямало-ненецкий окружной центр профилактики и борьбы со СПИД»;</w:t>
      </w:r>
    </w:p>
    <w:p w:rsidR="0031519A" w:rsidRDefault="0031519A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Гасанова Т.М.Благодарственное письмо</w:t>
      </w:r>
      <w:r w:rsidRPr="0031519A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 в организации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ружного конкурса фотографий «Семьи счастливые моменты!»,</w:t>
      </w:r>
      <w:r w:rsidRPr="0031519A">
        <w:rPr>
          <w:sz w:val="28"/>
          <w:szCs w:val="28"/>
        </w:rPr>
        <w:t xml:space="preserve"> </w:t>
      </w:r>
      <w:r>
        <w:rPr>
          <w:sz w:val="28"/>
          <w:szCs w:val="28"/>
        </w:rPr>
        <w:t>ГБУ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«Ямало-ненецкий окружной центр профилактики и борьбы со СПИД»;</w:t>
      </w:r>
    </w:p>
    <w:p w:rsidR="0031519A" w:rsidRDefault="0031519A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Дипломза 2 место в международном фестивале «Совр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менные методы игровой деятельности в работе с детьми дошкольного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раста», номер 0384-769517</w:t>
      </w:r>
      <w:r w:rsidR="00A31697">
        <w:rPr>
          <w:sz w:val="28"/>
          <w:szCs w:val="28"/>
        </w:rPr>
        <w:t>, Всероссийский образовательный портал «Ген</w:t>
      </w:r>
      <w:r w:rsidR="00A31697">
        <w:rPr>
          <w:sz w:val="28"/>
          <w:szCs w:val="28"/>
        </w:rPr>
        <w:t>и</w:t>
      </w:r>
      <w:r w:rsidR="00A31697">
        <w:rPr>
          <w:sz w:val="28"/>
          <w:szCs w:val="28"/>
        </w:rPr>
        <w:t>альные дети»</w:t>
      </w:r>
      <w:r>
        <w:rPr>
          <w:sz w:val="28"/>
          <w:szCs w:val="28"/>
        </w:rPr>
        <w:t>;</w:t>
      </w:r>
    </w:p>
    <w:p w:rsidR="00A31697" w:rsidRDefault="00A31697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Калина Г. В. Диплом за 2 место во всероссийском конкурсе «Взаим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педагогов и родителей», Альманах педагога;</w:t>
      </w:r>
    </w:p>
    <w:p w:rsidR="00A31697" w:rsidRDefault="00A31697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Калина Г.В. Диплом за 1 место во всероссийском кронкурсе «Игровая деятельность в ДОУ по ФГОС», портал педагога</w:t>
      </w:r>
    </w:p>
    <w:p w:rsidR="00A31697" w:rsidRDefault="00A31697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Бояринова О.П. Диплом за 1 место в Международном конкурсе «Инте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лектуал» номинация: Лучший конспект занятий, название работы: «Помо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ники природы;</w:t>
      </w:r>
    </w:p>
    <w:p w:rsidR="00A31697" w:rsidRDefault="00A31697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Ладонова Л.Н. Диплом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Всероссийского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конкурса, «Лучший конспект НОД», ИОП «Педагогическая академия современного образования»;</w:t>
      </w:r>
    </w:p>
    <w:p w:rsidR="00A31697" w:rsidRDefault="00A31697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Диплом за 1 место в районной викторине «Формирование основ безопасности жизнедеятельности у детей дошкольного возраста»,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педагога;</w:t>
      </w:r>
    </w:p>
    <w:p w:rsidR="00A31697" w:rsidRDefault="00A31697" w:rsidP="0031519A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Диплом за 1 место в районной викторине «Професси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стандарт педагога дошкольного образования». Всероссийское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«Портал образования»;</w:t>
      </w:r>
    </w:p>
    <w:p w:rsidR="003E6B74" w:rsidRDefault="003E6B74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Диплом за 1 место в региональном конкурсе «Професси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статус педагога в ИКТ».</w:t>
      </w:r>
      <w:r w:rsidRPr="003E6B74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Всероссийское издание «Портал педагога»;</w:t>
      </w:r>
    </w:p>
    <w:p w:rsidR="003E6B74" w:rsidRDefault="003E6B74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Диплом за 1 место в региональном конкурсе «Здоровье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берегающие технологии в ДОУ».</w:t>
      </w:r>
      <w:r w:rsidR="003D4368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Всероссийское издание «Портал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гога»;</w:t>
      </w:r>
    </w:p>
    <w:p w:rsidR="003E6B74" w:rsidRDefault="003E6B74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Петрова Т.А. Диплом за 2 место в Международном творческом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се, номинация: «Портфолио педагога». Сайт «Солнечный свет»;</w:t>
      </w:r>
    </w:p>
    <w:p w:rsidR="003E6B74" w:rsidRDefault="003E6B74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Петрова Т.А. </w:t>
      </w:r>
      <w:r w:rsidR="00CB4993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>за 1 место</w:t>
      </w:r>
      <w:r w:rsidR="003D4368">
        <w:rPr>
          <w:sz w:val="28"/>
          <w:szCs w:val="28"/>
        </w:rPr>
        <w:t xml:space="preserve"> </w:t>
      </w:r>
      <w:r>
        <w:rPr>
          <w:sz w:val="28"/>
          <w:szCs w:val="28"/>
        </w:rPr>
        <w:t>в Международном творческом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се, номинация: «По тропе знаний».</w:t>
      </w:r>
      <w:r w:rsidRPr="003E6B74">
        <w:rPr>
          <w:sz w:val="28"/>
          <w:szCs w:val="28"/>
        </w:rPr>
        <w:t xml:space="preserve"> </w:t>
      </w:r>
      <w:r>
        <w:rPr>
          <w:sz w:val="28"/>
          <w:szCs w:val="28"/>
        </w:rPr>
        <w:t>Сайт «Солнечный свет»;</w:t>
      </w:r>
    </w:p>
    <w:p w:rsidR="003E6B74" w:rsidRDefault="003E6B74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Хайрудинова Л.Н.</w:t>
      </w:r>
      <w:r w:rsidR="00CB4993">
        <w:rPr>
          <w:sz w:val="28"/>
          <w:szCs w:val="28"/>
        </w:rPr>
        <w:t xml:space="preserve"> Диплом </w:t>
      </w:r>
      <w:r>
        <w:rPr>
          <w:sz w:val="28"/>
          <w:szCs w:val="28"/>
        </w:rPr>
        <w:t xml:space="preserve"> за 1 место в региональном конкурсе «Защита прав ребенка». Всероссийское педагогическое издание «Педология»;</w:t>
      </w:r>
    </w:p>
    <w:p w:rsidR="003E6B74" w:rsidRDefault="003E6B74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Вензина Л.Д. </w:t>
      </w:r>
      <w:r w:rsidR="00CB4993">
        <w:rPr>
          <w:sz w:val="28"/>
          <w:szCs w:val="28"/>
        </w:rPr>
        <w:t>Диплом победителя</w:t>
      </w:r>
      <w:r>
        <w:rPr>
          <w:sz w:val="28"/>
          <w:szCs w:val="28"/>
        </w:rPr>
        <w:t xml:space="preserve"> конкурса «Народное признание. 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ший воспитатель МО Толькинское</w:t>
      </w:r>
      <w:r w:rsidR="00CB4993">
        <w:rPr>
          <w:sz w:val="28"/>
          <w:szCs w:val="28"/>
        </w:rPr>
        <w:t>-2017», Партия «Единая Россия»;</w:t>
      </w:r>
    </w:p>
    <w:p w:rsidR="00CB4993" w:rsidRDefault="00CB4993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Ховрат О.В. Диплом  за активное участие в районном конкурсе эстра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творчества «Полярная звезда», Управление по культуре и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литике. МУК «Централизованная клубная система»;</w:t>
      </w:r>
    </w:p>
    <w:p w:rsidR="00CB4993" w:rsidRDefault="00CB4993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Ховрат О.В. Диплом за 1 место во всероссийском конкурсе «ФГОС в сфере дошкольного образования». Всероссийский портал педагога.</w:t>
      </w:r>
    </w:p>
    <w:p w:rsidR="00CB4993" w:rsidRDefault="00CB4993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Гасанова Т.М. Диплом за 1 место в районном конкурсе</w:t>
      </w:r>
      <w:r w:rsidR="00062845">
        <w:rPr>
          <w:sz w:val="28"/>
          <w:szCs w:val="28"/>
        </w:rPr>
        <w:t xml:space="preserve"> творческих работ «С праздником</w:t>
      </w:r>
      <w:r>
        <w:rPr>
          <w:sz w:val="28"/>
          <w:szCs w:val="28"/>
        </w:rPr>
        <w:t>, Родная!», в номинации «Фото»</w:t>
      </w:r>
      <w:r w:rsidRPr="00CB499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культуре и молодежной политике. МУК «Централизованная клубная система»;</w:t>
      </w:r>
    </w:p>
    <w:p w:rsidR="00CB4993" w:rsidRDefault="00CB4993" w:rsidP="00CB499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Ладоновой Л.Н. Благодарственное письмо за подготовку участников районного конкурса рисунков «Служу России!»</w:t>
      </w:r>
      <w:r w:rsidRPr="00CB499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культуре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лодежной политике. МУК «Централизованная клубная система»;</w:t>
      </w:r>
    </w:p>
    <w:p w:rsidR="00CB4993" w:rsidRDefault="00CB4993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Ладонова Л.Н. Диплом </w:t>
      </w:r>
      <w:r w:rsidR="0016721B">
        <w:rPr>
          <w:sz w:val="28"/>
          <w:szCs w:val="28"/>
        </w:rPr>
        <w:t>1</w:t>
      </w:r>
      <w:r>
        <w:rPr>
          <w:sz w:val="28"/>
          <w:szCs w:val="28"/>
        </w:rPr>
        <w:t xml:space="preserve"> степени за выполненную и представленную конкурсную работу в общей номинации: «Портфолио»</w:t>
      </w:r>
      <w:r w:rsidR="00C32836">
        <w:rPr>
          <w:sz w:val="28"/>
          <w:szCs w:val="28"/>
        </w:rPr>
        <w:t>.Фестиваль междун</w:t>
      </w:r>
      <w:r w:rsidR="00C32836">
        <w:rPr>
          <w:sz w:val="28"/>
          <w:szCs w:val="28"/>
        </w:rPr>
        <w:t>а</w:t>
      </w:r>
      <w:r w:rsidR="00C32836">
        <w:rPr>
          <w:sz w:val="28"/>
          <w:szCs w:val="28"/>
        </w:rPr>
        <w:t>родных и всероссийских дистанционных конкурсов «Таланты России»;</w:t>
      </w:r>
    </w:p>
    <w:p w:rsidR="00C32836" w:rsidRDefault="00C32836" w:rsidP="003E6B74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Хайрудинова Л.Н. Благодарность за добросовестный труд, и в связи с 35-летним Юбилеем детского сада «Березка». Управление образования МО Красноселькупского района;</w:t>
      </w:r>
    </w:p>
    <w:p w:rsidR="00C32836" w:rsidRDefault="00C32836" w:rsidP="00C32836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Петрова Т.А. Почетная грамота за добросовестный труд, и в связи с 35-летием со дня образования  детского сада «Березка».  МО Красноселькупск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C32836" w:rsidRDefault="00C32836" w:rsidP="00C32836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Арискина И.В. Благодарность за добросовестный труд, ответственное отношение к выполнению поставленных задач и в связи с празднованием Дня учителя.</w:t>
      </w:r>
      <w:r w:rsidRPr="00C3283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 МО Красноселькупского района;</w:t>
      </w:r>
    </w:p>
    <w:p w:rsidR="00C32836" w:rsidRDefault="00C32836" w:rsidP="00C32836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Вензиной Л.Д. Благодарность председателю первичной профсоюзной организации МДОУ детский сад «Березка» за активную профсоюзную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и в честь празднования Дня дошкольного работника. Председатель Красноселькупской районной организации Профсоюза работников народного образования и науки РФ;</w:t>
      </w:r>
    </w:p>
    <w:p w:rsidR="00C32836" w:rsidRDefault="00C32836" w:rsidP="00C32836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Бояриновой О.П. Благодарственное письмо за подготовку призера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российского конкурса «Новогодняя сказка» в номинации: Д</w:t>
      </w:r>
      <w:r w:rsidR="00131839">
        <w:rPr>
          <w:sz w:val="28"/>
          <w:szCs w:val="28"/>
        </w:rPr>
        <w:t>екоративно-прикладное искусство «</w:t>
      </w:r>
      <w:r>
        <w:rPr>
          <w:sz w:val="28"/>
          <w:szCs w:val="28"/>
        </w:rPr>
        <w:t>Новый год своими руками»</w:t>
      </w:r>
      <w:r w:rsidR="00B94E2D">
        <w:rPr>
          <w:sz w:val="28"/>
          <w:szCs w:val="28"/>
        </w:rPr>
        <w:t>, Информационный центр «Матрица Интеллектуала»;</w:t>
      </w:r>
    </w:p>
    <w:p w:rsidR="00C32836" w:rsidRDefault="00B94E2D" w:rsidP="00B94E2D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Галиева С.А. Диплом подготовку участника  во Всероссийском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се «Смотр талантов», Блиц-олимпиада «Юные экологи», учебный центр;</w:t>
      </w:r>
    </w:p>
    <w:p w:rsidR="00B94E2D" w:rsidRDefault="00B94E2D" w:rsidP="00B94E2D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Ладонова Л.Н. Диплом за участие в окружном конкурсе творческих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«Россия-Родина моя», ГБУ ЯНАО «Национальная библиотека Ямало-ненецкого автономного округа»;</w:t>
      </w:r>
    </w:p>
    <w:p w:rsidR="00B94E2D" w:rsidRDefault="00B94E2D" w:rsidP="00B94E2D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Калина Г. В. Диплом за 2 место в Международном конкурсе «Основы профессиональной компетентности педагога ДОУ». Вестник педагога;</w:t>
      </w:r>
    </w:p>
    <w:p w:rsidR="00B94E2D" w:rsidRDefault="00B94E2D" w:rsidP="00B94E2D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Ховрат О.В. Диплом за 3 место во Всероссийском творческом конкурсе «Талантоха», номинация: «Сценарии праздников и мероприятий в детском саду, школе, семье ит.д.». За работу: «Сценарий утренника к 8 марта для средней группы детского сада «Пошалим с Карлсоном». Всероссийское СМИ «Талантоха»;</w:t>
      </w:r>
    </w:p>
    <w:p w:rsidR="00AB1E50" w:rsidRPr="00C322B4" w:rsidRDefault="00657F00" w:rsidP="00657F00">
      <w:pPr>
        <w:ind w:left="0"/>
        <w:rPr>
          <w:sz w:val="28"/>
          <w:szCs w:val="28"/>
        </w:rPr>
      </w:pPr>
      <w:r w:rsidRPr="0016721B">
        <w:rPr>
          <w:color w:val="FF0000"/>
          <w:sz w:val="28"/>
          <w:szCs w:val="28"/>
        </w:rPr>
        <w:t xml:space="preserve">          </w:t>
      </w:r>
      <w:r w:rsidR="007E1BCD" w:rsidRPr="00C322B4">
        <w:rPr>
          <w:sz w:val="28"/>
          <w:szCs w:val="28"/>
        </w:rPr>
        <w:t>За 2017-2018</w:t>
      </w:r>
      <w:r w:rsidR="00AB1E50" w:rsidRPr="00C322B4">
        <w:rPr>
          <w:sz w:val="28"/>
          <w:szCs w:val="28"/>
        </w:rPr>
        <w:t xml:space="preserve"> учебный год педагоги МДОУ представили опыт работы в сборниках, журналах, СМИ:</w:t>
      </w:r>
    </w:p>
    <w:p w:rsidR="00F8740C" w:rsidRPr="00C322B4" w:rsidRDefault="00657F00" w:rsidP="00657F00">
      <w:pPr>
        <w:ind w:left="0"/>
        <w:rPr>
          <w:sz w:val="28"/>
          <w:szCs w:val="28"/>
        </w:rPr>
      </w:pPr>
      <w:r w:rsidRPr="00C322B4">
        <w:rPr>
          <w:sz w:val="28"/>
          <w:szCs w:val="28"/>
        </w:rPr>
        <w:t xml:space="preserve">          Хайрудинова Л.Н.</w:t>
      </w:r>
      <w:r w:rsidR="00F8740C" w:rsidRPr="00C322B4">
        <w:rPr>
          <w:sz w:val="28"/>
          <w:szCs w:val="28"/>
        </w:rPr>
        <w:t xml:space="preserve"> Методическая разработка «Ознакомление дошкол</w:t>
      </w:r>
      <w:r w:rsidR="00F8740C" w:rsidRPr="00C322B4">
        <w:rPr>
          <w:sz w:val="28"/>
          <w:szCs w:val="28"/>
        </w:rPr>
        <w:t>ь</w:t>
      </w:r>
      <w:r w:rsidR="00F8740C" w:rsidRPr="00C322B4">
        <w:rPr>
          <w:sz w:val="28"/>
          <w:szCs w:val="28"/>
        </w:rPr>
        <w:t>ников с природными явлениями». Сайт Всероссийского педагогического  и</w:t>
      </w:r>
      <w:r w:rsidR="00F8740C" w:rsidRPr="00C322B4">
        <w:rPr>
          <w:sz w:val="28"/>
          <w:szCs w:val="28"/>
        </w:rPr>
        <w:t>з</w:t>
      </w:r>
      <w:r w:rsidR="00F8740C" w:rsidRPr="00C322B4">
        <w:rPr>
          <w:sz w:val="28"/>
          <w:szCs w:val="28"/>
        </w:rPr>
        <w:t>дания «Педология»</w:t>
      </w:r>
      <w:r w:rsidR="00CE32D8" w:rsidRPr="00C322B4">
        <w:rPr>
          <w:sz w:val="28"/>
          <w:szCs w:val="28"/>
        </w:rPr>
        <w:t>,</w:t>
      </w:r>
      <w:r w:rsidR="00F8740C" w:rsidRPr="00C322B4">
        <w:rPr>
          <w:sz w:val="28"/>
          <w:szCs w:val="28"/>
        </w:rPr>
        <w:t xml:space="preserve"> 5.02.2018г.;</w:t>
      </w:r>
    </w:p>
    <w:p w:rsidR="00CE32D8" w:rsidRPr="00C322B4" w:rsidRDefault="00CE32D8" w:rsidP="00657F00">
      <w:pPr>
        <w:ind w:left="0"/>
        <w:rPr>
          <w:sz w:val="28"/>
          <w:szCs w:val="28"/>
        </w:rPr>
      </w:pPr>
      <w:r w:rsidRPr="00C322B4">
        <w:rPr>
          <w:sz w:val="28"/>
          <w:szCs w:val="28"/>
        </w:rPr>
        <w:t xml:space="preserve">           </w:t>
      </w:r>
      <w:r w:rsidR="00F8740C" w:rsidRPr="00C322B4">
        <w:rPr>
          <w:sz w:val="28"/>
          <w:szCs w:val="28"/>
        </w:rPr>
        <w:t>Вензина</w:t>
      </w:r>
      <w:r w:rsidRPr="00C322B4">
        <w:rPr>
          <w:sz w:val="28"/>
          <w:szCs w:val="28"/>
        </w:rPr>
        <w:t xml:space="preserve"> </w:t>
      </w:r>
      <w:r w:rsidR="00F8740C" w:rsidRPr="00C322B4">
        <w:rPr>
          <w:sz w:val="28"/>
          <w:szCs w:val="28"/>
        </w:rPr>
        <w:t xml:space="preserve"> Л.Д. «Перспективный план работы с родителями детей сре</w:t>
      </w:r>
      <w:r w:rsidR="00F8740C" w:rsidRPr="00C322B4">
        <w:rPr>
          <w:sz w:val="28"/>
          <w:szCs w:val="28"/>
        </w:rPr>
        <w:t>д</w:t>
      </w:r>
      <w:r w:rsidR="00F8740C" w:rsidRPr="00C322B4">
        <w:rPr>
          <w:sz w:val="28"/>
          <w:szCs w:val="28"/>
        </w:rPr>
        <w:t xml:space="preserve">ней группы». Социальная сеть работников образования </w:t>
      </w:r>
      <w:r w:rsidR="00F8740C" w:rsidRPr="00C322B4">
        <w:rPr>
          <w:sz w:val="28"/>
          <w:szCs w:val="28"/>
          <w:lang w:val="en-US"/>
        </w:rPr>
        <w:t>ns</w:t>
      </w:r>
      <w:r w:rsidRPr="00C322B4">
        <w:rPr>
          <w:sz w:val="28"/>
          <w:szCs w:val="28"/>
          <w:lang w:val="en-US"/>
        </w:rPr>
        <w:t>p</w:t>
      </w:r>
      <w:r w:rsidR="00F8740C" w:rsidRPr="00C322B4">
        <w:rPr>
          <w:sz w:val="28"/>
          <w:szCs w:val="28"/>
          <w:lang w:val="en-US"/>
        </w:rPr>
        <w:t>ortal</w:t>
      </w:r>
      <w:r w:rsidRPr="00C322B4">
        <w:rPr>
          <w:sz w:val="28"/>
          <w:szCs w:val="28"/>
        </w:rPr>
        <w:t>.</w:t>
      </w:r>
      <w:r w:rsidRPr="00C322B4">
        <w:rPr>
          <w:sz w:val="28"/>
          <w:szCs w:val="28"/>
          <w:lang w:val="en-US"/>
        </w:rPr>
        <w:t>ru</w:t>
      </w:r>
      <w:r w:rsidRPr="00C322B4">
        <w:rPr>
          <w:sz w:val="28"/>
          <w:szCs w:val="28"/>
        </w:rPr>
        <w:t>., 04.05.2018г.;</w:t>
      </w:r>
    </w:p>
    <w:p w:rsidR="00CE32D8" w:rsidRPr="00C322B4" w:rsidRDefault="00CE32D8" w:rsidP="00657F00">
      <w:pPr>
        <w:ind w:left="0"/>
        <w:rPr>
          <w:sz w:val="28"/>
          <w:szCs w:val="28"/>
        </w:rPr>
      </w:pPr>
      <w:r w:rsidRPr="00C322B4">
        <w:rPr>
          <w:sz w:val="28"/>
          <w:szCs w:val="28"/>
        </w:rPr>
        <w:t xml:space="preserve">           </w:t>
      </w:r>
      <w:r w:rsidR="00B50F9D" w:rsidRPr="00C322B4">
        <w:rPr>
          <w:sz w:val="28"/>
          <w:szCs w:val="28"/>
        </w:rPr>
        <w:t>Петрова Т.А. Статья  «Адаптация  детей». Международное сетевое и</w:t>
      </w:r>
      <w:r w:rsidR="00B50F9D" w:rsidRPr="00C322B4">
        <w:rPr>
          <w:sz w:val="28"/>
          <w:szCs w:val="28"/>
        </w:rPr>
        <w:t>з</w:t>
      </w:r>
      <w:r w:rsidR="00B50F9D" w:rsidRPr="00C322B4">
        <w:rPr>
          <w:sz w:val="28"/>
          <w:szCs w:val="28"/>
        </w:rPr>
        <w:t>дание «Солнечный свет», 12.01.2018г.;</w:t>
      </w:r>
    </w:p>
    <w:p w:rsidR="008E66DF" w:rsidRPr="00C322B4" w:rsidRDefault="00B50F9D" w:rsidP="00657F00">
      <w:pPr>
        <w:ind w:left="0"/>
        <w:rPr>
          <w:sz w:val="28"/>
          <w:szCs w:val="28"/>
        </w:rPr>
      </w:pPr>
      <w:r w:rsidRPr="00C322B4">
        <w:rPr>
          <w:sz w:val="28"/>
          <w:szCs w:val="28"/>
        </w:rPr>
        <w:t xml:space="preserve">          Ладонова Л.Н. Авторский материал «Узнаем новые слова»,</w:t>
      </w:r>
    </w:p>
    <w:p w:rsidR="00B50F9D" w:rsidRPr="00C322B4" w:rsidRDefault="00B50F9D" w:rsidP="00657F00">
      <w:pPr>
        <w:ind w:left="0"/>
        <w:rPr>
          <w:sz w:val="28"/>
          <w:szCs w:val="28"/>
        </w:rPr>
      </w:pPr>
      <w:r w:rsidRPr="00C322B4">
        <w:rPr>
          <w:sz w:val="28"/>
          <w:szCs w:val="28"/>
        </w:rPr>
        <w:t xml:space="preserve"> Всероссийское СМИ,</w:t>
      </w:r>
      <w:r w:rsidR="008E66DF" w:rsidRPr="00C322B4">
        <w:rPr>
          <w:sz w:val="28"/>
          <w:szCs w:val="28"/>
        </w:rPr>
        <w:t xml:space="preserve"> 24.11.2017г.</w:t>
      </w:r>
      <w:r w:rsidR="003A6E7D" w:rsidRPr="00C322B4">
        <w:rPr>
          <w:sz w:val="28"/>
          <w:szCs w:val="28"/>
        </w:rPr>
        <w:t xml:space="preserve"> С</w:t>
      </w:r>
      <w:r w:rsidRPr="00C322B4">
        <w:rPr>
          <w:sz w:val="28"/>
          <w:szCs w:val="28"/>
        </w:rPr>
        <w:t xml:space="preserve">сылка на публикацию: </w:t>
      </w:r>
      <w:hyperlink r:id="rId14" w:history="1">
        <w:r w:rsidR="008E66DF" w:rsidRPr="00C322B4">
          <w:rPr>
            <w:rStyle w:val="af3"/>
            <w:color w:val="auto"/>
            <w:sz w:val="28"/>
            <w:szCs w:val="28"/>
            <w:lang w:val="en-US"/>
          </w:rPr>
          <w:t>http</w:t>
        </w:r>
        <w:r w:rsidR="008E66DF" w:rsidRPr="00C322B4">
          <w:rPr>
            <w:rStyle w:val="af3"/>
            <w:color w:val="auto"/>
            <w:sz w:val="28"/>
            <w:szCs w:val="28"/>
          </w:rPr>
          <w:t>://</w:t>
        </w:r>
        <w:r w:rsidR="008E66DF" w:rsidRPr="00C322B4">
          <w:rPr>
            <w:rStyle w:val="af3"/>
            <w:color w:val="auto"/>
            <w:sz w:val="28"/>
            <w:szCs w:val="28"/>
            <w:lang w:val="en-US"/>
          </w:rPr>
          <w:t>moyaugra</w:t>
        </w:r>
        <w:r w:rsidR="008E66DF" w:rsidRPr="00C322B4">
          <w:rPr>
            <w:rStyle w:val="af3"/>
            <w:color w:val="auto"/>
            <w:sz w:val="28"/>
            <w:szCs w:val="28"/>
          </w:rPr>
          <w:t>.</w:t>
        </w:r>
        <w:r w:rsidR="008E66DF" w:rsidRPr="00C322B4">
          <w:rPr>
            <w:rStyle w:val="af3"/>
            <w:color w:val="auto"/>
            <w:sz w:val="28"/>
            <w:szCs w:val="28"/>
            <w:lang w:val="en-US"/>
          </w:rPr>
          <w:t>ru</w:t>
        </w:r>
        <w:r w:rsidR="008E66DF" w:rsidRPr="00C322B4">
          <w:rPr>
            <w:rStyle w:val="af3"/>
            <w:color w:val="auto"/>
            <w:sz w:val="28"/>
            <w:szCs w:val="28"/>
          </w:rPr>
          <w:t>/</w:t>
        </w:r>
        <w:r w:rsidR="008E66DF" w:rsidRPr="00C322B4">
          <w:rPr>
            <w:rStyle w:val="af3"/>
            <w:color w:val="auto"/>
            <w:sz w:val="28"/>
            <w:szCs w:val="28"/>
            <w:lang w:val="en-US"/>
          </w:rPr>
          <w:t>publication</w:t>
        </w:r>
        <w:r w:rsidR="008E66DF" w:rsidRPr="00C322B4">
          <w:rPr>
            <w:rStyle w:val="af3"/>
            <w:color w:val="auto"/>
            <w:sz w:val="28"/>
            <w:szCs w:val="28"/>
          </w:rPr>
          <w:t>/1/629</w:t>
        </w:r>
      </w:hyperlink>
    </w:p>
    <w:p w:rsidR="008E66DF" w:rsidRPr="00C322B4" w:rsidRDefault="008E66DF" w:rsidP="00657F00">
      <w:pPr>
        <w:ind w:left="0"/>
        <w:rPr>
          <w:sz w:val="28"/>
          <w:szCs w:val="28"/>
        </w:rPr>
      </w:pPr>
      <w:r w:rsidRPr="00C322B4">
        <w:rPr>
          <w:sz w:val="28"/>
          <w:szCs w:val="28"/>
        </w:rPr>
        <w:t xml:space="preserve">           Ладонова Л.Н. Статья размещена на сайте </w:t>
      </w:r>
      <w:hyperlink r:id="rId15" w:history="1">
        <w:r w:rsidRPr="00C322B4">
          <w:rPr>
            <w:rStyle w:val="af3"/>
            <w:color w:val="auto"/>
            <w:sz w:val="28"/>
            <w:szCs w:val="28"/>
            <w:lang w:val="en-US"/>
          </w:rPr>
          <w:t>www</w:t>
        </w:r>
        <w:r w:rsidRPr="00C322B4">
          <w:rPr>
            <w:rStyle w:val="af3"/>
            <w:color w:val="auto"/>
            <w:sz w:val="28"/>
            <w:szCs w:val="28"/>
          </w:rPr>
          <w:t>.</w:t>
        </w:r>
        <w:r w:rsidRPr="00C322B4">
          <w:rPr>
            <w:rStyle w:val="af3"/>
            <w:color w:val="auto"/>
            <w:sz w:val="28"/>
            <w:szCs w:val="28"/>
            <w:lang w:val="en-US"/>
          </w:rPr>
          <w:t>kids</w:t>
        </w:r>
        <w:r w:rsidRPr="00C322B4">
          <w:rPr>
            <w:rStyle w:val="af3"/>
            <w:color w:val="auto"/>
            <w:sz w:val="28"/>
            <w:szCs w:val="28"/>
          </w:rPr>
          <w:t>.</w:t>
        </w:r>
        <w:r w:rsidRPr="00C322B4">
          <w:rPr>
            <w:rStyle w:val="af3"/>
            <w:color w:val="auto"/>
            <w:sz w:val="28"/>
            <w:szCs w:val="28"/>
            <w:lang w:val="en-US"/>
          </w:rPr>
          <w:t>covenok</w:t>
        </w:r>
        <w:r w:rsidRPr="00C322B4">
          <w:rPr>
            <w:rStyle w:val="af3"/>
            <w:color w:val="auto"/>
            <w:sz w:val="28"/>
            <w:szCs w:val="28"/>
          </w:rPr>
          <w:t>.</w:t>
        </w:r>
        <w:r w:rsidRPr="00C322B4">
          <w:rPr>
            <w:rStyle w:val="af3"/>
            <w:color w:val="auto"/>
            <w:sz w:val="28"/>
            <w:szCs w:val="28"/>
            <w:lang w:val="en-US"/>
          </w:rPr>
          <w:t>ru</w:t>
        </w:r>
      </w:hyperlink>
      <w:r w:rsidRPr="00C322B4">
        <w:rPr>
          <w:sz w:val="28"/>
          <w:szCs w:val="28"/>
        </w:rPr>
        <w:t>.  Тема: «Дата – 9 мая 1945 года» // Образовательные проекты «Совенок  для дошк</w:t>
      </w:r>
      <w:r w:rsidRPr="00C322B4">
        <w:rPr>
          <w:sz w:val="28"/>
          <w:szCs w:val="28"/>
        </w:rPr>
        <w:t>о</w:t>
      </w:r>
      <w:r w:rsidRPr="00C322B4">
        <w:rPr>
          <w:sz w:val="28"/>
          <w:szCs w:val="28"/>
        </w:rPr>
        <w:t xml:space="preserve">льников. – 017.-  №54, 23.09. 2017 года. Методический электронный журнал. </w:t>
      </w:r>
    </w:p>
    <w:p w:rsidR="008E66DF" w:rsidRPr="00C322B4" w:rsidRDefault="008E66DF" w:rsidP="00657F00">
      <w:pPr>
        <w:ind w:left="0"/>
        <w:rPr>
          <w:sz w:val="28"/>
          <w:szCs w:val="28"/>
        </w:rPr>
      </w:pPr>
      <w:r w:rsidRPr="00C322B4">
        <w:rPr>
          <w:sz w:val="28"/>
          <w:szCs w:val="28"/>
        </w:rPr>
        <w:t xml:space="preserve">           Хайрудинова Л.Н. Статья «Сюжетно-ролевая игра, как средство восп</w:t>
      </w:r>
      <w:r w:rsidRPr="00C322B4">
        <w:rPr>
          <w:sz w:val="28"/>
          <w:szCs w:val="28"/>
        </w:rPr>
        <w:t>и</w:t>
      </w:r>
      <w:r w:rsidRPr="00C322B4">
        <w:rPr>
          <w:sz w:val="28"/>
          <w:szCs w:val="28"/>
        </w:rPr>
        <w:t>тания нравственно-патриотических чувств детей»</w:t>
      </w:r>
      <w:r w:rsidR="003A6E7D" w:rsidRPr="00C322B4">
        <w:rPr>
          <w:sz w:val="28"/>
          <w:szCs w:val="28"/>
        </w:rPr>
        <w:t>. Сайт Всероссийского п</w:t>
      </w:r>
      <w:r w:rsidR="003A6E7D" w:rsidRPr="00C322B4">
        <w:rPr>
          <w:sz w:val="28"/>
          <w:szCs w:val="28"/>
        </w:rPr>
        <w:t>е</w:t>
      </w:r>
      <w:r w:rsidR="003A6E7D" w:rsidRPr="00C322B4">
        <w:rPr>
          <w:sz w:val="28"/>
          <w:szCs w:val="28"/>
        </w:rPr>
        <w:t>дагогического  и</w:t>
      </w:r>
      <w:r w:rsidR="003A6E7D" w:rsidRPr="00C322B4">
        <w:rPr>
          <w:sz w:val="28"/>
          <w:szCs w:val="28"/>
        </w:rPr>
        <w:t>з</w:t>
      </w:r>
      <w:r w:rsidR="003A6E7D" w:rsidRPr="00C322B4">
        <w:rPr>
          <w:sz w:val="28"/>
          <w:szCs w:val="28"/>
        </w:rPr>
        <w:t>дания «Педология», 06.03.2018г.</w:t>
      </w:r>
    </w:p>
    <w:p w:rsidR="003A6E7D" w:rsidRDefault="003A6E7D" w:rsidP="003A6E7D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  <w:r w:rsidRPr="00C322B4">
        <w:rPr>
          <w:sz w:val="28"/>
          <w:szCs w:val="28"/>
        </w:rPr>
        <w:t xml:space="preserve">           Ладонова Л.Н. Статья «В поисках новых слов»</w:t>
      </w:r>
      <w:r w:rsidR="00FA6E27" w:rsidRPr="00C322B4">
        <w:rPr>
          <w:sz w:val="28"/>
          <w:szCs w:val="28"/>
        </w:rPr>
        <w:t>,</w:t>
      </w:r>
      <w:r w:rsidRPr="00C322B4">
        <w:rPr>
          <w:sz w:val="28"/>
          <w:szCs w:val="28"/>
        </w:rPr>
        <w:t xml:space="preserve"> </w:t>
      </w:r>
      <w:r w:rsidRPr="00AB1E50">
        <w:rPr>
          <w:sz w:val="28"/>
          <w:szCs w:val="28"/>
        </w:rPr>
        <w:t>газета «Север</w:t>
      </w:r>
      <w:r>
        <w:rPr>
          <w:sz w:val="28"/>
          <w:szCs w:val="28"/>
        </w:rPr>
        <w:t xml:space="preserve">ный край» №46, от 24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r w:rsidRPr="00AB1E50">
          <w:rPr>
            <w:sz w:val="28"/>
            <w:szCs w:val="28"/>
          </w:rPr>
          <w:t>г</w:t>
        </w:r>
      </w:smartTag>
      <w:r w:rsidRPr="00AB1E50">
        <w:rPr>
          <w:sz w:val="28"/>
          <w:szCs w:val="28"/>
        </w:rPr>
        <w:t>.</w:t>
      </w:r>
    </w:p>
    <w:p w:rsidR="003A6E7D" w:rsidRDefault="003A6E7D" w:rsidP="003A6E7D">
      <w:pPr>
        <w:pStyle w:val="aa"/>
        <w:tabs>
          <w:tab w:val="left" w:pos="851"/>
        </w:tabs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Ладонова Л.Н. Публикация «Природа- живое существо».</w:t>
      </w:r>
    </w:p>
    <w:p w:rsidR="003A6E7D" w:rsidRDefault="003A6E7D" w:rsidP="003A6E7D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Сайт СМИ«Российское просвещение». </w:t>
      </w:r>
      <w:r>
        <w:rPr>
          <w:sz w:val="28"/>
          <w:szCs w:val="28"/>
          <w:lang w:val="en-US"/>
        </w:rPr>
        <w:t>rosprosvet</w:t>
      </w:r>
      <w:r w:rsidRPr="003A6E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27.12.2017г.;</w:t>
      </w:r>
    </w:p>
    <w:p w:rsidR="003A6E7D" w:rsidRDefault="003A6E7D" w:rsidP="003A6E7D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Бояринова О.П. Статья «Поработали недаром – быстро справились с пожаром!», газета </w:t>
      </w:r>
      <w:r w:rsidRPr="00AB1E50">
        <w:rPr>
          <w:sz w:val="28"/>
          <w:szCs w:val="28"/>
        </w:rPr>
        <w:t>«Севе</w:t>
      </w:r>
      <w:r w:rsidRPr="00AB1E50">
        <w:rPr>
          <w:sz w:val="28"/>
          <w:szCs w:val="28"/>
        </w:rPr>
        <w:t>р</w:t>
      </w:r>
      <w:r>
        <w:rPr>
          <w:sz w:val="28"/>
          <w:szCs w:val="28"/>
        </w:rPr>
        <w:t xml:space="preserve">ный край» №12, от 31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r w:rsidRPr="00AB1E50">
          <w:rPr>
            <w:sz w:val="28"/>
            <w:szCs w:val="28"/>
          </w:rPr>
          <w:t>г</w:t>
        </w:r>
      </w:smartTag>
      <w:r w:rsidRPr="00AB1E50">
        <w:rPr>
          <w:sz w:val="28"/>
          <w:szCs w:val="28"/>
        </w:rPr>
        <w:t>.</w:t>
      </w:r>
    </w:p>
    <w:p w:rsidR="003A6E7D" w:rsidRPr="00C322B4" w:rsidRDefault="003A6E7D" w:rsidP="003A6E7D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Ладонова Л.Н. Статья «Рука- это вышедший наружу мозг человека».</w:t>
      </w:r>
      <w:r w:rsidRPr="003A6E7D">
        <w:rPr>
          <w:color w:val="FF0000"/>
          <w:sz w:val="28"/>
          <w:szCs w:val="28"/>
        </w:rPr>
        <w:t xml:space="preserve"> </w:t>
      </w:r>
      <w:r w:rsidRPr="00C322B4">
        <w:rPr>
          <w:sz w:val="28"/>
          <w:szCs w:val="28"/>
        </w:rPr>
        <w:t>Международное сетевое и</w:t>
      </w:r>
      <w:r w:rsidRPr="00C322B4">
        <w:rPr>
          <w:sz w:val="28"/>
          <w:szCs w:val="28"/>
        </w:rPr>
        <w:t>з</w:t>
      </w:r>
      <w:r w:rsidRPr="00C322B4">
        <w:rPr>
          <w:sz w:val="28"/>
          <w:szCs w:val="28"/>
        </w:rPr>
        <w:t>дание «Солнечный свет», 18.04.2017г.;</w:t>
      </w:r>
    </w:p>
    <w:p w:rsidR="00FA6E27" w:rsidRDefault="003A6E7D" w:rsidP="00FA6E27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  <w:r w:rsidRPr="00C322B4">
        <w:rPr>
          <w:sz w:val="28"/>
          <w:szCs w:val="28"/>
        </w:rPr>
        <w:t xml:space="preserve">           Галиева С.А. Статья «Наш любимый Ямал»</w:t>
      </w:r>
      <w:r w:rsidR="00FA6E27" w:rsidRPr="00C322B4">
        <w:rPr>
          <w:sz w:val="28"/>
          <w:szCs w:val="28"/>
        </w:rPr>
        <w:t>,</w:t>
      </w:r>
      <w:r w:rsidR="00FA6E27">
        <w:rPr>
          <w:color w:val="FF0000"/>
          <w:sz w:val="28"/>
          <w:szCs w:val="28"/>
        </w:rPr>
        <w:t xml:space="preserve"> </w:t>
      </w:r>
      <w:r w:rsidR="00FA6E27" w:rsidRPr="00AB1E50">
        <w:rPr>
          <w:sz w:val="28"/>
          <w:szCs w:val="28"/>
        </w:rPr>
        <w:t>газета «Севе</w:t>
      </w:r>
      <w:r w:rsidR="00FA6E27" w:rsidRPr="00AB1E50">
        <w:rPr>
          <w:sz w:val="28"/>
          <w:szCs w:val="28"/>
        </w:rPr>
        <w:t>р</w:t>
      </w:r>
      <w:r w:rsidR="00FA6E27">
        <w:rPr>
          <w:sz w:val="28"/>
          <w:szCs w:val="28"/>
        </w:rPr>
        <w:t xml:space="preserve">ный край» №12, от 31 марта </w:t>
      </w:r>
      <w:smartTag w:uri="urn:schemas-microsoft-com:office:smarttags" w:element="metricconverter">
        <w:smartTagPr>
          <w:attr w:name="ProductID" w:val="2017 г"/>
        </w:smartTagPr>
        <w:r w:rsidR="00FA6E27">
          <w:rPr>
            <w:sz w:val="28"/>
            <w:szCs w:val="28"/>
          </w:rPr>
          <w:t xml:space="preserve">2017 </w:t>
        </w:r>
        <w:r w:rsidR="00FA6E27" w:rsidRPr="00AB1E50">
          <w:rPr>
            <w:sz w:val="28"/>
            <w:szCs w:val="28"/>
          </w:rPr>
          <w:t>г</w:t>
        </w:r>
      </w:smartTag>
      <w:r w:rsidR="00FA6E27" w:rsidRPr="00AB1E50">
        <w:rPr>
          <w:sz w:val="28"/>
          <w:szCs w:val="28"/>
        </w:rPr>
        <w:t>.</w:t>
      </w:r>
      <w:r w:rsidR="00FA6E27">
        <w:rPr>
          <w:sz w:val="28"/>
          <w:szCs w:val="28"/>
        </w:rPr>
        <w:t>»</w:t>
      </w:r>
    </w:p>
    <w:p w:rsidR="00FA6E27" w:rsidRDefault="00FA6E27" w:rsidP="00FA6E27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Ладонова Л.Н. Статья «В память о победе»,</w:t>
      </w:r>
      <w:r w:rsidRPr="00FA6E27">
        <w:rPr>
          <w:sz w:val="28"/>
          <w:szCs w:val="28"/>
        </w:rPr>
        <w:t xml:space="preserve"> </w:t>
      </w:r>
      <w:r w:rsidRPr="00AB1E50">
        <w:rPr>
          <w:sz w:val="28"/>
          <w:szCs w:val="28"/>
        </w:rPr>
        <w:t>газета «Север</w:t>
      </w:r>
      <w:r>
        <w:rPr>
          <w:sz w:val="28"/>
          <w:szCs w:val="28"/>
        </w:rPr>
        <w:t xml:space="preserve">ный край» №18, от 12 мая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r w:rsidRPr="00AB1E50">
          <w:rPr>
            <w:sz w:val="28"/>
            <w:szCs w:val="28"/>
          </w:rPr>
          <w:t>г</w:t>
        </w:r>
      </w:smartTag>
      <w:r w:rsidRPr="00AB1E5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A6E27" w:rsidRDefault="00FA6E27" w:rsidP="00FA6E27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</w:p>
    <w:p w:rsidR="008261D1" w:rsidRPr="00FA6E27" w:rsidRDefault="00FA6E27" w:rsidP="00FA6E27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61D1" w:rsidRPr="008261D1">
        <w:rPr>
          <w:b/>
          <w:sz w:val="28"/>
          <w:szCs w:val="28"/>
          <w:u w:val="single"/>
        </w:rPr>
        <w:t>Вывод</w:t>
      </w:r>
      <w:r w:rsidR="008261D1" w:rsidRPr="008261D1">
        <w:rPr>
          <w:sz w:val="28"/>
          <w:szCs w:val="28"/>
          <w:u w:val="single"/>
        </w:rPr>
        <w:t>:</w:t>
      </w:r>
      <w:r w:rsidR="008261D1" w:rsidRPr="008261D1">
        <w:rPr>
          <w:sz w:val="28"/>
          <w:szCs w:val="28"/>
        </w:rPr>
        <w:t xml:space="preserve"> кадровое обеспечение ДОУ на достаточно хорошем уровне. Педагоги  учреждения достаточно активно повышают свой профессионал</w:t>
      </w:r>
      <w:r w:rsidR="008261D1" w:rsidRPr="008261D1">
        <w:rPr>
          <w:sz w:val="28"/>
          <w:szCs w:val="28"/>
        </w:rPr>
        <w:t>ь</w:t>
      </w:r>
      <w:r w:rsidR="008261D1" w:rsidRPr="008261D1">
        <w:rPr>
          <w:sz w:val="28"/>
          <w:szCs w:val="28"/>
        </w:rPr>
        <w:t>ный уровень, используя разные формы. При этом необходимо активизир</w:t>
      </w:r>
      <w:r w:rsidR="008261D1" w:rsidRPr="008261D1">
        <w:rPr>
          <w:sz w:val="28"/>
          <w:szCs w:val="28"/>
        </w:rPr>
        <w:t>о</w:t>
      </w:r>
      <w:r w:rsidR="008261D1" w:rsidRPr="008261D1">
        <w:rPr>
          <w:sz w:val="28"/>
          <w:szCs w:val="28"/>
        </w:rPr>
        <w:t>вать работу по распространению передового педагогического опыта  педаг</w:t>
      </w:r>
      <w:r w:rsidR="008261D1" w:rsidRPr="008261D1">
        <w:rPr>
          <w:sz w:val="28"/>
          <w:szCs w:val="28"/>
        </w:rPr>
        <w:t>о</w:t>
      </w:r>
      <w:r w:rsidR="008261D1" w:rsidRPr="008261D1">
        <w:rPr>
          <w:sz w:val="28"/>
          <w:szCs w:val="28"/>
        </w:rPr>
        <w:t>гов ДОУ.</w:t>
      </w:r>
    </w:p>
    <w:p w:rsidR="00657F00" w:rsidRDefault="00657F00" w:rsidP="00657F00">
      <w:pPr>
        <w:shd w:val="clear" w:color="auto" w:fill="FFFFFF"/>
        <w:ind w:left="0"/>
        <w:rPr>
          <w:rStyle w:val="a7"/>
          <w:sz w:val="28"/>
          <w:szCs w:val="28"/>
        </w:rPr>
      </w:pPr>
    </w:p>
    <w:p w:rsidR="00DC4A8A" w:rsidRDefault="00816A6B" w:rsidP="00816A6B">
      <w:pPr>
        <w:shd w:val="clear" w:color="auto" w:fill="FFFFFF"/>
        <w:ind w:left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2. </w:t>
      </w:r>
      <w:r w:rsidR="00DC4A8A">
        <w:rPr>
          <w:rStyle w:val="a7"/>
          <w:sz w:val="28"/>
          <w:szCs w:val="28"/>
        </w:rPr>
        <w:t>СОСТОЯНИЕ ИНФРАСТРУКТУРЫ МДОУ</w:t>
      </w:r>
    </w:p>
    <w:p w:rsidR="00DC4A8A" w:rsidRDefault="00DC4A8A" w:rsidP="00DC4A8A">
      <w:pPr>
        <w:shd w:val="clear" w:color="auto" w:fill="FFFFFF"/>
        <w:ind w:left="900"/>
        <w:rPr>
          <w:rStyle w:val="a7"/>
          <w:sz w:val="28"/>
          <w:szCs w:val="28"/>
        </w:rPr>
      </w:pPr>
    </w:p>
    <w:p w:rsidR="00DC4A8A" w:rsidRPr="00065AA4" w:rsidRDefault="00816A6B" w:rsidP="00816A6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C4A8A" w:rsidRPr="00065AA4">
        <w:rPr>
          <w:b/>
          <w:sz w:val="28"/>
          <w:szCs w:val="28"/>
        </w:rPr>
        <w:t>Анализ материально-технической базы</w:t>
      </w:r>
    </w:p>
    <w:p w:rsidR="00B57E63" w:rsidRDefault="00B57E63" w:rsidP="00DC4A8A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В учреждении создана уютная, комфортная и теплая обстановка для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воспитанников и их родителей, что обеспечивает создание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тивных условий для развития воспитанников и общения с родителями.</w:t>
      </w:r>
    </w:p>
    <w:p w:rsidR="00DC4A8A" w:rsidRPr="00065AA4" w:rsidRDefault="00DC4A8A" w:rsidP="00DC4A8A">
      <w:pPr>
        <w:ind w:left="0" w:firstLine="540"/>
        <w:rPr>
          <w:sz w:val="28"/>
          <w:szCs w:val="28"/>
        </w:rPr>
      </w:pPr>
      <w:r w:rsidRPr="00065AA4">
        <w:rPr>
          <w:sz w:val="28"/>
          <w:szCs w:val="28"/>
        </w:rPr>
        <w:t>МДОУ ДС «Березка» располагается в трех корпусах в центре села. Оз</w:t>
      </w:r>
      <w:r w:rsidRPr="00065AA4">
        <w:rPr>
          <w:sz w:val="28"/>
          <w:szCs w:val="28"/>
        </w:rPr>
        <w:t>е</w:t>
      </w:r>
      <w:r w:rsidRPr="00065AA4">
        <w:rPr>
          <w:sz w:val="28"/>
          <w:szCs w:val="28"/>
        </w:rPr>
        <w:t>ленение территории муниципального дошкольного образовательного учре</w:t>
      </w:r>
      <w:r w:rsidRPr="00065AA4">
        <w:rPr>
          <w:sz w:val="28"/>
          <w:szCs w:val="28"/>
        </w:rPr>
        <w:t>ж</w:t>
      </w:r>
      <w:r w:rsidRPr="00065AA4">
        <w:rPr>
          <w:sz w:val="28"/>
          <w:szCs w:val="28"/>
        </w:rPr>
        <w:t>дения предусмотрено из расчета не менее 50% площади территории, свобо</w:t>
      </w:r>
      <w:r w:rsidRPr="00065AA4">
        <w:rPr>
          <w:sz w:val="28"/>
          <w:szCs w:val="28"/>
        </w:rPr>
        <w:t>д</w:t>
      </w:r>
      <w:r w:rsidRPr="00065AA4">
        <w:rPr>
          <w:sz w:val="28"/>
          <w:szCs w:val="28"/>
        </w:rPr>
        <w:t>ной от з</w:t>
      </w:r>
      <w:r w:rsidRPr="00065AA4">
        <w:rPr>
          <w:sz w:val="28"/>
          <w:szCs w:val="28"/>
        </w:rPr>
        <w:t>а</w:t>
      </w:r>
      <w:r w:rsidRPr="00065AA4">
        <w:rPr>
          <w:sz w:val="28"/>
          <w:szCs w:val="28"/>
        </w:rPr>
        <w:t xml:space="preserve">стройки.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Зона игровой территории включает в се</w:t>
      </w:r>
      <w:r>
        <w:rPr>
          <w:sz w:val="28"/>
          <w:szCs w:val="28"/>
        </w:rPr>
        <w:t>бя 7</w:t>
      </w:r>
      <w:r w:rsidRPr="00065AA4">
        <w:rPr>
          <w:sz w:val="28"/>
          <w:szCs w:val="28"/>
        </w:rPr>
        <w:t xml:space="preserve"> групповых площадок.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Количество групповых ячеек – 7. В состав групповой ячейки входит: приемная, групп</w:t>
      </w:r>
      <w:r w:rsidRPr="00065AA4">
        <w:rPr>
          <w:sz w:val="28"/>
          <w:szCs w:val="28"/>
        </w:rPr>
        <w:t>о</w:t>
      </w:r>
      <w:r w:rsidRPr="00065AA4">
        <w:rPr>
          <w:sz w:val="28"/>
          <w:szCs w:val="28"/>
        </w:rPr>
        <w:t>вая, спальная, посудная, туалетная.</w:t>
      </w:r>
    </w:p>
    <w:p w:rsidR="00DC4A8A" w:rsidRPr="008E3826" w:rsidRDefault="00DC4A8A" w:rsidP="00DC4A8A">
      <w:pPr>
        <w:ind w:left="0" w:firstLine="539"/>
        <w:rPr>
          <w:sz w:val="28"/>
          <w:szCs w:val="28"/>
        </w:rPr>
      </w:pPr>
      <w:r w:rsidRPr="008E3826">
        <w:rPr>
          <w:sz w:val="28"/>
          <w:szCs w:val="28"/>
        </w:rPr>
        <w:t>Фактическая площадь групповых помещений соответствует нормати</w:t>
      </w:r>
      <w:r w:rsidRPr="008E3826">
        <w:rPr>
          <w:sz w:val="28"/>
          <w:szCs w:val="28"/>
        </w:rPr>
        <w:t>в</w:t>
      </w:r>
      <w:r w:rsidRPr="008E3826">
        <w:rPr>
          <w:sz w:val="28"/>
          <w:szCs w:val="28"/>
        </w:rPr>
        <w:t>ной площади помещений на количество детей (</w:t>
      </w:r>
      <w:r w:rsidRPr="008E3826">
        <w:rPr>
          <w:sz w:val="28"/>
          <w:szCs w:val="28"/>
          <w:lang w:eastAsia="hi-IN" w:bidi="hi-IN"/>
        </w:rPr>
        <w:t xml:space="preserve">СанПиН 2.4.1. 3049-13, </w:t>
      </w:r>
      <w:r w:rsidRPr="008E3826">
        <w:rPr>
          <w:sz w:val="28"/>
          <w:szCs w:val="28"/>
        </w:rPr>
        <w:t>п.1.11.). В групповых помещен</w:t>
      </w:r>
      <w:r w:rsidRPr="008E3826">
        <w:rPr>
          <w:sz w:val="28"/>
          <w:szCs w:val="28"/>
        </w:rPr>
        <w:t>и</w:t>
      </w:r>
      <w:r w:rsidRPr="008E3826">
        <w:rPr>
          <w:sz w:val="28"/>
          <w:szCs w:val="28"/>
        </w:rPr>
        <w:t>ях столы, регулируемые по высоте, стулья подобраны по числу детей в группах. Стулья и столы промаркированы. По</w:t>
      </w:r>
      <w:r w:rsidRPr="008E3826">
        <w:rPr>
          <w:sz w:val="28"/>
          <w:szCs w:val="28"/>
        </w:rPr>
        <w:t>д</w:t>
      </w:r>
      <w:r w:rsidRPr="008E3826">
        <w:rPr>
          <w:sz w:val="28"/>
          <w:szCs w:val="28"/>
        </w:rPr>
        <w:t>бор мебели для детей проводится с учетом антропометрических данных (</w:t>
      </w:r>
      <w:r w:rsidRPr="008E3826">
        <w:rPr>
          <w:sz w:val="28"/>
          <w:szCs w:val="28"/>
          <w:u w:val="single"/>
          <w:lang w:eastAsia="hi-IN" w:bidi="hi-IN"/>
        </w:rPr>
        <w:t xml:space="preserve">СанПиН 2.4.1. 3049-13, </w:t>
      </w:r>
      <w:r w:rsidRPr="008E3826">
        <w:rPr>
          <w:sz w:val="28"/>
          <w:szCs w:val="28"/>
        </w:rPr>
        <w:t xml:space="preserve"> п. 6.6.). </w:t>
      </w:r>
    </w:p>
    <w:p w:rsidR="00D53F34" w:rsidRPr="008E3826" w:rsidRDefault="00D53F34" w:rsidP="00D53F34">
      <w:pPr>
        <w:ind w:left="0" w:firstLine="539"/>
        <w:rPr>
          <w:sz w:val="28"/>
          <w:szCs w:val="28"/>
        </w:rPr>
      </w:pPr>
      <w:r w:rsidRPr="009028AB">
        <w:rPr>
          <w:sz w:val="28"/>
          <w:szCs w:val="28"/>
        </w:rPr>
        <w:t>В течение учебного года в группах создавалась развивающая предметно - пространственная среда, обеспечивающая оптимальные условия развития детей. С целью решени</w:t>
      </w:r>
      <w:r>
        <w:rPr>
          <w:sz w:val="28"/>
          <w:szCs w:val="28"/>
        </w:rPr>
        <w:t>я образовательных задач в группах</w:t>
      </w:r>
      <w:r w:rsidRPr="009028AB">
        <w:rPr>
          <w:sz w:val="28"/>
          <w:szCs w:val="28"/>
        </w:rPr>
        <w:t xml:space="preserve"> оформлены це</w:t>
      </w:r>
      <w:r w:rsidRPr="009028AB">
        <w:rPr>
          <w:sz w:val="28"/>
          <w:szCs w:val="28"/>
        </w:rPr>
        <w:t>н</w:t>
      </w:r>
      <w:r w:rsidRPr="009028AB">
        <w:rPr>
          <w:sz w:val="28"/>
          <w:szCs w:val="28"/>
        </w:rPr>
        <w:t xml:space="preserve">тры (речевого развития; экспериментальной деятельности, </w:t>
      </w:r>
      <w:r w:rsidR="00A61F56">
        <w:rPr>
          <w:sz w:val="28"/>
          <w:szCs w:val="28"/>
        </w:rPr>
        <w:t xml:space="preserve">сюжетно-ролевых игр, </w:t>
      </w:r>
      <w:r>
        <w:rPr>
          <w:sz w:val="28"/>
          <w:szCs w:val="28"/>
        </w:rPr>
        <w:t>природы, спортивный</w:t>
      </w:r>
      <w:r w:rsidRPr="009028AB">
        <w:rPr>
          <w:sz w:val="28"/>
          <w:szCs w:val="28"/>
        </w:rPr>
        <w:t xml:space="preserve"> и др.), оснащенные достаточным количеством развивающих материалов (книги, игрушки, материалы для творчества, разв</w:t>
      </w:r>
      <w:r w:rsidRPr="009028AB">
        <w:rPr>
          <w:sz w:val="28"/>
          <w:szCs w:val="28"/>
        </w:rPr>
        <w:t>и</w:t>
      </w:r>
      <w:r w:rsidRPr="009028AB">
        <w:rPr>
          <w:sz w:val="28"/>
          <w:szCs w:val="28"/>
        </w:rPr>
        <w:t>вающие игры и др.). Все центры организованы таким образом, что предо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тавляют возможность для развития логики, мышления, памяти и других пс</w:t>
      </w:r>
      <w:r w:rsidRPr="009028AB">
        <w:rPr>
          <w:sz w:val="28"/>
          <w:szCs w:val="28"/>
        </w:rPr>
        <w:t>и</w:t>
      </w:r>
      <w:r w:rsidRPr="009028AB">
        <w:rPr>
          <w:sz w:val="28"/>
          <w:szCs w:val="28"/>
        </w:rPr>
        <w:t>хических процессов, двигательной активности детей. В центрах созданы у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ловия, как для самостоятельной активности детей, так и для организова</w:t>
      </w:r>
      <w:r w:rsidRPr="009028AB">
        <w:rPr>
          <w:sz w:val="28"/>
          <w:szCs w:val="28"/>
        </w:rPr>
        <w:t>н</w:t>
      </w:r>
      <w:r w:rsidRPr="009028AB">
        <w:rPr>
          <w:sz w:val="28"/>
          <w:szCs w:val="28"/>
        </w:rPr>
        <w:t>ной деятельности совместно с педагогом. Находящиеся в центрах дидактич</w:t>
      </w:r>
      <w:r w:rsidRPr="009028AB">
        <w:rPr>
          <w:sz w:val="28"/>
          <w:szCs w:val="28"/>
        </w:rPr>
        <w:t>е</w:t>
      </w:r>
      <w:r w:rsidRPr="009028AB">
        <w:rPr>
          <w:sz w:val="28"/>
          <w:szCs w:val="28"/>
        </w:rPr>
        <w:t>ские пособия, иллюстративный материал, оформленные с учетом специал</w:t>
      </w:r>
      <w:r w:rsidRPr="009028AB">
        <w:rPr>
          <w:sz w:val="28"/>
          <w:szCs w:val="28"/>
        </w:rPr>
        <w:t>ь</w:t>
      </w:r>
      <w:r w:rsidRPr="009028AB">
        <w:rPr>
          <w:sz w:val="28"/>
          <w:szCs w:val="28"/>
        </w:rPr>
        <w:t>ных требований к наглядности, поддерживают интерес ребёнка к данным в</w:t>
      </w:r>
      <w:r w:rsidRPr="009028AB">
        <w:rPr>
          <w:sz w:val="28"/>
          <w:szCs w:val="28"/>
        </w:rPr>
        <w:t>и</w:t>
      </w:r>
      <w:r w:rsidRPr="009028AB">
        <w:rPr>
          <w:sz w:val="28"/>
          <w:szCs w:val="28"/>
        </w:rPr>
        <w:t>дам деятельности, побуждают к выполнению заданий, стимулируют детей к творческому самовыражению. Все предметы доступны детям. Подобная о</w:t>
      </w:r>
      <w:r w:rsidRPr="009028AB">
        <w:rPr>
          <w:sz w:val="28"/>
          <w:szCs w:val="28"/>
        </w:rPr>
        <w:t>р</w:t>
      </w:r>
      <w:r w:rsidRPr="009028AB">
        <w:rPr>
          <w:sz w:val="28"/>
          <w:szCs w:val="28"/>
        </w:rPr>
        <w:t>ганизация пространства позволила детям выбирать интересные для себя з</w:t>
      </w:r>
      <w:r w:rsidRPr="009028AB">
        <w:rPr>
          <w:sz w:val="28"/>
          <w:szCs w:val="28"/>
        </w:rPr>
        <w:t>а</w:t>
      </w:r>
      <w:r w:rsidRPr="009028AB">
        <w:rPr>
          <w:sz w:val="28"/>
          <w:szCs w:val="28"/>
        </w:rPr>
        <w:t>нятия, чередо</w:t>
      </w:r>
      <w:r>
        <w:rPr>
          <w:sz w:val="28"/>
          <w:szCs w:val="28"/>
        </w:rPr>
        <w:t>вать их в течение дня, а  педагогам  эффективно организов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</w:t>
      </w:r>
      <w:r w:rsidRPr="009028AB">
        <w:rPr>
          <w:sz w:val="28"/>
          <w:szCs w:val="28"/>
        </w:rPr>
        <w:t>ть образовательный процесс и самостоятельную деятельность детей. О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нащение уголков менялось в соответствии с возрастными потребностями, интересами детей и тематическим планированием образовательного проце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са.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E3826">
        <w:rPr>
          <w:sz w:val="28"/>
          <w:szCs w:val="28"/>
        </w:rPr>
        <w:t>Питание детей организуют в групповых помещениях. Для мытья пос</w:t>
      </w:r>
      <w:r w:rsidRPr="008E3826">
        <w:rPr>
          <w:sz w:val="28"/>
          <w:szCs w:val="28"/>
        </w:rPr>
        <w:t>у</w:t>
      </w:r>
      <w:r w:rsidRPr="008E3826">
        <w:rPr>
          <w:sz w:val="28"/>
          <w:szCs w:val="28"/>
        </w:rPr>
        <w:t>ды в буфетной оборудована 2-х гнездная мойка с подводкой холодной и горячей воды.  Для ополаскивания посуды установлены гибкие шланги с душевой н</w:t>
      </w:r>
      <w:r w:rsidRPr="008E3826">
        <w:rPr>
          <w:sz w:val="28"/>
          <w:szCs w:val="28"/>
        </w:rPr>
        <w:t>а</w:t>
      </w:r>
      <w:r w:rsidRPr="00065AA4">
        <w:rPr>
          <w:sz w:val="28"/>
          <w:szCs w:val="28"/>
        </w:rPr>
        <w:t>са</w:t>
      </w:r>
      <w:r w:rsidRPr="00065AA4">
        <w:rPr>
          <w:sz w:val="28"/>
          <w:szCs w:val="28"/>
        </w:rPr>
        <w:t>д</w:t>
      </w:r>
      <w:r w:rsidRPr="00065AA4">
        <w:rPr>
          <w:sz w:val="28"/>
          <w:szCs w:val="28"/>
        </w:rPr>
        <w:t>кой (</w:t>
      </w:r>
      <w:r w:rsidRPr="00065AA4">
        <w:rPr>
          <w:sz w:val="28"/>
          <w:szCs w:val="28"/>
          <w:u w:val="single"/>
          <w:lang w:eastAsia="hi-IN" w:bidi="hi-IN"/>
        </w:rPr>
        <w:t xml:space="preserve">СанПиН 2.4.1. 3049-13, </w:t>
      </w:r>
      <w:r w:rsidRPr="00065AA4">
        <w:rPr>
          <w:sz w:val="28"/>
          <w:szCs w:val="28"/>
        </w:rPr>
        <w:t>п.4.33)</w:t>
      </w:r>
      <w:r w:rsidRPr="00853057">
        <w:rPr>
          <w:sz w:val="28"/>
          <w:szCs w:val="28"/>
          <w:lang w:eastAsia="hi-IN" w:bidi="hi-IN"/>
        </w:rPr>
        <w:t>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Количество одновременно используемой посуды и приборов соответс</w:t>
      </w:r>
      <w:r w:rsidRPr="00065AA4">
        <w:rPr>
          <w:sz w:val="28"/>
          <w:szCs w:val="28"/>
        </w:rPr>
        <w:t>т</w:t>
      </w:r>
      <w:r w:rsidRPr="00065AA4">
        <w:rPr>
          <w:sz w:val="28"/>
          <w:szCs w:val="28"/>
        </w:rPr>
        <w:t>вует списо</w:t>
      </w:r>
      <w:r w:rsidRPr="00065AA4">
        <w:rPr>
          <w:sz w:val="28"/>
          <w:szCs w:val="28"/>
        </w:rPr>
        <w:t>ч</w:t>
      </w:r>
      <w:r w:rsidRPr="00065AA4">
        <w:rPr>
          <w:sz w:val="28"/>
          <w:szCs w:val="28"/>
        </w:rPr>
        <w:t>ному составу детей в группе. Посуду хранят в буфете.</w:t>
      </w:r>
    </w:p>
    <w:p w:rsidR="00DC4A8A" w:rsidRPr="00065AA4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Туалетные помещения разделены на умывальную зону и зону санита</w:t>
      </w:r>
      <w:r w:rsidRPr="00065AA4">
        <w:rPr>
          <w:sz w:val="28"/>
          <w:szCs w:val="28"/>
        </w:rPr>
        <w:t>р</w:t>
      </w:r>
      <w:r w:rsidRPr="00065AA4">
        <w:rPr>
          <w:sz w:val="28"/>
          <w:szCs w:val="28"/>
        </w:rPr>
        <w:t>ных у</w:t>
      </w:r>
      <w:r w:rsidRPr="00065AA4">
        <w:rPr>
          <w:sz w:val="28"/>
          <w:szCs w:val="28"/>
        </w:rPr>
        <w:t>з</w:t>
      </w:r>
      <w:r w:rsidRPr="00065AA4">
        <w:rPr>
          <w:sz w:val="28"/>
          <w:szCs w:val="28"/>
        </w:rPr>
        <w:t>лов. В зоне умывальной размещены детские умывальники и душевой поддон для проведения закаливающих процедур. Высота установки ум</w:t>
      </w:r>
      <w:r w:rsidRPr="00065AA4">
        <w:rPr>
          <w:sz w:val="28"/>
          <w:szCs w:val="28"/>
        </w:rPr>
        <w:t>ы</w:t>
      </w:r>
      <w:r w:rsidRPr="00065AA4">
        <w:rPr>
          <w:sz w:val="28"/>
          <w:szCs w:val="28"/>
        </w:rPr>
        <w:t>вальников от пола до борта прибора составляет 0,55м. Душевые сетки обе</w:t>
      </w:r>
      <w:r w:rsidRPr="00065AA4">
        <w:rPr>
          <w:sz w:val="28"/>
          <w:szCs w:val="28"/>
        </w:rPr>
        <w:t>с</w:t>
      </w:r>
      <w:r w:rsidRPr="00065AA4">
        <w:rPr>
          <w:sz w:val="28"/>
          <w:szCs w:val="28"/>
        </w:rPr>
        <w:t>печены гибким шла</w:t>
      </w:r>
      <w:r w:rsidRPr="00065AA4">
        <w:rPr>
          <w:sz w:val="28"/>
          <w:szCs w:val="28"/>
        </w:rPr>
        <w:t>н</w:t>
      </w:r>
      <w:r w:rsidRPr="00065AA4">
        <w:rPr>
          <w:sz w:val="28"/>
          <w:szCs w:val="28"/>
        </w:rPr>
        <w:t xml:space="preserve">гом.          </w:t>
      </w:r>
    </w:p>
    <w:p w:rsidR="00DC4A8A" w:rsidRPr="00065AA4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Приемные оборудованы шкафами для верхней одежды детей. Шкафы для одежды и обуви закреплены и оборудованы индивидуал</w:t>
      </w:r>
      <w:r w:rsidRPr="00065AA4">
        <w:rPr>
          <w:sz w:val="28"/>
          <w:szCs w:val="28"/>
        </w:rPr>
        <w:t>ь</w:t>
      </w:r>
      <w:r w:rsidRPr="00065AA4">
        <w:rPr>
          <w:sz w:val="28"/>
          <w:szCs w:val="28"/>
        </w:rPr>
        <w:t>ными ячейками-полками для головных уборов и крючками для верхней одежды.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Для проведения физкультурных и музыкальных занятий имеется совм</w:t>
      </w:r>
      <w:r w:rsidRPr="00065AA4">
        <w:rPr>
          <w:sz w:val="28"/>
          <w:szCs w:val="28"/>
        </w:rPr>
        <w:t>е</w:t>
      </w:r>
      <w:r w:rsidRPr="00065AA4">
        <w:rPr>
          <w:sz w:val="28"/>
          <w:szCs w:val="28"/>
        </w:rPr>
        <w:t>щенный физкул</w:t>
      </w:r>
      <w:r w:rsidRPr="00065AA4">
        <w:rPr>
          <w:sz w:val="28"/>
          <w:szCs w:val="28"/>
        </w:rPr>
        <w:t>ь</w:t>
      </w:r>
      <w:r w:rsidRPr="00065AA4">
        <w:rPr>
          <w:sz w:val="28"/>
          <w:szCs w:val="28"/>
        </w:rPr>
        <w:t>турно-музыкальный зал площадью 80</w:t>
      </w:r>
      <w:r>
        <w:rPr>
          <w:sz w:val="28"/>
          <w:szCs w:val="28"/>
        </w:rPr>
        <w:t xml:space="preserve">,5 кв.м.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Оснащение   спортивным оборудованием: гимнастическая стенка, маты, 2 батута,   гимнастические мячи (10 шт.), беговая дорожка (1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коврик «Топ-топ», степ-скамейки (20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гимнастические палки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обручи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мячи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спортивный тоннель (2шт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</w:t>
      </w:r>
      <w:r w:rsidR="00B76D33">
        <w:rPr>
          <w:sz w:val="28"/>
          <w:szCs w:val="28"/>
        </w:rPr>
        <w:t>, тактильные дорожки (2 шт.)</w:t>
      </w:r>
      <w:r w:rsidR="009F1E8E">
        <w:rPr>
          <w:sz w:val="28"/>
          <w:szCs w:val="28"/>
        </w:rPr>
        <w:t xml:space="preserve"> и т.д</w:t>
      </w:r>
      <w:r w:rsidRPr="00065AA4">
        <w:rPr>
          <w:sz w:val="28"/>
          <w:szCs w:val="28"/>
        </w:rPr>
        <w:t>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Оснащение  музыкальным оборудованием: Пианино «Чайковский», м</w:t>
      </w:r>
      <w:r w:rsidRPr="00065AA4">
        <w:rPr>
          <w:sz w:val="28"/>
          <w:szCs w:val="28"/>
        </w:rPr>
        <w:t>у</w:t>
      </w:r>
      <w:r w:rsidRPr="00065AA4">
        <w:rPr>
          <w:sz w:val="28"/>
          <w:szCs w:val="28"/>
        </w:rPr>
        <w:t>зыкальный центр (2шт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</w:t>
      </w:r>
      <w:r>
        <w:rPr>
          <w:sz w:val="28"/>
          <w:szCs w:val="28"/>
        </w:rPr>
        <w:t>, интерактивная доска</w:t>
      </w:r>
      <w:r w:rsidRPr="00065AA4">
        <w:rPr>
          <w:sz w:val="28"/>
          <w:szCs w:val="28"/>
        </w:rPr>
        <w:t xml:space="preserve"> (1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 xml:space="preserve">),  </w:t>
      </w:r>
      <w:r w:rsidRPr="00771996">
        <w:rPr>
          <w:sz w:val="28"/>
          <w:szCs w:val="28"/>
        </w:rPr>
        <w:t>шумовые, струнные, клавишные инструменты</w:t>
      </w:r>
      <w:r>
        <w:rPr>
          <w:sz w:val="28"/>
          <w:szCs w:val="28"/>
        </w:rPr>
        <w:t>, мольберт,</w:t>
      </w:r>
      <w:r w:rsidRPr="00771996">
        <w:rPr>
          <w:sz w:val="28"/>
          <w:szCs w:val="28"/>
        </w:rPr>
        <w:t xml:space="preserve"> телевизор, тумбы под теле-радио апп</w:t>
      </w:r>
      <w:r w:rsidRPr="00771996">
        <w:rPr>
          <w:sz w:val="28"/>
          <w:szCs w:val="28"/>
        </w:rPr>
        <w:t>а</w:t>
      </w:r>
      <w:r>
        <w:rPr>
          <w:sz w:val="28"/>
          <w:szCs w:val="28"/>
        </w:rPr>
        <w:t>ратуру</w:t>
      </w:r>
      <w:r w:rsidRPr="00065AA4">
        <w:rPr>
          <w:sz w:val="28"/>
          <w:szCs w:val="28"/>
        </w:rPr>
        <w:t xml:space="preserve"> и т.д.      </w:t>
      </w:r>
    </w:p>
    <w:p w:rsidR="00B76D33" w:rsidRDefault="00B76D33" w:rsidP="00DC4A8A">
      <w:pPr>
        <w:ind w:left="0" w:firstLine="539"/>
        <w:rPr>
          <w:sz w:val="28"/>
          <w:szCs w:val="28"/>
        </w:rPr>
      </w:pPr>
      <w:r>
        <w:rPr>
          <w:sz w:val="28"/>
          <w:szCs w:val="28"/>
        </w:rPr>
        <w:t>В Учреждении функционирует сенсорная комната, оснащенная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оборудованием:</w:t>
      </w:r>
      <w:r w:rsidRPr="00B76D3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95977">
        <w:rPr>
          <w:sz w:val="28"/>
          <w:szCs w:val="28"/>
        </w:rPr>
        <w:t>екоративный цветодинамический светильник, сухой бассейн угловой, кресло для релаксации «Капля большая», подушка напол</w:t>
      </w:r>
      <w:r w:rsidRPr="00195977">
        <w:rPr>
          <w:sz w:val="28"/>
          <w:szCs w:val="28"/>
        </w:rPr>
        <w:t>ь</w:t>
      </w:r>
      <w:r w:rsidRPr="00195977">
        <w:rPr>
          <w:sz w:val="28"/>
          <w:szCs w:val="28"/>
        </w:rPr>
        <w:t>ная, комплект «Сенсорный уголок», сухой дождь, световой стол для рисов</w:t>
      </w:r>
      <w:r w:rsidRPr="00195977">
        <w:rPr>
          <w:sz w:val="28"/>
          <w:szCs w:val="28"/>
        </w:rPr>
        <w:t>а</w:t>
      </w:r>
      <w:r w:rsidRPr="00195977">
        <w:rPr>
          <w:sz w:val="28"/>
          <w:szCs w:val="28"/>
        </w:rPr>
        <w:t>ния песком, пучок фибероптических волокон, мягкий напольный мат, бол</w:t>
      </w:r>
      <w:r w:rsidRPr="00195977">
        <w:rPr>
          <w:sz w:val="28"/>
          <w:szCs w:val="28"/>
        </w:rPr>
        <w:t>ь</w:t>
      </w:r>
      <w:r w:rsidRPr="00195977">
        <w:rPr>
          <w:sz w:val="28"/>
          <w:szCs w:val="28"/>
        </w:rPr>
        <w:t>шая светозвуковая панель, установка для ароматерапии «Эфа», музыкальный центр с дистанционным управлением, музыкальная панель «Водопад», и</w:t>
      </w:r>
      <w:r w:rsidRPr="00195977">
        <w:rPr>
          <w:sz w:val="28"/>
          <w:szCs w:val="28"/>
        </w:rPr>
        <w:t>г</w:t>
      </w:r>
      <w:r w:rsidRPr="00195977">
        <w:rPr>
          <w:sz w:val="28"/>
          <w:szCs w:val="28"/>
        </w:rPr>
        <w:t>рушка напольная «Осьминожка», настенное небьющееся зеркало, волшебная нить с контроллером, шар «Молния».</w:t>
      </w:r>
    </w:p>
    <w:p w:rsidR="00B76D33" w:rsidRPr="00065AA4" w:rsidRDefault="00B76D33" w:rsidP="00DC4A8A">
      <w:pPr>
        <w:ind w:left="0" w:firstLine="539"/>
        <w:rPr>
          <w:sz w:val="28"/>
          <w:szCs w:val="28"/>
        </w:rPr>
      </w:pPr>
      <w:r>
        <w:rPr>
          <w:sz w:val="28"/>
          <w:szCs w:val="28"/>
        </w:rPr>
        <w:t>Для изучения детьми правил дорожного движения и непосредственно образовательной деятельности по безопасности дорожного движения 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реждении приобретен мобильный автогородок</w:t>
      </w:r>
      <w:r w:rsidR="003D4368">
        <w:rPr>
          <w:sz w:val="28"/>
          <w:szCs w:val="28"/>
        </w:rPr>
        <w:t>.</w:t>
      </w:r>
    </w:p>
    <w:p w:rsidR="00DC4A8A" w:rsidRPr="008C289C" w:rsidRDefault="00DC4A8A" w:rsidP="00DC4A8A">
      <w:pPr>
        <w:ind w:left="0" w:firstLine="539"/>
        <w:rPr>
          <w:sz w:val="28"/>
          <w:szCs w:val="28"/>
        </w:rPr>
      </w:pPr>
      <w:r w:rsidRPr="00065AA4">
        <w:rPr>
          <w:rStyle w:val="FontStyle38"/>
          <w:sz w:val="28"/>
          <w:szCs w:val="28"/>
        </w:rPr>
        <w:t>Медицинское обеспечение осуществляется внештатным медицинским работником (медицинская сестра). В медицинском кабинете сделан кап</w:t>
      </w:r>
      <w:r w:rsidRPr="00065AA4">
        <w:rPr>
          <w:rStyle w:val="FontStyle38"/>
          <w:sz w:val="28"/>
          <w:szCs w:val="28"/>
        </w:rPr>
        <w:t>и</w:t>
      </w:r>
      <w:r w:rsidRPr="00065AA4">
        <w:rPr>
          <w:rStyle w:val="FontStyle38"/>
          <w:sz w:val="28"/>
          <w:szCs w:val="28"/>
        </w:rPr>
        <w:t>тальный ремон</w:t>
      </w:r>
      <w:r>
        <w:rPr>
          <w:rStyle w:val="FontStyle38"/>
          <w:sz w:val="28"/>
          <w:szCs w:val="28"/>
        </w:rPr>
        <w:t>т, имеется</w:t>
      </w:r>
      <w:r w:rsidRPr="00065AA4">
        <w:rPr>
          <w:rStyle w:val="FontStyle38"/>
          <w:sz w:val="28"/>
          <w:szCs w:val="28"/>
        </w:rPr>
        <w:t xml:space="preserve"> лицензия на </w:t>
      </w:r>
      <w:r>
        <w:rPr>
          <w:rStyle w:val="FontStyle38"/>
          <w:sz w:val="28"/>
          <w:szCs w:val="28"/>
        </w:rPr>
        <w:t>ведение медицинской деятельности от 12.12.2014г. № ЛО-89-01-000 719, регистрационный номер 1028900630186</w:t>
      </w:r>
      <w:r w:rsidRPr="008C289C">
        <w:rPr>
          <w:sz w:val="28"/>
          <w:szCs w:val="28"/>
        </w:rPr>
        <w:t xml:space="preserve">. </w:t>
      </w:r>
    </w:p>
    <w:p w:rsidR="00DC4A8A" w:rsidRPr="008C289C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Медицинский кабинет  полностью укомплектован оборудованием: ро</w:t>
      </w:r>
      <w:r w:rsidRPr="008C289C">
        <w:rPr>
          <w:sz w:val="28"/>
          <w:szCs w:val="28"/>
        </w:rPr>
        <w:t>с</w:t>
      </w:r>
      <w:r w:rsidRPr="008C289C">
        <w:rPr>
          <w:sz w:val="28"/>
          <w:szCs w:val="28"/>
        </w:rPr>
        <w:t>тометр, весы, холодильник, кушетка, тонометр, контейнер УНП (8 шт), ф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нендоскоп, локтевые дозаторы (3шт), мешки для мусора медицинские, но</w:t>
      </w:r>
      <w:r w:rsidRPr="008C289C">
        <w:rPr>
          <w:sz w:val="28"/>
          <w:szCs w:val="28"/>
        </w:rPr>
        <w:t>ж</w:t>
      </w:r>
      <w:r w:rsidRPr="008C289C">
        <w:rPr>
          <w:sz w:val="28"/>
          <w:szCs w:val="28"/>
        </w:rPr>
        <w:t>ницы медицинские, лоток почкообразный, медицинский столик (2 шт), де</w:t>
      </w:r>
      <w:r w:rsidRPr="008C289C">
        <w:rPr>
          <w:sz w:val="28"/>
          <w:szCs w:val="28"/>
        </w:rPr>
        <w:t>т</w:t>
      </w:r>
      <w:r w:rsidRPr="008C289C">
        <w:rPr>
          <w:sz w:val="28"/>
          <w:szCs w:val="28"/>
        </w:rPr>
        <w:t>ские манжетки для аппарата измерения давления, носилки, аппарат «Здор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вье», апп</w:t>
      </w:r>
      <w:r w:rsidR="00290549">
        <w:rPr>
          <w:sz w:val="28"/>
          <w:szCs w:val="28"/>
        </w:rPr>
        <w:t xml:space="preserve">арат «Ротта», </w:t>
      </w:r>
      <w:r w:rsidRPr="008C289C">
        <w:rPr>
          <w:sz w:val="28"/>
          <w:szCs w:val="28"/>
        </w:rPr>
        <w:t xml:space="preserve"> установка для ароматерапии «Эфа», ингалятор уль</w:t>
      </w:r>
      <w:r w:rsidRPr="008C289C">
        <w:rPr>
          <w:sz w:val="28"/>
          <w:szCs w:val="28"/>
        </w:rPr>
        <w:t>т</w:t>
      </w:r>
      <w:r w:rsidRPr="008C289C">
        <w:rPr>
          <w:sz w:val="28"/>
          <w:szCs w:val="28"/>
        </w:rPr>
        <w:t>развуковой «Туман», облучатель «С</w:t>
      </w:r>
      <w:r w:rsidR="00290549">
        <w:rPr>
          <w:sz w:val="28"/>
          <w:szCs w:val="28"/>
        </w:rPr>
        <w:t>олнышко», массажный уголок.</w:t>
      </w:r>
      <w:r w:rsidRPr="008C289C">
        <w:rPr>
          <w:sz w:val="28"/>
          <w:szCs w:val="28"/>
        </w:rPr>
        <w:t xml:space="preserve"> Для хр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нения   скоропортящихся лекарственных средств имеется холодильник. В помещении медицинского кабинета установлен  водонагреватель. Оборуд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ван изол</w:t>
      </w:r>
      <w:r w:rsidRPr="008C289C">
        <w:rPr>
          <w:sz w:val="28"/>
          <w:szCs w:val="28"/>
        </w:rPr>
        <w:t>я</w:t>
      </w:r>
      <w:r w:rsidRPr="008C289C">
        <w:rPr>
          <w:sz w:val="28"/>
          <w:szCs w:val="28"/>
        </w:rPr>
        <w:t xml:space="preserve">тор. Имеется отдельный санузел.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Пищеблок обеспечен следующим оборудованием: плиты  электрические – 2 штуки, холо</w:t>
      </w:r>
      <w:r>
        <w:rPr>
          <w:sz w:val="28"/>
          <w:szCs w:val="28"/>
        </w:rPr>
        <w:t>дильники – 2</w:t>
      </w:r>
      <w:r w:rsidRPr="008C289C">
        <w:rPr>
          <w:sz w:val="28"/>
          <w:szCs w:val="28"/>
        </w:rPr>
        <w:t xml:space="preserve"> штуки,  электромясорубка – 1 шт., пароконве</w:t>
      </w:r>
      <w:r w:rsidRPr="008C289C">
        <w:rPr>
          <w:sz w:val="28"/>
          <w:szCs w:val="28"/>
        </w:rPr>
        <w:t>к</w:t>
      </w:r>
      <w:r w:rsidRPr="008C289C">
        <w:rPr>
          <w:sz w:val="28"/>
          <w:szCs w:val="28"/>
        </w:rPr>
        <w:t>томат</w:t>
      </w:r>
      <w:r w:rsidR="007C5F0D">
        <w:rPr>
          <w:sz w:val="28"/>
          <w:szCs w:val="28"/>
        </w:rPr>
        <w:t xml:space="preserve"> - </w:t>
      </w:r>
      <w:r w:rsidRPr="008C289C">
        <w:rPr>
          <w:sz w:val="28"/>
          <w:szCs w:val="28"/>
        </w:rPr>
        <w:t xml:space="preserve"> 1 шт.</w:t>
      </w:r>
      <w:r>
        <w:rPr>
          <w:sz w:val="28"/>
          <w:szCs w:val="28"/>
        </w:rPr>
        <w:t>, овощерезка</w:t>
      </w:r>
      <w:r w:rsidRPr="008C289C">
        <w:rPr>
          <w:sz w:val="28"/>
          <w:szCs w:val="28"/>
        </w:rPr>
        <w:t xml:space="preserve"> – 1 штука,  столы разделочные цельнометаллич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>ские – 4 шт, весы электронные  -</w:t>
      </w:r>
      <w:r>
        <w:rPr>
          <w:sz w:val="28"/>
          <w:szCs w:val="28"/>
        </w:rPr>
        <w:t xml:space="preserve"> 1 шт. проточный фильтр для воды – 1шт</w:t>
      </w:r>
      <w:r w:rsidRPr="008C289C">
        <w:rPr>
          <w:sz w:val="28"/>
          <w:szCs w:val="28"/>
        </w:rPr>
        <w:t>.</w:t>
      </w:r>
      <w:r>
        <w:rPr>
          <w:sz w:val="28"/>
          <w:szCs w:val="28"/>
        </w:rPr>
        <w:t>,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нагреватель – 1 шт.</w:t>
      </w:r>
      <w:r w:rsidRPr="008C289C">
        <w:rPr>
          <w:sz w:val="28"/>
          <w:szCs w:val="28"/>
        </w:rPr>
        <w:t xml:space="preserve">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Пищеблок оснащен необходимой посудой. Весь кухонный инвентарь и кухонная посуда имеют маркировку для сырых и готовых пищевых проду</w:t>
      </w:r>
      <w:r w:rsidRPr="008C289C">
        <w:rPr>
          <w:sz w:val="28"/>
          <w:szCs w:val="28"/>
        </w:rPr>
        <w:t>к</w:t>
      </w:r>
      <w:r>
        <w:rPr>
          <w:sz w:val="28"/>
          <w:szCs w:val="28"/>
        </w:rPr>
        <w:t xml:space="preserve">тов в соответствии с </w:t>
      </w:r>
      <w:r w:rsidRPr="008C289C">
        <w:rPr>
          <w:sz w:val="28"/>
          <w:szCs w:val="28"/>
        </w:rPr>
        <w:t>требованиями</w:t>
      </w:r>
      <w:r>
        <w:rPr>
          <w:sz w:val="28"/>
          <w:szCs w:val="28"/>
          <w:u w:val="single"/>
          <w:lang w:eastAsia="hi-IN" w:bidi="hi-IN"/>
        </w:rPr>
        <w:t xml:space="preserve"> СанПиН 2.4.1.</w:t>
      </w:r>
      <w:r w:rsidRPr="008C289C">
        <w:rPr>
          <w:sz w:val="28"/>
          <w:szCs w:val="28"/>
          <w:u w:val="single"/>
          <w:lang w:eastAsia="hi-IN" w:bidi="hi-IN"/>
        </w:rPr>
        <w:t>3049-13</w:t>
      </w:r>
      <w:r>
        <w:rPr>
          <w:sz w:val="28"/>
          <w:szCs w:val="28"/>
        </w:rPr>
        <w:t xml:space="preserve">, </w:t>
      </w:r>
      <w:r w:rsidRPr="008C289C">
        <w:rPr>
          <w:sz w:val="28"/>
          <w:szCs w:val="28"/>
        </w:rPr>
        <w:t>п. 13.3.</w:t>
      </w:r>
      <w:r>
        <w:rPr>
          <w:sz w:val="28"/>
          <w:szCs w:val="28"/>
        </w:rPr>
        <w:t xml:space="preserve"> </w:t>
      </w:r>
      <w:r w:rsidRPr="008C289C">
        <w:rPr>
          <w:sz w:val="28"/>
          <w:szCs w:val="28"/>
        </w:rPr>
        <w:t>Обесп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 xml:space="preserve">ченность посудой – 100%. Имеются 1 двойная посудомоечная ванна и 2 </w:t>
      </w:r>
      <w:r>
        <w:rPr>
          <w:sz w:val="28"/>
          <w:szCs w:val="28"/>
        </w:rPr>
        <w:t xml:space="preserve">обычные </w:t>
      </w:r>
      <w:r w:rsidRPr="008C289C">
        <w:rPr>
          <w:sz w:val="28"/>
          <w:szCs w:val="28"/>
        </w:rPr>
        <w:t>ванны в исправном состоянии.</w:t>
      </w:r>
      <w:r>
        <w:rPr>
          <w:sz w:val="28"/>
          <w:szCs w:val="28"/>
        </w:rPr>
        <w:t xml:space="preserve"> </w:t>
      </w:r>
    </w:p>
    <w:p w:rsidR="00BD39B0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Кроме того, оборудована кладовая пищевых продуктов. Особо скор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портящиеся продукты хранят в холодильных камерах и хол</w:t>
      </w:r>
      <w:r w:rsidR="002512E7">
        <w:rPr>
          <w:sz w:val="28"/>
          <w:szCs w:val="28"/>
        </w:rPr>
        <w:t>одильниках при температуре +2°,</w:t>
      </w:r>
      <w:r w:rsidRPr="008C289C">
        <w:rPr>
          <w:sz w:val="28"/>
          <w:szCs w:val="28"/>
        </w:rPr>
        <w:t>+6</w:t>
      </w:r>
      <w:r w:rsidR="002512E7">
        <w:rPr>
          <w:sz w:val="28"/>
          <w:szCs w:val="28"/>
        </w:rPr>
        <w:t>°</w:t>
      </w:r>
      <w:r w:rsidRPr="008C289C">
        <w:rPr>
          <w:sz w:val="28"/>
          <w:szCs w:val="28"/>
        </w:rPr>
        <w:t>, которые обеспечены термометрами для контроля за температурным режимом хранения. Для хранения скоропортящихся проду</w:t>
      </w:r>
      <w:r w:rsidRPr="008C289C">
        <w:rPr>
          <w:sz w:val="28"/>
          <w:szCs w:val="28"/>
        </w:rPr>
        <w:t>к</w:t>
      </w:r>
      <w:r w:rsidR="002512E7">
        <w:rPr>
          <w:sz w:val="28"/>
          <w:szCs w:val="28"/>
        </w:rPr>
        <w:t xml:space="preserve">тов имеются  холодильник, </w:t>
      </w:r>
      <w:r w:rsidRPr="008C289C">
        <w:rPr>
          <w:sz w:val="28"/>
          <w:szCs w:val="28"/>
        </w:rPr>
        <w:t xml:space="preserve"> морозильная камера, морозильный ларь. Молоко хр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нят в той же таре, в которой оно поступило. Масло сливочное хранят на полках в зав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 xml:space="preserve">дской таре. Крупу, муку, макаронные изделия хранят в сухом помещении в мешках, картонных коробках на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8C289C">
          <w:rPr>
            <w:sz w:val="28"/>
            <w:szCs w:val="28"/>
          </w:rPr>
          <w:t>15 см</w:t>
        </w:r>
      </w:smartTag>
      <w:r w:rsidRPr="008C289C">
        <w:rPr>
          <w:sz w:val="28"/>
          <w:szCs w:val="28"/>
        </w:rPr>
        <w:t>, расстояние между стеной и продуктами не менее 20см. Картофель и корн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>плоды хранят в сухом месте, темном помещении; капусту – на отдельных стеллажах. Плоды  хранят в отдел</w:t>
      </w:r>
      <w:r w:rsidRPr="008C289C">
        <w:rPr>
          <w:sz w:val="28"/>
          <w:szCs w:val="28"/>
        </w:rPr>
        <w:t>ь</w:t>
      </w:r>
      <w:r w:rsidRPr="008C289C">
        <w:rPr>
          <w:sz w:val="28"/>
          <w:szCs w:val="28"/>
        </w:rPr>
        <w:t>ных ящиках в прохладном месте.  Оборудован сарай под овощехран</w:t>
      </w:r>
      <w:r w:rsidRPr="008C289C">
        <w:rPr>
          <w:sz w:val="28"/>
          <w:szCs w:val="28"/>
        </w:rPr>
        <w:t>и</w:t>
      </w:r>
      <w:r w:rsidRPr="008C289C">
        <w:rPr>
          <w:sz w:val="28"/>
          <w:szCs w:val="28"/>
        </w:rPr>
        <w:t>лище в весенне-осенний период.</w:t>
      </w:r>
    </w:p>
    <w:p w:rsidR="00DC4A8A" w:rsidRDefault="00BD39B0" w:rsidP="00DC4A8A">
      <w:pPr>
        <w:ind w:left="0" w:firstLine="539"/>
        <w:rPr>
          <w:sz w:val="28"/>
          <w:szCs w:val="28"/>
        </w:rPr>
      </w:pPr>
      <w:r>
        <w:rPr>
          <w:sz w:val="28"/>
          <w:szCs w:val="28"/>
        </w:rPr>
        <w:t>В 2017-2018 году проведен текущий ремонт зданий на общую сумму 208 тысяч рублей.</w:t>
      </w:r>
      <w:r w:rsidR="00DC4A8A" w:rsidRPr="008C289C">
        <w:rPr>
          <w:sz w:val="28"/>
          <w:szCs w:val="28"/>
        </w:rPr>
        <w:t xml:space="preserve">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В кабинете зав</w:t>
      </w:r>
      <w:r w:rsidR="006111D1">
        <w:rPr>
          <w:sz w:val="28"/>
          <w:szCs w:val="28"/>
        </w:rPr>
        <w:t>едующего имеется точка</w:t>
      </w:r>
      <w:r w:rsidRPr="008C289C">
        <w:rPr>
          <w:sz w:val="28"/>
          <w:szCs w:val="28"/>
        </w:rPr>
        <w:t xml:space="preserve"> доступа к информационным си</w:t>
      </w:r>
      <w:r w:rsidRPr="008C289C">
        <w:rPr>
          <w:sz w:val="28"/>
          <w:szCs w:val="28"/>
        </w:rPr>
        <w:t>с</w:t>
      </w:r>
      <w:r w:rsidRPr="008C289C">
        <w:rPr>
          <w:sz w:val="28"/>
          <w:szCs w:val="28"/>
        </w:rPr>
        <w:t>темам.</w:t>
      </w:r>
    </w:p>
    <w:p w:rsidR="00DC4A8A" w:rsidRPr="008C289C" w:rsidRDefault="00DC4A8A" w:rsidP="00DC4A8A">
      <w:pPr>
        <w:ind w:left="0"/>
        <w:rPr>
          <w:sz w:val="28"/>
          <w:szCs w:val="28"/>
        </w:rPr>
      </w:pPr>
    </w:p>
    <w:p w:rsidR="00DC4A8A" w:rsidRPr="00BA25F0" w:rsidRDefault="00DC4A8A" w:rsidP="00DC4A8A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BA25F0">
        <w:rPr>
          <w:b/>
          <w:color w:val="000000"/>
          <w:sz w:val="28"/>
          <w:szCs w:val="28"/>
        </w:rPr>
        <w:t>Мероприятия, пров</w:t>
      </w:r>
      <w:r w:rsidR="006111D1">
        <w:rPr>
          <w:b/>
          <w:color w:val="000000"/>
          <w:sz w:val="28"/>
          <w:szCs w:val="28"/>
        </w:rPr>
        <w:t>еденные в 2017-2018</w:t>
      </w:r>
      <w:r w:rsidRPr="00BA25F0">
        <w:rPr>
          <w:b/>
          <w:color w:val="000000"/>
          <w:sz w:val="28"/>
          <w:szCs w:val="28"/>
        </w:rPr>
        <w:t xml:space="preserve"> учебном году, </w:t>
      </w:r>
    </w:p>
    <w:p w:rsidR="00B57E63" w:rsidRDefault="00DC4A8A" w:rsidP="00DC4A8A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BA25F0">
        <w:rPr>
          <w:b/>
          <w:color w:val="000000"/>
          <w:sz w:val="28"/>
          <w:szCs w:val="28"/>
        </w:rPr>
        <w:t>с целью укрепл</w:t>
      </w:r>
      <w:r w:rsidRPr="00BA25F0">
        <w:rPr>
          <w:b/>
          <w:color w:val="000000"/>
          <w:sz w:val="28"/>
          <w:szCs w:val="28"/>
        </w:rPr>
        <w:t>е</w:t>
      </w:r>
      <w:r w:rsidRPr="00BA25F0">
        <w:rPr>
          <w:b/>
          <w:color w:val="000000"/>
          <w:sz w:val="28"/>
          <w:szCs w:val="28"/>
        </w:rPr>
        <w:t>ния</w:t>
      </w:r>
      <w:r>
        <w:rPr>
          <w:b/>
          <w:color w:val="000000"/>
          <w:sz w:val="28"/>
          <w:szCs w:val="28"/>
        </w:rPr>
        <w:t xml:space="preserve"> материально-технической базы </w:t>
      </w:r>
      <w:r w:rsidRPr="003D2879">
        <w:rPr>
          <w:b/>
          <w:color w:val="000000"/>
          <w:sz w:val="28"/>
          <w:szCs w:val="28"/>
        </w:rPr>
        <w:t>ДОУ</w:t>
      </w:r>
    </w:p>
    <w:p w:rsidR="00B57E63" w:rsidRDefault="00B57E63" w:rsidP="00DC4A8A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BD39B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B529B2">
              <w:rPr>
                <w:b/>
                <w:sz w:val="28"/>
                <w:szCs w:val="28"/>
              </w:rPr>
              <w:t>Проведенные виды работ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BD39B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B529B2">
              <w:rPr>
                <w:b/>
                <w:sz w:val="28"/>
                <w:szCs w:val="28"/>
              </w:rPr>
              <w:t>Сумма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C919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</w:t>
            </w:r>
            <w:r w:rsidR="00BD39B0" w:rsidRPr="00B529B2">
              <w:rPr>
                <w:color w:val="000000"/>
              </w:rPr>
              <w:t>Магнитный констру</w:t>
            </w:r>
            <w:r w:rsidR="00BD39B0" w:rsidRPr="00B529B2">
              <w:rPr>
                <w:color w:val="000000"/>
              </w:rPr>
              <w:t>к</w:t>
            </w:r>
            <w:r w:rsidR="00BD39B0" w:rsidRPr="00B529B2">
              <w:rPr>
                <w:color w:val="000000"/>
              </w:rPr>
              <w:t xml:space="preserve">тор </w:t>
            </w:r>
            <w:r w:rsidR="00BD39B0" w:rsidRPr="00B529B2">
              <w:rPr>
                <w:color w:val="000000"/>
                <w:lang w:val="en-US"/>
              </w:rPr>
              <w:t>Mag</w:t>
            </w:r>
            <w:r w:rsidR="00BD39B0" w:rsidRPr="00B529B2">
              <w:rPr>
                <w:color w:val="000000"/>
              </w:rPr>
              <w:t>-</w:t>
            </w:r>
            <w:r w:rsidR="00BD39B0" w:rsidRPr="00B529B2">
              <w:rPr>
                <w:color w:val="000000"/>
                <w:lang w:val="en-US"/>
              </w:rPr>
              <w:t>Misdom</w:t>
            </w:r>
            <w:r w:rsidR="00BD39B0"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</w:rPr>
              <w:t xml:space="preserve">155 </w:t>
            </w:r>
            <w:r w:rsidRPr="00B529B2">
              <w:rPr>
                <w:color w:val="000000"/>
                <w:lang w:val="en-US"/>
              </w:rPr>
              <w:t>pcs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C919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54 500,00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C919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Игровой набор «Дары Фребеля» (14 модулей)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70 000, 00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Большой дидактический куб «Замок2» (дерево, м</w:t>
            </w:r>
            <w:r w:rsidRPr="00B529B2">
              <w:rPr>
                <w:color w:val="000000"/>
              </w:rPr>
              <w:t>е</w:t>
            </w:r>
            <w:r w:rsidRPr="00B529B2">
              <w:rPr>
                <w:color w:val="000000"/>
              </w:rPr>
              <w:t>талл 610*610*680)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120 000,00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Деревянная игрушка-шнуровка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72 000,00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Стенд для организации познавательной деятельности для детей старшего дошкольного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34 000,00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Конструктор липучка Банчемс (</w:t>
            </w:r>
            <w:r w:rsidRPr="00B529B2">
              <w:rPr>
                <w:color w:val="000000"/>
                <w:lang w:val="en-US"/>
              </w:rPr>
              <w:t>Bunchems</w:t>
            </w:r>
            <w:r w:rsidRPr="00B529B2">
              <w:rPr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30</w:t>
            </w:r>
            <w:r w:rsidRPr="00B529B2">
              <w:rPr>
                <w:color w:val="000000"/>
                <w:lang w:val="en-US"/>
              </w:rPr>
              <w:t> </w:t>
            </w:r>
            <w:r w:rsidRPr="00B529B2">
              <w:rPr>
                <w:color w:val="000000"/>
              </w:rPr>
              <w:t>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Конструктор деревянный напольный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50 000,00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Деревянный конструктор для занятий конструиров</w:t>
            </w:r>
            <w:r w:rsidRPr="00B529B2">
              <w:rPr>
                <w:color w:val="000000"/>
              </w:rPr>
              <w:t>а</w:t>
            </w:r>
            <w:r w:rsidRPr="00B529B2">
              <w:rPr>
                <w:color w:val="000000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162 000,00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Набор перкуссии из 17 предметов </w:t>
            </w:r>
            <w:r w:rsidRPr="00B529B2">
              <w:rPr>
                <w:color w:val="000000"/>
                <w:lang w:val="en-US"/>
              </w:rPr>
              <w:t>FLIGHT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FPS</w:t>
            </w:r>
            <w:r w:rsidRPr="00B529B2">
              <w:rPr>
                <w:color w:val="000000"/>
              </w:rPr>
              <w:t>-17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9 500,00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Перкуссионный набор </w:t>
            </w:r>
            <w:r w:rsidRPr="00B529B2">
              <w:rPr>
                <w:color w:val="000000"/>
                <w:lang w:val="en-US"/>
              </w:rPr>
              <w:t>FLIGHT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PERCUSS</w:t>
            </w:r>
            <w:r w:rsidR="005B6156" w:rsidRPr="00B529B2">
              <w:rPr>
                <w:color w:val="000000"/>
                <w:lang w:val="en-US"/>
              </w:rPr>
              <w:t>ION</w:t>
            </w:r>
            <w:r w:rsidR="005B6156"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FPS</w:t>
            </w:r>
            <w:r w:rsidRPr="00B529B2">
              <w:rPr>
                <w:color w:val="000000"/>
              </w:rPr>
              <w:t>-</w:t>
            </w:r>
            <w:smartTag w:uri="urn:schemas-microsoft-com:office:smarttags" w:element="metricconverter">
              <w:smartTagPr>
                <w:attr w:name="ProductID" w:val="17C"/>
              </w:smartTagPr>
              <w:r w:rsidRPr="00B529B2">
                <w:rPr>
                  <w:color w:val="000000"/>
                </w:rPr>
                <w:t>17</w:t>
              </w:r>
              <w:r w:rsidR="005B6156" w:rsidRPr="00B529B2">
                <w:rPr>
                  <w:color w:val="000000"/>
                  <w:lang w:val="en-US"/>
                </w:rPr>
                <w:t>C</w:t>
              </w:r>
            </w:smartTag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9 000,00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Набор перкуссии из 5 предметов </w:t>
            </w:r>
            <w:r w:rsidRPr="00B529B2">
              <w:rPr>
                <w:color w:val="000000"/>
                <w:lang w:val="en-US"/>
              </w:rPr>
              <w:t>FLIGHT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FPS</w:t>
            </w:r>
            <w:r w:rsidRPr="00B529B2">
              <w:rPr>
                <w:color w:val="000000"/>
              </w:rPr>
              <w:t>-5</w:t>
            </w:r>
            <w:r w:rsidRPr="00B529B2">
              <w:rPr>
                <w:color w:val="000000"/>
                <w:lang w:val="en-US"/>
              </w:rPr>
              <w:t>G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en-US"/>
              </w:rPr>
            </w:pPr>
            <w:r w:rsidRPr="00B529B2">
              <w:rPr>
                <w:color w:val="000000"/>
                <w:lang w:val="en-US"/>
              </w:rPr>
              <w:t>3 </w:t>
            </w:r>
            <w:r w:rsidRPr="00B529B2">
              <w:rPr>
                <w:color w:val="000000"/>
              </w:rPr>
              <w:t>8</w:t>
            </w:r>
            <w:r w:rsidRPr="00B529B2">
              <w:rPr>
                <w:color w:val="000000"/>
                <w:lang w:val="en-US"/>
              </w:rPr>
              <w:t>00</w:t>
            </w:r>
            <w:r w:rsidRPr="00B529B2">
              <w:rPr>
                <w:color w:val="000000"/>
              </w:rPr>
              <w:t>,</w:t>
            </w:r>
            <w:r w:rsidRPr="00B529B2">
              <w:rPr>
                <w:color w:val="000000"/>
                <w:lang w:val="en-US"/>
              </w:rPr>
              <w:t>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Наглядно-дидактический материал. Компакт-диск для компьютера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6 300,00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Телевизор </w:t>
            </w:r>
            <w:r w:rsidRPr="00B529B2">
              <w:rPr>
                <w:color w:val="000000"/>
                <w:lang w:val="en-US"/>
              </w:rPr>
              <w:t>LED</w:t>
            </w:r>
            <w:r w:rsidRPr="00B529B2">
              <w:rPr>
                <w:color w:val="000000"/>
              </w:rPr>
              <w:t xml:space="preserve">  </w:t>
            </w:r>
            <w:r w:rsidRPr="00B529B2">
              <w:rPr>
                <w:color w:val="000000"/>
                <w:lang w:val="en-US"/>
              </w:rPr>
              <w:t>Thomson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T</w:t>
            </w:r>
            <w:r w:rsidRPr="00B529B2">
              <w:rPr>
                <w:color w:val="000000"/>
              </w:rPr>
              <w:t>55</w:t>
            </w:r>
            <w:r w:rsidRPr="00B529B2">
              <w:rPr>
                <w:color w:val="000000"/>
                <w:lang w:val="en-US"/>
              </w:rPr>
              <w:t>D</w:t>
            </w:r>
            <w:r w:rsidRPr="00B529B2">
              <w:rPr>
                <w:color w:val="000000"/>
              </w:rPr>
              <w:t>23</w:t>
            </w:r>
            <w:r w:rsidRPr="00B529B2">
              <w:rPr>
                <w:color w:val="000000"/>
                <w:lang w:val="en-US"/>
              </w:rPr>
              <w:t>SFS</w:t>
            </w:r>
            <w:r w:rsidRPr="00B529B2">
              <w:rPr>
                <w:color w:val="000000"/>
              </w:rPr>
              <w:t>-01</w:t>
            </w:r>
            <w:r w:rsidRPr="00B529B2">
              <w:rPr>
                <w:color w:val="000000"/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en-US"/>
              </w:rPr>
            </w:pPr>
            <w:r w:rsidRPr="00B529B2">
              <w:rPr>
                <w:color w:val="000000"/>
                <w:lang w:val="en-US"/>
              </w:rPr>
              <w:t>180 000</w:t>
            </w:r>
            <w:r w:rsidRPr="00B529B2">
              <w:rPr>
                <w:color w:val="000000"/>
              </w:rPr>
              <w:t>,</w:t>
            </w:r>
            <w:r w:rsidRPr="00B529B2">
              <w:rPr>
                <w:color w:val="000000"/>
                <w:lang w:val="en-US"/>
              </w:rPr>
              <w:t>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«Дикие животные»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9 000,00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«Домашние животные»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9 000,00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«Насекомые»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18 000,00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«Овощи»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4 500,00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«Фрукты»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4 500,00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Учебные программы и учебно-методические пособия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1 000,00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</w:t>
            </w:r>
            <w:r w:rsidR="004D3AA0" w:rsidRPr="00B529B2">
              <w:rPr>
                <w:color w:val="000000"/>
              </w:rPr>
              <w:t>канцпринадлежности и прочее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4D3A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174 900,00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4D3A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Рабочие тетради для занятий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4D3A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189 900,00</w:t>
            </w:r>
          </w:p>
        </w:tc>
      </w:tr>
    </w:tbl>
    <w:p w:rsidR="004D3AA0" w:rsidRDefault="004D3AA0" w:rsidP="00DC4A8A">
      <w:pPr>
        <w:ind w:left="0" w:firstLine="567"/>
        <w:rPr>
          <w:b/>
          <w:sz w:val="28"/>
          <w:szCs w:val="28"/>
          <w:u w:val="single"/>
        </w:rPr>
      </w:pPr>
    </w:p>
    <w:p w:rsidR="00506594" w:rsidRDefault="00DC4A8A" w:rsidP="00DC4A8A">
      <w:pPr>
        <w:ind w:left="0" w:firstLine="567"/>
        <w:rPr>
          <w:sz w:val="28"/>
          <w:szCs w:val="28"/>
        </w:rPr>
      </w:pPr>
      <w:r w:rsidRPr="008C289C">
        <w:rPr>
          <w:b/>
          <w:sz w:val="28"/>
          <w:szCs w:val="28"/>
          <w:u w:val="single"/>
        </w:rPr>
        <w:t>Вывод:</w:t>
      </w:r>
      <w:r w:rsidRPr="008C289C">
        <w:rPr>
          <w:sz w:val="28"/>
          <w:szCs w:val="28"/>
        </w:rPr>
        <w:t xml:space="preserve"> </w:t>
      </w:r>
      <w:r w:rsidR="00506594">
        <w:rPr>
          <w:sz w:val="28"/>
          <w:szCs w:val="28"/>
        </w:rPr>
        <w:t>Пр</w:t>
      </w:r>
      <w:r w:rsidR="00FA6E27">
        <w:rPr>
          <w:sz w:val="28"/>
          <w:szCs w:val="28"/>
        </w:rPr>
        <w:t>едметно-пространственная среда у</w:t>
      </w:r>
      <w:r w:rsidR="00506594">
        <w:rPr>
          <w:sz w:val="28"/>
          <w:szCs w:val="28"/>
        </w:rPr>
        <w:t>чреждения в течение уче</w:t>
      </w:r>
      <w:r w:rsidR="00506594">
        <w:rPr>
          <w:sz w:val="28"/>
          <w:szCs w:val="28"/>
        </w:rPr>
        <w:t>б</w:t>
      </w:r>
      <w:r w:rsidR="00506594">
        <w:rPr>
          <w:sz w:val="28"/>
          <w:szCs w:val="28"/>
        </w:rPr>
        <w:t xml:space="preserve">ного года значительно пополнилась в соответствии  с ФГОС  ДО. </w:t>
      </w:r>
    </w:p>
    <w:p w:rsidR="00506594" w:rsidRDefault="00DC4A8A" w:rsidP="00DC4A8A">
      <w:pPr>
        <w:ind w:left="0" w:firstLine="567"/>
        <w:rPr>
          <w:rStyle w:val="af2"/>
          <w:sz w:val="28"/>
          <w:szCs w:val="28"/>
        </w:rPr>
      </w:pPr>
      <w:r w:rsidRPr="008C289C">
        <w:rPr>
          <w:sz w:val="28"/>
          <w:szCs w:val="28"/>
        </w:rPr>
        <w:t>Наличие специально оборудованных помещений для организации обр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зовательного процесса и их использование в тече</w:t>
      </w:r>
      <w:r w:rsidR="00506594">
        <w:rPr>
          <w:sz w:val="28"/>
          <w:szCs w:val="28"/>
        </w:rPr>
        <w:t xml:space="preserve">ние дня </w:t>
      </w:r>
      <w:r w:rsidR="00D77A90">
        <w:rPr>
          <w:sz w:val="28"/>
          <w:szCs w:val="28"/>
        </w:rPr>
        <w:t xml:space="preserve">способствуют </w:t>
      </w:r>
      <w:r w:rsidR="00506594">
        <w:rPr>
          <w:sz w:val="28"/>
          <w:szCs w:val="28"/>
        </w:rPr>
        <w:t>вс</w:t>
      </w:r>
      <w:r w:rsidR="00506594">
        <w:rPr>
          <w:sz w:val="28"/>
          <w:szCs w:val="28"/>
        </w:rPr>
        <w:t>е</w:t>
      </w:r>
      <w:r w:rsidR="00506594">
        <w:rPr>
          <w:sz w:val="28"/>
          <w:szCs w:val="28"/>
        </w:rPr>
        <w:t>стороннему развитию детей, формированию здорового образа жизни</w:t>
      </w:r>
      <w:r w:rsidRPr="00652B48">
        <w:rPr>
          <w:sz w:val="28"/>
          <w:szCs w:val="28"/>
        </w:rPr>
        <w:t>.</w:t>
      </w:r>
      <w:r w:rsidRPr="00652B48">
        <w:rPr>
          <w:rStyle w:val="af2"/>
          <w:sz w:val="28"/>
          <w:szCs w:val="28"/>
        </w:rPr>
        <w:t xml:space="preserve"> </w:t>
      </w:r>
    </w:p>
    <w:p w:rsidR="00DC4A8A" w:rsidRPr="00652B48" w:rsidRDefault="00DC4A8A" w:rsidP="00DC4A8A">
      <w:pPr>
        <w:ind w:left="0" w:firstLine="567"/>
        <w:rPr>
          <w:sz w:val="28"/>
          <w:szCs w:val="28"/>
        </w:rPr>
      </w:pPr>
      <w:r w:rsidRPr="00652B48">
        <w:rPr>
          <w:rStyle w:val="FontStyle38"/>
          <w:sz w:val="28"/>
          <w:szCs w:val="28"/>
        </w:rPr>
        <w:t>Состояние материально-технической ба</w:t>
      </w:r>
      <w:r w:rsidR="00FA6E27">
        <w:rPr>
          <w:rStyle w:val="FontStyle38"/>
          <w:sz w:val="28"/>
          <w:szCs w:val="28"/>
        </w:rPr>
        <w:t>зы у</w:t>
      </w:r>
      <w:r w:rsidR="00506594">
        <w:rPr>
          <w:rStyle w:val="FontStyle38"/>
          <w:sz w:val="28"/>
          <w:szCs w:val="28"/>
        </w:rPr>
        <w:t>чреждения</w:t>
      </w:r>
      <w:r w:rsidRPr="00652B48">
        <w:rPr>
          <w:rStyle w:val="FontStyle38"/>
          <w:sz w:val="28"/>
          <w:szCs w:val="28"/>
        </w:rPr>
        <w:t xml:space="preserve"> можно оцен</w:t>
      </w:r>
      <w:r w:rsidRPr="00652B48">
        <w:rPr>
          <w:rStyle w:val="FontStyle38"/>
          <w:sz w:val="28"/>
          <w:szCs w:val="28"/>
        </w:rPr>
        <w:t>и</w:t>
      </w:r>
      <w:r w:rsidRPr="00652B48">
        <w:rPr>
          <w:rStyle w:val="FontStyle38"/>
          <w:sz w:val="28"/>
          <w:szCs w:val="28"/>
        </w:rPr>
        <w:t>вать как удовлетворител</w:t>
      </w:r>
      <w:r w:rsidRPr="00652B48">
        <w:rPr>
          <w:rStyle w:val="FontStyle38"/>
          <w:sz w:val="28"/>
          <w:szCs w:val="28"/>
        </w:rPr>
        <w:t>ь</w:t>
      </w:r>
      <w:r w:rsidRPr="00652B48">
        <w:rPr>
          <w:rStyle w:val="FontStyle38"/>
          <w:sz w:val="28"/>
          <w:szCs w:val="28"/>
        </w:rPr>
        <w:t>ное.</w:t>
      </w:r>
    </w:p>
    <w:p w:rsidR="00A27AA5" w:rsidRPr="00C52B1E" w:rsidRDefault="00A27AA5" w:rsidP="00CA6437">
      <w:pPr>
        <w:shd w:val="clear" w:color="auto" w:fill="FFFFFF"/>
        <w:ind w:left="0"/>
        <w:rPr>
          <w:rStyle w:val="a7"/>
          <w:sz w:val="28"/>
          <w:szCs w:val="28"/>
        </w:rPr>
      </w:pPr>
    </w:p>
    <w:p w:rsidR="000C151C" w:rsidRPr="000C151C" w:rsidRDefault="000C151C" w:rsidP="0065704A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0C151C">
        <w:rPr>
          <w:b/>
          <w:color w:val="000000"/>
          <w:sz w:val="28"/>
          <w:szCs w:val="28"/>
        </w:rPr>
        <w:t>Анализ библиотечно-информационного обеспечения</w:t>
      </w:r>
    </w:p>
    <w:p w:rsidR="005F4DBF" w:rsidRPr="005F4DBF" w:rsidRDefault="00B8200F" w:rsidP="00B57E63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методическом кабинете создана библиотека методических материалов и нормативно-правовых документов,  а так же периодических изданий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школьной направленности в количестве 296 штук. Некоторые методические пособия необходимо обновить в соответствии с требованиями ФГОС ДО. Детский сад обеспечен сетью Интернет, электронной почтой. Материалы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тодического кабинета доступны для пользования педагогам и востребованы ежедневно.</w:t>
      </w:r>
      <w:r w:rsidR="00B57E63">
        <w:rPr>
          <w:sz w:val="28"/>
          <w:szCs w:val="28"/>
        </w:rPr>
        <w:t xml:space="preserve"> </w:t>
      </w:r>
      <w:r w:rsidR="000C151C" w:rsidRPr="005F4DBF">
        <w:rPr>
          <w:sz w:val="28"/>
          <w:szCs w:val="28"/>
        </w:rPr>
        <w:t>Программное обеспечение имеющихся компьютеров  (в колич</w:t>
      </w:r>
      <w:r w:rsidR="000C151C" w:rsidRPr="005F4DBF">
        <w:rPr>
          <w:sz w:val="28"/>
          <w:szCs w:val="28"/>
        </w:rPr>
        <w:t>е</w:t>
      </w:r>
      <w:r w:rsidR="000C151C" w:rsidRPr="005F4DBF">
        <w:rPr>
          <w:sz w:val="28"/>
          <w:szCs w:val="28"/>
        </w:rPr>
        <w:t>стве</w:t>
      </w:r>
      <w:r w:rsidR="00625814">
        <w:rPr>
          <w:sz w:val="28"/>
          <w:szCs w:val="28"/>
        </w:rPr>
        <w:t xml:space="preserve"> 5 штук),</w:t>
      </w:r>
      <w:r w:rsidR="003F27F6">
        <w:rPr>
          <w:sz w:val="28"/>
          <w:szCs w:val="28"/>
        </w:rPr>
        <w:t xml:space="preserve"> ноутбуков (в количестве 6</w:t>
      </w:r>
      <w:r w:rsidR="005F4DBF" w:rsidRPr="005F4DBF">
        <w:rPr>
          <w:sz w:val="28"/>
          <w:szCs w:val="28"/>
        </w:rPr>
        <w:t xml:space="preserve"> штук)</w:t>
      </w:r>
      <w:r w:rsidR="00625814">
        <w:rPr>
          <w:sz w:val="28"/>
          <w:szCs w:val="28"/>
        </w:rPr>
        <w:t>, мобильный компьютерный класс</w:t>
      </w:r>
      <w:r w:rsidR="007B5F72">
        <w:rPr>
          <w:sz w:val="28"/>
          <w:szCs w:val="28"/>
        </w:rPr>
        <w:t xml:space="preserve">    </w:t>
      </w:r>
      <w:r w:rsidR="00625814">
        <w:rPr>
          <w:sz w:val="28"/>
          <w:szCs w:val="28"/>
        </w:rPr>
        <w:t xml:space="preserve"> (1 штука)</w:t>
      </w:r>
      <w:r w:rsidR="005F4DBF" w:rsidRPr="005F4DBF">
        <w:rPr>
          <w:sz w:val="28"/>
          <w:szCs w:val="28"/>
        </w:rPr>
        <w:t xml:space="preserve"> </w:t>
      </w:r>
      <w:r w:rsidR="000C151C" w:rsidRPr="005F4DBF">
        <w:rPr>
          <w:sz w:val="28"/>
          <w:szCs w:val="28"/>
        </w:rPr>
        <w:t>позволяет работать с текстовыми редакторами,  фото, в</w:t>
      </w:r>
      <w:r w:rsidR="000C151C" w:rsidRPr="005F4DBF">
        <w:rPr>
          <w:sz w:val="28"/>
          <w:szCs w:val="28"/>
        </w:rPr>
        <w:t>и</w:t>
      </w:r>
      <w:r w:rsidR="000C151C" w:rsidRPr="005F4DBF">
        <w:rPr>
          <w:sz w:val="28"/>
          <w:szCs w:val="28"/>
        </w:rPr>
        <w:t>део мат</w:t>
      </w:r>
      <w:r w:rsidR="000C151C" w:rsidRPr="005F4DBF">
        <w:rPr>
          <w:sz w:val="28"/>
          <w:szCs w:val="28"/>
        </w:rPr>
        <w:t>е</w:t>
      </w:r>
      <w:r w:rsidR="000C151C" w:rsidRPr="005F4DBF">
        <w:rPr>
          <w:sz w:val="28"/>
          <w:szCs w:val="28"/>
        </w:rPr>
        <w:t>риа</w:t>
      </w:r>
      <w:r w:rsidR="005F4DBF" w:rsidRPr="005F4DBF">
        <w:rPr>
          <w:sz w:val="28"/>
          <w:szCs w:val="28"/>
        </w:rPr>
        <w:t>лами</w:t>
      </w:r>
      <w:r w:rsidR="000C151C" w:rsidRPr="005F4DBF">
        <w:rPr>
          <w:sz w:val="28"/>
          <w:szCs w:val="28"/>
        </w:rPr>
        <w:t>.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 xml:space="preserve"> С целью осуществления взаимодействия ДОУ с органами, осущест</w:t>
      </w:r>
      <w:r w:rsidRPr="005F4DBF">
        <w:rPr>
          <w:sz w:val="28"/>
          <w:szCs w:val="28"/>
        </w:rPr>
        <w:t>в</w:t>
      </w:r>
      <w:r w:rsidRPr="005F4DBF">
        <w:rPr>
          <w:sz w:val="28"/>
          <w:szCs w:val="28"/>
        </w:rPr>
        <w:t>ляющими управление в сфере образования, с другими учреждениями и орг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низациями  активно и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пользуется электронная почта.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>В соответствии с действующим законодательством,  в  целях взаимоде</w:t>
      </w:r>
      <w:r w:rsidRPr="005F4DBF">
        <w:rPr>
          <w:sz w:val="28"/>
          <w:szCs w:val="28"/>
        </w:rPr>
        <w:t>й</w:t>
      </w:r>
      <w:r w:rsidRPr="005F4DBF">
        <w:rPr>
          <w:sz w:val="28"/>
          <w:szCs w:val="28"/>
        </w:rPr>
        <w:t>ствия между участниками образовательного процесса (педагоги, родит</w:t>
      </w:r>
      <w:r w:rsidRPr="005F4DBF">
        <w:rPr>
          <w:sz w:val="28"/>
          <w:szCs w:val="28"/>
        </w:rPr>
        <w:t>е</w:t>
      </w:r>
      <w:r w:rsidR="00CA6437">
        <w:rPr>
          <w:sz w:val="28"/>
          <w:szCs w:val="28"/>
        </w:rPr>
        <w:t>ли, дети), функционирует</w:t>
      </w:r>
      <w:r w:rsidRPr="005F4DBF">
        <w:rPr>
          <w:sz w:val="28"/>
          <w:szCs w:val="28"/>
        </w:rPr>
        <w:t xml:space="preserve"> официальный сайт ДОУ. Информация на сайте пре</w:t>
      </w:r>
      <w:r w:rsidRPr="005F4DBF">
        <w:rPr>
          <w:sz w:val="28"/>
          <w:szCs w:val="28"/>
        </w:rPr>
        <w:t>д</w:t>
      </w:r>
      <w:r w:rsidRPr="005F4DBF">
        <w:rPr>
          <w:sz w:val="28"/>
          <w:szCs w:val="28"/>
        </w:rPr>
        <w:t>ставлена согласно Правилам размещения на официальном сайте образов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тельной организации в информационно-телекоммуникационной сети «И</w:t>
      </w:r>
      <w:r w:rsidRPr="005F4DBF">
        <w:rPr>
          <w:sz w:val="28"/>
          <w:szCs w:val="28"/>
        </w:rPr>
        <w:t>н</w:t>
      </w:r>
      <w:r w:rsidRPr="005F4DBF">
        <w:rPr>
          <w:sz w:val="28"/>
          <w:szCs w:val="28"/>
        </w:rPr>
        <w:t>тернет» и обновления информации об образовательной организации, утве</w:t>
      </w:r>
      <w:r w:rsidRPr="005F4DBF">
        <w:rPr>
          <w:sz w:val="28"/>
          <w:szCs w:val="28"/>
        </w:rPr>
        <w:t>р</w:t>
      </w:r>
      <w:r w:rsidRPr="005F4DBF">
        <w:rPr>
          <w:sz w:val="28"/>
          <w:szCs w:val="28"/>
        </w:rPr>
        <w:t>жденные п</w:t>
      </w:r>
      <w:r w:rsidRPr="005F4DBF">
        <w:rPr>
          <w:sz w:val="28"/>
          <w:szCs w:val="28"/>
        </w:rPr>
        <w:t>о</w:t>
      </w:r>
      <w:r w:rsidRPr="005F4DBF">
        <w:rPr>
          <w:sz w:val="28"/>
          <w:szCs w:val="28"/>
        </w:rPr>
        <w:t xml:space="preserve">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5F4DBF">
          <w:rPr>
            <w:sz w:val="28"/>
            <w:szCs w:val="28"/>
          </w:rPr>
          <w:t>2013 г</w:t>
        </w:r>
      </w:smartTag>
      <w:r w:rsidRPr="005F4DBF">
        <w:rPr>
          <w:sz w:val="28"/>
          <w:szCs w:val="28"/>
        </w:rPr>
        <w:t xml:space="preserve">. №582.  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>При проведении семи</w:t>
      </w:r>
      <w:r w:rsidR="005F4DBF" w:rsidRPr="005F4DBF">
        <w:rPr>
          <w:sz w:val="28"/>
          <w:szCs w:val="28"/>
        </w:rPr>
        <w:t xml:space="preserve">наров, педагогических советов, </w:t>
      </w:r>
      <w:r w:rsidRPr="005F4DBF">
        <w:rPr>
          <w:sz w:val="28"/>
          <w:szCs w:val="28"/>
        </w:rPr>
        <w:t>МО, родительских соб</w:t>
      </w:r>
      <w:r w:rsidR="005F4DBF">
        <w:rPr>
          <w:sz w:val="28"/>
          <w:szCs w:val="28"/>
        </w:rPr>
        <w:t xml:space="preserve">раний, </w:t>
      </w:r>
      <w:r w:rsidRPr="005F4DBF">
        <w:rPr>
          <w:sz w:val="28"/>
          <w:szCs w:val="28"/>
        </w:rPr>
        <w:t>коллек</w:t>
      </w:r>
      <w:r w:rsidR="005F4DBF">
        <w:rPr>
          <w:sz w:val="28"/>
          <w:szCs w:val="28"/>
        </w:rPr>
        <w:t xml:space="preserve">тивных мероприятий с детьми </w:t>
      </w:r>
      <w:r w:rsidRPr="005F4DBF">
        <w:rPr>
          <w:sz w:val="28"/>
          <w:szCs w:val="28"/>
        </w:rPr>
        <w:t>активно использу</w:t>
      </w:r>
      <w:r w:rsidR="005F4DBF">
        <w:rPr>
          <w:sz w:val="28"/>
          <w:szCs w:val="28"/>
        </w:rPr>
        <w:t xml:space="preserve">ется </w:t>
      </w:r>
      <w:r w:rsidRPr="005F4DBF">
        <w:rPr>
          <w:sz w:val="28"/>
          <w:szCs w:val="28"/>
        </w:rPr>
        <w:t>мул</w:t>
      </w:r>
      <w:r w:rsidRPr="005F4DBF">
        <w:rPr>
          <w:sz w:val="28"/>
          <w:szCs w:val="28"/>
        </w:rPr>
        <w:t>ь</w:t>
      </w:r>
      <w:r w:rsidRPr="005F4DBF">
        <w:rPr>
          <w:sz w:val="28"/>
          <w:szCs w:val="28"/>
        </w:rPr>
        <w:t>тимедийное оборудов</w:t>
      </w:r>
      <w:r w:rsidRPr="005F4DBF">
        <w:rPr>
          <w:sz w:val="28"/>
          <w:szCs w:val="28"/>
        </w:rPr>
        <w:t>а</w:t>
      </w:r>
      <w:r w:rsidR="003F27F6">
        <w:rPr>
          <w:sz w:val="28"/>
          <w:szCs w:val="28"/>
        </w:rPr>
        <w:t>ние, интерактивная доска.</w:t>
      </w:r>
      <w:r w:rsidRPr="005F4DBF">
        <w:rPr>
          <w:sz w:val="28"/>
          <w:szCs w:val="28"/>
        </w:rPr>
        <w:t xml:space="preserve"> </w:t>
      </w:r>
    </w:p>
    <w:p w:rsidR="000C151C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b/>
          <w:sz w:val="28"/>
          <w:szCs w:val="28"/>
          <w:u w:val="single"/>
        </w:rPr>
        <w:t>Вывод</w:t>
      </w:r>
      <w:r w:rsidRPr="005F4DBF">
        <w:rPr>
          <w:sz w:val="28"/>
          <w:szCs w:val="28"/>
          <w:u w:val="single"/>
        </w:rPr>
        <w:t>:</w:t>
      </w:r>
      <w:r w:rsidRPr="005F4DBF">
        <w:rPr>
          <w:sz w:val="28"/>
          <w:szCs w:val="28"/>
        </w:rPr>
        <w:t xml:space="preserve">  библиотечно-информационное обеспечение ДОУ в целом мо</w:t>
      </w:r>
      <w:r w:rsidRPr="005F4DBF">
        <w:rPr>
          <w:sz w:val="28"/>
          <w:szCs w:val="28"/>
        </w:rPr>
        <w:t>ж</w:t>
      </w:r>
      <w:r w:rsidRPr="005F4DBF">
        <w:rPr>
          <w:sz w:val="28"/>
          <w:szCs w:val="28"/>
        </w:rPr>
        <w:t>но  признать удовлетворительным. При этом следует отметить необход</w:t>
      </w:r>
      <w:r w:rsidRPr="005F4DBF">
        <w:rPr>
          <w:sz w:val="28"/>
          <w:szCs w:val="28"/>
        </w:rPr>
        <w:t>и</w:t>
      </w:r>
      <w:r w:rsidR="0065704A">
        <w:rPr>
          <w:sz w:val="28"/>
          <w:szCs w:val="28"/>
        </w:rPr>
        <w:t>мость пополнения</w:t>
      </w:r>
      <w:r w:rsidRPr="005F4DBF">
        <w:rPr>
          <w:sz w:val="28"/>
          <w:szCs w:val="28"/>
        </w:rPr>
        <w:t xml:space="preserve"> методических пособий  в соответствии с ФГОС</w:t>
      </w:r>
      <w:r w:rsidR="005F4DBF">
        <w:rPr>
          <w:sz w:val="28"/>
          <w:szCs w:val="28"/>
        </w:rPr>
        <w:t xml:space="preserve"> ДО</w:t>
      </w:r>
      <w:r w:rsidRPr="005F4DBF">
        <w:rPr>
          <w:sz w:val="28"/>
          <w:szCs w:val="28"/>
        </w:rPr>
        <w:t>, с ц</w:t>
      </w:r>
      <w:r w:rsidRPr="005F4DBF">
        <w:rPr>
          <w:sz w:val="28"/>
          <w:szCs w:val="28"/>
        </w:rPr>
        <w:t>е</w:t>
      </w:r>
      <w:r w:rsidRPr="005F4DBF">
        <w:rPr>
          <w:sz w:val="28"/>
          <w:szCs w:val="28"/>
        </w:rPr>
        <w:t>лью организации современного воспи</w:t>
      </w:r>
      <w:r w:rsidR="005F4DBF">
        <w:rPr>
          <w:sz w:val="28"/>
          <w:szCs w:val="28"/>
        </w:rPr>
        <w:t>тательно-</w:t>
      </w:r>
      <w:r w:rsidRPr="005F4DBF">
        <w:rPr>
          <w:sz w:val="28"/>
          <w:szCs w:val="28"/>
        </w:rPr>
        <w:t>образова</w:t>
      </w:r>
      <w:r w:rsidR="005F4DBF">
        <w:rPr>
          <w:sz w:val="28"/>
          <w:szCs w:val="28"/>
        </w:rPr>
        <w:t xml:space="preserve">тельного </w:t>
      </w:r>
      <w:r w:rsidRPr="005F4DBF">
        <w:rPr>
          <w:sz w:val="28"/>
          <w:szCs w:val="28"/>
        </w:rPr>
        <w:t>проце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са.</w:t>
      </w:r>
    </w:p>
    <w:p w:rsidR="0065704A" w:rsidRDefault="0065704A" w:rsidP="0065704A">
      <w:pPr>
        <w:shd w:val="clear" w:color="auto" w:fill="FFFFFF"/>
        <w:autoSpaceDE w:val="0"/>
        <w:autoSpaceDN w:val="0"/>
        <w:adjustRightInd w:val="0"/>
        <w:ind w:left="927"/>
        <w:rPr>
          <w:b/>
          <w:color w:val="000000"/>
          <w:sz w:val="28"/>
          <w:szCs w:val="28"/>
          <w:lang w:eastAsia="en-US"/>
        </w:rPr>
      </w:pPr>
    </w:p>
    <w:p w:rsidR="0065704A" w:rsidRPr="00544EE5" w:rsidRDefault="0065704A" w:rsidP="0065704A">
      <w:p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color w:val="000000"/>
          <w:sz w:val="28"/>
          <w:szCs w:val="28"/>
          <w:lang w:eastAsia="en-US"/>
        </w:rPr>
      </w:pPr>
      <w:r w:rsidRPr="00544EE5">
        <w:rPr>
          <w:b/>
          <w:color w:val="000000"/>
          <w:sz w:val="28"/>
          <w:szCs w:val="28"/>
          <w:lang w:eastAsia="en-US"/>
        </w:rPr>
        <w:t>Финансово-х</w:t>
      </w:r>
      <w:r>
        <w:rPr>
          <w:b/>
          <w:color w:val="000000"/>
          <w:sz w:val="28"/>
          <w:szCs w:val="28"/>
          <w:lang w:eastAsia="en-US"/>
        </w:rPr>
        <w:t>озяйс</w:t>
      </w:r>
      <w:r w:rsidR="00FB7D0F">
        <w:rPr>
          <w:b/>
          <w:color w:val="000000"/>
          <w:sz w:val="28"/>
          <w:szCs w:val="28"/>
          <w:lang w:eastAsia="en-US"/>
        </w:rPr>
        <w:t xml:space="preserve">твенная деятельность </w:t>
      </w:r>
    </w:p>
    <w:p w:rsidR="0065704A" w:rsidRPr="00CD1BCB" w:rsidRDefault="0065704A" w:rsidP="0065704A">
      <w:pPr>
        <w:ind w:left="0" w:firstLine="567"/>
        <w:rPr>
          <w:sz w:val="28"/>
          <w:szCs w:val="28"/>
        </w:rPr>
      </w:pPr>
      <w:r w:rsidRPr="00CD1BCB">
        <w:rPr>
          <w:spacing w:val="-1"/>
          <w:sz w:val="28"/>
          <w:szCs w:val="28"/>
        </w:rPr>
        <w:t>Дошкольное учреждение финансируется за счет бюджета муниципальн</w:t>
      </w:r>
      <w:r w:rsidRPr="00CD1BCB">
        <w:rPr>
          <w:spacing w:val="-1"/>
          <w:sz w:val="28"/>
          <w:szCs w:val="28"/>
        </w:rPr>
        <w:t>о</w:t>
      </w:r>
      <w:r w:rsidRPr="00CD1BCB">
        <w:rPr>
          <w:spacing w:val="-1"/>
          <w:sz w:val="28"/>
          <w:szCs w:val="28"/>
        </w:rPr>
        <w:t>го образования Красноселькупский район, окружного бюджета и средств р</w:t>
      </w:r>
      <w:r w:rsidRPr="00CD1BCB">
        <w:rPr>
          <w:spacing w:val="-1"/>
          <w:sz w:val="28"/>
          <w:szCs w:val="28"/>
        </w:rPr>
        <w:t>о</w:t>
      </w:r>
      <w:r w:rsidRPr="00CD1BCB">
        <w:rPr>
          <w:spacing w:val="-1"/>
          <w:sz w:val="28"/>
          <w:szCs w:val="28"/>
        </w:rPr>
        <w:t>дит</w:t>
      </w:r>
      <w:r w:rsidRPr="00CD1BCB">
        <w:rPr>
          <w:spacing w:val="-1"/>
          <w:sz w:val="28"/>
          <w:szCs w:val="28"/>
        </w:rPr>
        <w:t>е</w:t>
      </w:r>
      <w:r w:rsidRPr="00CD1BCB">
        <w:rPr>
          <w:spacing w:val="-1"/>
          <w:sz w:val="28"/>
          <w:szCs w:val="28"/>
        </w:rPr>
        <w:t xml:space="preserve">лей воспитанников.  </w:t>
      </w:r>
      <w:r w:rsidRPr="00CD1BCB">
        <w:rPr>
          <w:sz w:val="28"/>
          <w:szCs w:val="28"/>
        </w:rPr>
        <w:t>Расходование денеж</w:t>
      </w:r>
      <w:r>
        <w:rPr>
          <w:sz w:val="28"/>
          <w:szCs w:val="28"/>
        </w:rPr>
        <w:t xml:space="preserve">ных средств идет поквартально. </w:t>
      </w:r>
      <w:r w:rsidRPr="00CD1BCB">
        <w:rPr>
          <w:sz w:val="28"/>
          <w:szCs w:val="28"/>
        </w:rPr>
        <w:t>ДОУ заключает самостоятельно договоры на приоб</w:t>
      </w:r>
      <w:r>
        <w:rPr>
          <w:sz w:val="28"/>
          <w:szCs w:val="28"/>
        </w:rPr>
        <w:t>ретения с торговыми фирмами и ЧП</w:t>
      </w:r>
      <w:r w:rsidRPr="00CD1BCB">
        <w:rPr>
          <w:sz w:val="28"/>
          <w:szCs w:val="28"/>
        </w:rPr>
        <w:t>.</w:t>
      </w:r>
      <w:r w:rsidRPr="00CD1BCB">
        <w:rPr>
          <w:b/>
          <w:sz w:val="28"/>
          <w:szCs w:val="28"/>
        </w:rPr>
        <w:t xml:space="preserve"> </w:t>
      </w:r>
      <w:r w:rsidRPr="00CD1BCB">
        <w:rPr>
          <w:sz w:val="28"/>
          <w:szCs w:val="28"/>
        </w:rPr>
        <w:t>Организация питания осуществляется путем заключения д</w:t>
      </w:r>
      <w:r w:rsidRPr="00CD1BCB">
        <w:rPr>
          <w:sz w:val="28"/>
          <w:szCs w:val="28"/>
        </w:rPr>
        <w:t>о</w:t>
      </w:r>
      <w:r w:rsidRPr="00CD1BCB">
        <w:rPr>
          <w:sz w:val="28"/>
          <w:szCs w:val="28"/>
        </w:rPr>
        <w:t>говоров</w:t>
      </w:r>
      <w:r>
        <w:rPr>
          <w:sz w:val="28"/>
          <w:szCs w:val="28"/>
        </w:rPr>
        <w:t xml:space="preserve"> с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ТТЗП</w:t>
      </w:r>
      <w:r w:rsidRPr="00CD1BCB">
        <w:rPr>
          <w:sz w:val="28"/>
          <w:szCs w:val="28"/>
        </w:rPr>
        <w:t>.</w:t>
      </w:r>
    </w:p>
    <w:p w:rsidR="0065704A" w:rsidRPr="00CD1BCB" w:rsidRDefault="0065704A" w:rsidP="0065704A">
      <w:pPr>
        <w:tabs>
          <w:tab w:val="left" w:pos="360"/>
          <w:tab w:val="left" w:pos="1080"/>
        </w:tabs>
        <w:ind w:left="0" w:firstLine="567"/>
        <w:rPr>
          <w:iCs/>
          <w:sz w:val="28"/>
          <w:szCs w:val="28"/>
        </w:rPr>
      </w:pPr>
      <w:r w:rsidRPr="00CD1BCB">
        <w:rPr>
          <w:sz w:val="28"/>
          <w:szCs w:val="28"/>
        </w:rPr>
        <w:t xml:space="preserve"> В целях улучшения материально-технического оснащения учебно-воспитательного процесса за последнее время в достаточном количестве приобр</w:t>
      </w:r>
      <w:r w:rsidRPr="00CD1BCB">
        <w:rPr>
          <w:sz w:val="28"/>
          <w:szCs w:val="28"/>
        </w:rPr>
        <w:t>е</w:t>
      </w:r>
      <w:r w:rsidRPr="00CD1BCB">
        <w:rPr>
          <w:sz w:val="28"/>
          <w:szCs w:val="28"/>
        </w:rPr>
        <w:t>тен мягкий инвентарь, посуда, мебель</w:t>
      </w:r>
      <w:r>
        <w:rPr>
          <w:sz w:val="28"/>
          <w:szCs w:val="28"/>
        </w:rPr>
        <w:t>, спортивное оборудование</w:t>
      </w:r>
      <w:r w:rsidRPr="00CD1BCB">
        <w:rPr>
          <w:sz w:val="28"/>
          <w:szCs w:val="28"/>
        </w:rPr>
        <w:t xml:space="preserve"> для групповых помещений</w:t>
      </w:r>
      <w:r>
        <w:rPr>
          <w:sz w:val="28"/>
          <w:szCs w:val="28"/>
        </w:rPr>
        <w:t xml:space="preserve"> и спортивного зала,</w:t>
      </w:r>
      <w:r w:rsidRPr="00CD1BCB">
        <w:rPr>
          <w:sz w:val="28"/>
          <w:szCs w:val="28"/>
        </w:rPr>
        <w:t xml:space="preserve"> согласно заявкам, годовому бю</w:t>
      </w:r>
      <w:r w:rsidRPr="00CD1BCB">
        <w:rPr>
          <w:sz w:val="28"/>
          <w:szCs w:val="28"/>
        </w:rPr>
        <w:t>д</w:t>
      </w:r>
      <w:r w:rsidRPr="00CD1BCB">
        <w:rPr>
          <w:sz w:val="28"/>
          <w:szCs w:val="28"/>
        </w:rPr>
        <w:t xml:space="preserve">жету. </w:t>
      </w:r>
      <w:r w:rsidRPr="00CD1BCB">
        <w:rPr>
          <w:iCs/>
          <w:sz w:val="28"/>
          <w:szCs w:val="28"/>
        </w:rPr>
        <w:t>Для создания необходимых условий пребывания детей в МДОУ испо</w:t>
      </w:r>
      <w:r w:rsidRPr="00CD1BCB">
        <w:rPr>
          <w:iCs/>
          <w:sz w:val="28"/>
          <w:szCs w:val="28"/>
        </w:rPr>
        <w:t>л</w:t>
      </w:r>
      <w:r w:rsidRPr="00CD1BCB">
        <w:rPr>
          <w:iCs/>
          <w:sz w:val="28"/>
          <w:szCs w:val="28"/>
        </w:rPr>
        <w:t>нен к</w:t>
      </w:r>
      <w:r>
        <w:rPr>
          <w:iCs/>
          <w:sz w:val="28"/>
          <w:szCs w:val="28"/>
        </w:rPr>
        <w:t>осметич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ский ремонт стен, полов, крылец,</w:t>
      </w:r>
      <w:r w:rsidRPr="00CD1BCB">
        <w:rPr>
          <w:iCs/>
          <w:sz w:val="28"/>
          <w:szCs w:val="28"/>
        </w:rPr>
        <w:t xml:space="preserve">  установлено современное технологическое оборудование</w:t>
      </w:r>
      <w:r>
        <w:rPr>
          <w:iCs/>
          <w:sz w:val="28"/>
          <w:szCs w:val="28"/>
        </w:rPr>
        <w:t xml:space="preserve"> для пищеблока (пароконвектомат</w:t>
      </w:r>
      <w:r w:rsidRPr="00CD1BCB">
        <w:rPr>
          <w:iCs/>
          <w:sz w:val="28"/>
          <w:szCs w:val="28"/>
        </w:rPr>
        <w:t>), постоянно обновляется детская мебель, интерьер групп,  благоустроена те</w:t>
      </w:r>
      <w:r>
        <w:rPr>
          <w:iCs/>
          <w:sz w:val="28"/>
          <w:szCs w:val="28"/>
        </w:rPr>
        <w:t>рритория де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ского сада, детские игровые комплексы</w:t>
      </w:r>
      <w:r w:rsidRPr="00CD1BC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Установлены малые архитектурные формы на всех прог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лочных участках ДОУ.</w:t>
      </w:r>
    </w:p>
    <w:p w:rsidR="0065704A" w:rsidRPr="00562C0D" w:rsidRDefault="0065704A" w:rsidP="0065704A">
      <w:p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Методический     кабинет     </w:t>
      </w:r>
      <w:r w:rsidRPr="00CD1BCB">
        <w:rPr>
          <w:sz w:val="28"/>
          <w:szCs w:val="28"/>
        </w:rPr>
        <w:t>ДОУ  обновляется  новинками  литературы   и  методическими</w:t>
      </w:r>
      <w:r>
        <w:rPr>
          <w:sz w:val="28"/>
          <w:szCs w:val="28"/>
        </w:rPr>
        <w:t xml:space="preserve"> </w:t>
      </w:r>
      <w:r w:rsidRPr="00CD1BCB">
        <w:rPr>
          <w:sz w:val="28"/>
          <w:szCs w:val="28"/>
        </w:rPr>
        <w:t>п</w:t>
      </w:r>
      <w:r>
        <w:rPr>
          <w:sz w:val="28"/>
          <w:szCs w:val="28"/>
        </w:rPr>
        <w:t>особиями   по программе «От рождения до школы</w:t>
      </w:r>
      <w:r w:rsidRPr="00CD1BCB">
        <w:rPr>
          <w:sz w:val="28"/>
          <w:szCs w:val="28"/>
        </w:rPr>
        <w:t>».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обретена электронная цифровая библиотека. Закуплено оборудование для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 образовательной деятельности: интерактивный комплект </w:t>
      </w:r>
      <w:r>
        <w:rPr>
          <w:sz w:val="28"/>
          <w:szCs w:val="28"/>
          <w:lang w:val="en-US"/>
        </w:rPr>
        <w:t>Smart</w:t>
      </w:r>
      <w:r w:rsidRPr="00EC23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Board</w:t>
      </w:r>
      <w:r>
        <w:rPr>
          <w:sz w:val="28"/>
          <w:szCs w:val="28"/>
        </w:rPr>
        <w:t>, 2 сенсорных стола для подготовительной группы</w:t>
      </w:r>
      <w:r w:rsidR="003F27F6">
        <w:rPr>
          <w:sz w:val="28"/>
          <w:szCs w:val="28"/>
        </w:rPr>
        <w:t xml:space="preserve"> и логопедич</w:t>
      </w:r>
      <w:r w:rsidR="003F27F6">
        <w:rPr>
          <w:sz w:val="28"/>
          <w:szCs w:val="28"/>
        </w:rPr>
        <w:t>е</w:t>
      </w:r>
      <w:r w:rsidR="003F27F6">
        <w:rPr>
          <w:sz w:val="28"/>
          <w:szCs w:val="28"/>
        </w:rPr>
        <w:t>ского кабинета</w:t>
      </w:r>
      <w:r>
        <w:rPr>
          <w:sz w:val="28"/>
          <w:szCs w:val="28"/>
        </w:rPr>
        <w:t>, компьютерный класс на восемь воспитанников и педагога,  ЖК - телевизоры, мобильный автогородок. Приобретены развивающие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структоры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» (33 набора), конструкторы «Полидрон» (6 наборов),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цифровая лабо</w:t>
      </w:r>
      <w:r w:rsidR="00EB1F06">
        <w:rPr>
          <w:sz w:val="28"/>
          <w:szCs w:val="28"/>
        </w:rPr>
        <w:t>ратория «Наураша</w:t>
      </w:r>
      <w:r>
        <w:rPr>
          <w:sz w:val="28"/>
          <w:szCs w:val="28"/>
        </w:rPr>
        <w:t xml:space="preserve"> в стране Наурандии»,</w:t>
      </w:r>
      <w:r w:rsidR="008379BB" w:rsidRPr="008379BB">
        <w:rPr>
          <w:color w:val="000000"/>
        </w:rPr>
        <w:t xml:space="preserve"> </w:t>
      </w:r>
      <w:r w:rsidR="008379BB" w:rsidRPr="0003719B">
        <w:rPr>
          <w:color w:val="000000"/>
          <w:sz w:val="28"/>
          <w:szCs w:val="28"/>
        </w:rPr>
        <w:t>Магнитный ко</w:t>
      </w:r>
      <w:r w:rsidR="008379BB" w:rsidRPr="0003719B">
        <w:rPr>
          <w:color w:val="000000"/>
          <w:sz w:val="28"/>
          <w:szCs w:val="28"/>
        </w:rPr>
        <w:t>н</w:t>
      </w:r>
      <w:r w:rsidR="008379BB" w:rsidRPr="0003719B">
        <w:rPr>
          <w:color w:val="000000"/>
          <w:sz w:val="28"/>
          <w:szCs w:val="28"/>
        </w:rPr>
        <w:t xml:space="preserve">структор </w:t>
      </w:r>
      <w:r w:rsidR="008379BB" w:rsidRPr="0003719B">
        <w:rPr>
          <w:color w:val="000000"/>
          <w:sz w:val="28"/>
          <w:szCs w:val="28"/>
          <w:lang w:val="en-US"/>
        </w:rPr>
        <w:t>Mag</w:t>
      </w:r>
      <w:r w:rsidR="008379BB" w:rsidRPr="0003719B">
        <w:rPr>
          <w:color w:val="000000"/>
          <w:sz w:val="28"/>
          <w:szCs w:val="28"/>
        </w:rPr>
        <w:t>-</w:t>
      </w:r>
      <w:r w:rsidR="008379BB" w:rsidRPr="0003719B">
        <w:rPr>
          <w:color w:val="000000"/>
          <w:sz w:val="28"/>
          <w:szCs w:val="28"/>
          <w:lang w:val="en-US"/>
        </w:rPr>
        <w:t>Misdom</w:t>
      </w:r>
      <w:r w:rsidR="008379BB" w:rsidRPr="0003719B">
        <w:rPr>
          <w:color w:val="000000"/>
          <w:sz w:val="28"/>
          <w:szCs w:val="28"/>
        </w:rPr>
        <w:t xml:space="preserve"> 155 </w:t>
      </w:r>
      <w:r w:rsidR="008379BB" w:rsidRPr="0003719B">
        <w:rPr>
          <w:color w:val="000000"/>
          <w:sz w:val="28"/>
          <w:szCs w:val="28"/>
          <w:lang w:val="en-US"/>
        </w:rPr>
        <w:t>pcs</w:t>
      </w:r>
      <w:r w:rsidR="008379BB" w:rsidRPr="0003719B">
        <w:rPr>
          <w:color w:val="000000"/>
          <w:sz w:val="28"/>
          <w:szCs w:val="28"/>
        </w:rPr>
        <w:t>,</w:t>
      </w:r>
      <w:r w:rsidRPr="0003719B">
        <w:rPr>
          <w:sz w:val="28"/>
          <w:szCs w:val="28"/>
        </w:rPr>
        <w:t xml:space="preserve"> </w:t>
      </w:r>
      <w:r w:rsidR="008379BB" w:rsidRPr="0003719B">
        <w:rPr>
          <w:color w:val="000000"/>
          <w:sz w:val="28"/>
          <w:szCs w:val="28"/>
        </w:rPr>
        <w:t>Игровой набор «Дары Фребеля» (14 модулей),</w:t>
      </w:r>
      <w:r w:rsidR="0003719B" w:rsidRPr="0003719B">
        <w:rPr>
          <w:color w:val="000000"/>
          <w:sz w:val="28"/>
          <w:szCs w:val="28"/>
        </w:rPr>
        <w:t xml:space="preserve"> Большой дидактический куб «Замок2» (дерево, металл 610*610*680)</w:t>
      </w:r>
      <w:r w:rsidR="008379BB" w:rsidRPr="000371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научно-познавательные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боры для опытно-экспериментальной деятельности.</w:t>
      </w:r>
    </w:p>
    <w:p w:rsidR="0065704A" w:rsidRPr="00CD1BCB" w:rsidRDefault="0065704A" w:rsidP="0065704A">
      <w:pPr>
        <w:shd w:val="clear" w:color="auto" w:fill="FFFFFF"/>
        <w:ind w:left="0" w:firstLine="567"/>
        <w:rPr>
          <w:sz w:val="28"/>
          <w:szCs w:val="28"/>
        </w:rPr>
      </w:pPr>
      <w:r w:rsidRPr="00CD1BCB">
        <w:rPr>
          <w:sz w:val="28"/>
          <w:szCs w:val="28"/>
        </w:rPr>
        <w:t>В достаточном количестве   приобретены для детей канцелярские тов</w:t>
      </w:r>
      <w:r w:rsidRPr="00CD1BCB">
        <w:rPr>
          <w:sz w:val="28"/>
          <w:szCs w:val="28"/>
        </w:rPr>
        <w:t>а</w:t>
      </w:r>
      <w:r w:rsidRPr="00CD1BCB">
        <w:rPr>
          <w:sz w:val="28"/>
          <w:szCs w:val="28"/>
        </w:rPr>
        <w:t>ры (цветная бумага, карандаши, гуашь, альбомы, краски</w:t>
      </w:r>
      <w:r>
        <w:rPr>
          <w:sz w:val="28"/>
          <w:szCs w:val="28"/>
        </w:rPr>
        <w:t>, глина для лепки и т. д.).</w:t>
      </w:r>
    </w:p>
    <w:p w:rsidR="00520705" w:rsidRDefault="00520705" w:rsidP="00520705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7A005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Развивающая среда в группах соответствует ФГОС ДО. Н</w:t>
      </w:r>
      <w:r w:rsidRPr="00CD1BCB">
        <w:rPr>
          <w:sz w:val="28"/>
          <w:szCs w:val="28"/>
        </w:rPr>
        <w:t>еобх</w:t>
      </w:r>
      <w:r w:rsidRPr="00CD1BCB">
        <w:rPr>
          <w:sz w:val="28"/>
          <w:szCs w:val="28"/>
        </w:rPr>
        <w:t>о</w:t>
      </w:r>
      <w:r w:rsidRPr="00CD1BCB">
        <w:rPr>
          <w:sz w:val="28"/>
          <w:szCs w:val="28"/>
        </w:rPr>
        <w:t xml:space="preserve">димо </w:t>
      </w:r>
      <w:r>
        <w:rPr>
          <w:sz w:val="28"/>
          <w:szCs w:val="28"/>
        </w:rPr>
        <w:t xml:space="preserve">постоянно обновлять и пополнять </w:t>
      </w:r>
      <w:r w:rsidRPr="00CD1BC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развивающими играми,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рушками, книгами для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CD1BCB">
        <w:rPr>
          <w:sz w:val="28"/>
          <w:szCs w:val="28"/>
        </w:rPr>
        <w:t xml:space="preserve">. </w:t>
      </w:r>
    </w:p>
    <w:p w:rsidR="00065AA4" w:rsidRPr="005F4DBF" w:rsidRDefault="00065AA4" w:rsidP="0065704A">
      <w:pPr>
        <w:pStyle w:val="ListParagraph"/>
        <w:ind w:left="0" w:firstLine="567"/>
        <w:jc w:val="both"/>
        <w:rPr>
          <w:b/>
          <w:color w:val="000000"/>
          <w:sz w:val="28"/>
          <w:szCs w:val="28"/>
        </w:rPr>
      </w:pPr>
    </w:p>
    <w:p w:rsidR="00375288" w:rsidRDefault="00816A6B" w:rsidP="00816A6B">
      <w:pPr>
        <w:ind w:left="10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4. </w:t>
      </w:r>
      <w:r w:rsidR="00FB7D0F">
        <w:rPr>
          <w:b/>
          <w:color w:val="000000"/>
          <w:sz w:val="28"/>
          <w:szCs w:val="28"/>
        </w:rPr>
        <w:t>ОБЩИЕ ВЫВОДЫ</w:t>
      </w:r>
    </w:p>
    <w:p w:rsidR="00C5362A" w:rsidRDefault="00C5362A" w:rsidP="00C5362A">
      <w:pPr>
        <w:ind w:left="1080"/>
        <w:rPr>
          <w:b/>
          <w:color w:val="000000"/>
          <w:sz w:val="28"/>
          <w:szCs w:val="28"/>
        </w:rPr>
      </w:pPr>
    </w:p>
    <w:p w:rsidR="00FB7D0F" w:rsidRPr="007F2E2A" w:rsidRDefault="007F2E2A" w:rsidP="007F2E2A">
      <w:pPr>
        <w:ind w:left="0" w:firstLine="567"/>
        <w:rPr>
          <w:color w:val="000000"/>
          <w:sz w:val="28"/>
          <w:szCs w:val="28"/>
        </w:rPr>
      </w:pPr>
      <w:r w:rsidRPr="007F2E2A">
        <w:rPr>
          <w:color w:val="000000"/>
          <w:sz w:val="28"/>
          <w:szCs w:val="28"/>
        </w:rPr>
        <w:t xml:space="preserve">Проанализировав </w:t>
      </w:r>
      <w:r>
        <w:rPr>
          <w:color w:val="000000"/>
          <w:sz w:val="28"/>
          <w:szCs w:val="28"/>
        </w:rPr>
        <w:t>кадровые, социальные, информационно-коммуникационные, материально-технические, финансово-экономические, нормативно-правовые ресурсы можно сделать следующие выводы:</w:t>
      </w:r>
    </w:p>
    <w:p w:rsidR="005C6F30" w:rsidRPr="0006347B" w:rsidRDefault="005C6F30" w:rsidP="005C6F30">
      <w:pPr>
        <w:tabs>
          <w:tab w:val="left" w:pos="2235"/>
        </w:tabs>
        <w:spacing w:line="240" w:lineRule="atLeast"/>
        <w:ind w:left="0" w:firstLine="540"/>
        <w:rPr>
          <w:color w:val="000000"/>
          <w:sz w:val="28"/>
          <w:szCs w:val="28"/>
        </w:rPr>
      </w:pPr>
      <w:r w:rsidRPr="000558B7">
        <w:rPr>
          <w:color w:val="000000"/>
          <w:sz w:val="28"/>
          <w:szCs w:val="28"/>
        </w:rPr>
        <w:t>ДОУ зарегистрировано и функционирует в соответствии с нормативн</w:t>
      </w:r>
      <w:r w:rsidRPr="000558B7">
        <w:rPr>
          <w:color w:val="000000"/>
          <w:sz w:val="28"/>
          <w:szCs w:val="28"/>
        </w:rPr>
        <w:t>ы</w:t>
      </w:r>
      <w:r w:rsidRPr="000558B7">
        <w:rPr>
          <w:color w:val="000000"/>
          <w:sz w:val="28"/>
          <w:szCs w:val="28"/>
        </w:rPr>
        <w:t>ми документами в сфере образования Российской Федерации</w:t>
      </w:r>
      <w:r>
        <w:rPr>
          <w:color w:val="000000"/>
          <w:sz w:val="28"/>
          <w:szCs w:val="28"/>
        </w:rPr>
        <w:t>.</w:t>
      </w:r>
      <w:r w:rsidRPr="00F120CC">
        <w:t xml:space="preserve"> </w:t>
      </w:r>
      <w:r w:rsidRPr="00F120CC">
        <w:rPr>
          <w:sz w:val="28"/>
          <w:szCs w:val="28"/>
        </w:rPr>
        <w:t>Контингент воспитанников в основном социально благополучный.</w:t>
      </w:r>
    </w:p>
    <w:p w:rsidR="005C6F30" w:rsidRPr="003A5AF8" w:rsidRDefault="005C6F30" w:rsidP="005C6F30">
      <w:pPr>
        <w:tabs>
          <w:tab w:val="left" w:pos="2235"/>
        </w:tabs>
        <w:ind w:left="0" w:firstLine="540"/>
        <w:rPr>
          <w:b/>
          <w:bCs/>
          <w:color w:val="000000"/>
          <w:sz w:val="28"/>
          <w:szCs w:val="28"/>
        </w:rPr>
      </w:pPr>
      <w:r w:rsidRPr="003A5AF8">
        <w:rPr>
          <w:color w:val="000000"/>
          <w:sz w:val="28"/>
          <w:szCs w:val="28"/>
        </w:rPr>
        <w:t>Структура и механизм управления определяет стабильное функционир</w:t>
      </w:r>
      <w:r w:rsidRPr="003A5AF8">
        <w:rPr>
          <w:color w:val="000000"/>
          <w:sz w:val="28"/>
          <w:szCs w:val="28"/>
        </w:rPr>
        <w:t>о</w:t>
      </w:r>
      <w:r w:rsidR="007B5F72">
        <w:rPr>
          <w:color w:val="000000"/>
          <w:sz w:val="28"/>
          <w:szCs w:val="28"/>
        </w:rPr>
        <w:t>вание У</w:t>
      </w:r>
      <w:r w:rsidRPr="003A5AF8">
        <w:rPr>
          <w:color w:val="000000"/>
          <w:sz w:val="28"/>
          <w:szCs w:val="28"/>
        </w:rPr>
        <w:t>чреждения. Демократизация системы управления способствует ра</w:t>
      </w:r>
      <w:r w:rsidRPr="003A5AF8">
        <w:rPr>
          <w:color w:val="000000"/>
          <w:sz w:val="28"/>
          <w:szCs w:val="28"/>
        </w:rPr>
        <w:t>з</w:t>
      </w:r>
      <w:r w:rsidRPr="003A5AF8">
        <w:rPr>
          <w:color w:val="000000"/>
          <w:sz w:val="28"/>
          <w:szCs w:val="28"/>
        </w:rPr>
        <w:t>витию инициативы участн</w:t>
      </w:r>
      <w:r>
        <w:rPr>
          <w:color w:val="000000"/>
          <w:sz w:val="28"/>
          <w:szCs w:val="28"/>
        </w:rPr>
        <w:t xml:space="preserve">иков образовательного процесса: </w:t>
      </w:r>
      <w:r w:rsidRPr="003A5AF8">
        <w:rPr>
          <w:color w:val="000000"/>
          <w:sz w:val="28"/>
          <w:szCs w:val="28"/>
        </w:rPr>
        <w:t>педагогов, род</w:t>
      </w:r>
      <w:r w:rsidRPr="003A5AF8">
        <w:rPr>
          <w:color w:val="000000"/>
          <w:sz w:val="28"/>
          <w:szCs w:val="28"/>
        </w:rPr>
        <w:t>и</w:t>
      </w:r>
      <w:r w:rsidRPr="003A5AF8">
        <w:rPr>
          <w:color w:val="000000"/>
          <w:sz w:val="28"/>
          <w:szCs w:val="28"/>
        </w:rPr>
        <w:t>телей (законны</w:t>
      </w:r>
      <w:r>
        <w:rPr>
          <w:color w:val="000000"/>
          <w:sz w:val="28"/>
          <w:szCs w:val="28"/>
        </w:rPr>
        <w:t>х представителей), детей</w:t>
      </w:r>
      <w:r w:rsidRPr="003A5AF8">
        <w:rPr>
          <w:color w:val="000000"/>
          <w:sz w:val="28"/>
          <w:szCs w:val="28"/>
        </w:rPr>
        <w:t xml:space="preserve">. </w:t>
      </w:r>
    </w:p>
    <w:p w:rsidR="005C6F30" w:rsidRDefault="005C6F30" w:rsidP="005C6F30">
      <w:pPr>
        <w:tabs>
          <w:tab w:val="left" w:pos="2235"/>
        </w:tabs>
        <w:ind w:left="0" w:firstLine="540"/>
        <w:rPr>
          <w:sz w:val="28"/>
          <w:szCs w:val="28"/>
        </w:rPr>
      </w:pPr>
      <w:r w:rsidRPr="0006347B">
        <w:rPr>
          <w:sz w:val="28"/>
          <w:szCs w:val="28"/>
        </w:rPr>
        <w:t>Однако</w:t>
      </w:r>
      <w:r w:rsidRPr="003A5AF8">
        <w:rPr>
          <w:color w:val="333333"/>
          <w:sz w:val="28"/>
          <w:szCs w:val="28"/>
        </w:rPr>
        <w:t xml:space="preserve"> </w:t>
      </w:r>
      <w:r w:rsidRPr="003A5AF8">
        <w:rPr>
          <w:sz w:val="28"/>
          <w:szCs w:val="28"/>
        </w:rPr>
        <w:t>имеет</w:t>
      </w:r>
      <w:r>
        <w:rPr>
          <w:sz w:val="28"/>
          <w:szCs w:val="28"/>
        </w:rPr>
        <w:t>ся необходимость   привлечения Родительского комитета МДОУ</w:t>
      </w:r>
      <w:r w:rsidRPr="003A5AF8">
        <w:rPr>
          <w:sz w:val="28"/>
          <w:szCs w:val="28"/>
        </w:rPr>
        <w:t xml:space="preserve"> к более тесному взаимодействию с другими органами общественного управления, с целью усиления роли общественности в решении проблем д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школьного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 xml:space="preserve">ния.   </w:t>
      </w:r>
    </w:p>
    <w:p w:rsidR="005C6F30" w:rsidRDefault="005C6F30" w:rsidP="005C6F30">
      <w:pPr>
        <w:ind w:left="0" w:firstLine="540"/>
        <w:contextualSpacing/>
        <w:rPr>
          <w:sz w:val="28"/>
          <w:szCs w:val="28"/>
        </w:rPr>
      </w:pPr>
      <w:r w:rsidRPr="009231A4">
        <w:rPr>
          <w:sz w:val="28"/>
          <w:szCs w:val="28"/>
        </w:rPr>
        <w:t>Организация образова</w:t>
      </w:r>
      <w:r w:rsidR="007F2E2A">
        <w:rPr>
          <w:sz w:val="28"/>
          <w:szCs w:val="28"/>
        </w:rPr>
        <w:t>тельного процесса в Учреждении</w:t>
      </w:r>
      <w:r w:rsidRPr="009231A4">
        <w:rPr>
          <w:sz w:val="28"/>
          <w:szCs w:val="28"/>
        </w:rPr>
        <w:t xml:space="preserve"> осуществляется в соответствии с годовым планированием, с   основной общеобразовательной программой дошкольного образования на основе ФГОС ДО.  Количество и продолжительность непосредственно образовательной деятельности, уст</w:t>
      </w:r>
      <w:r w:rsidRPr="009231A4">
        <w:rPr>
          <w:sz w:val="28"/>
          <w:szCs w:val="28"/>
        </w:rPr>
        <w:t>а</w:t>
      </w:r>
      <w:r w:rsidRPr="009231A4">
        <w:rPr>
          <w:sz w:val="28"/>
          <w:szCs w:val="28"/>
        </w:rPr>
        <w:t>навливаются в соответствии с санитарно-гигиеническими  нормами и треб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вани</w:t>
      </w:r>
      <w:r w:rsidRPr="009231A4">
        <w:rPr>
          <w:sz w:val="28"/>
          <w:szCs w:val="28"/>
        </w:rPr>
        <w:t>я</w:t>
      </w:r>
      <w:r w:rsidRPr="009231A4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5C6F30" w:rsidRDefault="00CF1A9F" w:rsidP="00CF1A9F">
      <w:pPr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6F30">
        <w:rPr>
          <w:sz w:val="28"/>
          <w:szCs w:val="28"/>
        </w:rPr>
        <w:t xml:space="preserve">Деятельность Учреждения в течение учебного года была направлена на обеспечение непрерывного, всестороннего развития ребенка. Учебно-воспитательный процесс строился на педагогически обоснованном выборе программ, обеспечивающих получение образования в соответствии с ФГОС ДО. </w:t>
      </w:r>
      <w:r w:rsidR="005C6F30" w:rsidRPr="000719F8">
        <w:rPr>
          <w:sz w:val="28"/>
          <w:szCs w:val="28"/>
        </w:rPr>
        <w:t>Цел</w:t>
      </w:r>
      <w:r w:rsidR="007B5F72">
        <w:rPr>
          <w:sz w:val="28"/>
          <w:szCs w:val="28"/>
        </w:rPr>
        <w:t>есообразное использование  инновационных</w:t>
      </w:r>
      <w:r w:rsidR="005C6F30" w:rsidRPr="000719F8">
        <w:rPr>
          <w:sz w:val="28"/>
          <w:szCs w:val="28"/>
        </w:rPr>
        <w:t xml:space="preserve"> педагогических техн</w:t>
      </w:r>
      <w:r w:rsidR="005C6F30" w:rsidRPr="000719F8">
        <w:rPr>
          <w:sz w:val="28"/>
          <w:szCs w:val="28"/>
        </w:rPr>
        <w:t>о</w:t>
      </w:r>
      <w:r w:rsidR="005C6F30" w:rsidRPr="000719F8">
        <w:rPr>
          <w:sz w:val="28"/>
          <w:szCs w:val="28"/>
        </w:rPr>
        <w:t>логий (здоровьесберегающие, инфор</w:t>
      </w:r>
      <w:r w:rsidR="005C6F30">
        <w:rPr>
          <w:sz w:val="28"/>
          <w:szCs w:val="28"/>
        </w:rPr>
        <w:t>мационно-коммуникативные и т.д.</w:t>
      </w:r>
      <w:r w:rsidR="005C6F30" w:rsidRPr="000719F8">
        <w:rPr>
          <w:sz w:val="28"/>
          <w:szCs w:val="28"/>
        </w:rPr>
        <w:t>) п</w:t>
      </w:r>
      <w:r w:rsidR="005C6F30" w:rsidRPr="000719F8">
        <w:rPr>
          <w:sz w:val="28"/>
          <w:szCs w:val="28"/>
        </w:rPr>
        <w:t>о</w:t>
      </w:r>
      <w:r w:rsidR="005C6F30" w:rsidRPr="000719F8">
        <w:rPr>
          <w:sz w:val="28"/>
          <w:szCs w:val="28"/>
        </w:rPr>
        <w:t xml:space="preserve">зволило повысить уровень освоения детьми образовательной программы ДОУ. </w:t>
      </w:r>
      <w:r>
        <w:rPr>
          <w:sz w:val="28"/>
          <w:szCs w:val="28"/>
        </w:rPr>
        <w:t>Следует продолжить внедрение современных педагогических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в образовательный процесс ДОУ, с целью повышения качества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  <w:r w:rsidR="0061473C" w:rsidRPr="0061473C">
        <w:rPr>
          <w:sz w:val="28"/>
          <w:szCs w:val="28"/>
        </w:rPr>
        <w:t xml:space="preserve"> </w:t>
      </w:r>
      <w:r w:rsidR="0061473C">
        <w:rPr>
          <w:sz w:val="28"/>
          <w:szCs w:val="28"/>
        </w:rPr>
        <w:t xml:space="preserve">По результатам диагностики </w:t>
      </w:r>
      <w:r w:rsidR="0061473C">
        <w:rPr>
          <w:iCs/>
          <w:sz w:val="28"/>
          <w:szCs w:val="28"/>
        </w:rPr>
        <w:t xml:space="preserve"> усвоения</w:t>
      </w:r>
      <w:r w:rsidR="0061473C" w:rsidRPr="0079661F">
        <w:rPr>
          <w:iCs/>
          <w:sz w:val="28"/>
          <w:szCs w:val="28"/>
        </w:rPr>
        <w:t xml:space="preserve"> образовательной програм</w:t>
      </w:r>
      <w:r w:rsidR="0061473C">
        <w:rPr>
          <w:iCs/>
          <w:sz w:val="28"/>
          <w:szCs w:val="28"/>
        </w:rPr>
        <w:t xml:space="preserve">мы </w:t>
      </w:r>
      <w:r w:rsidR="0061473C" w:rsidRPr="0079661F">
        <w:rPr>
          <w:iCs/>
          <w:sz w:val="28"/>
          <w:szCs w:val="28"/>
        </w:rPr>
        <w:t xml:space="preserve"> можно сделать вывод, что уровень освоения детьми  Основной  общеобраз</w:t>
      </w:r>
      <w:r w:rsidR="0061473C" w:rsidRPr="0079661F">
        <w:rPr>
          <w:iCs/>
          <w:sz w:val="28"/>
          <w:szCs w:val="28"/>
        </w:rPr>
        <w:t>о</w:t>
      </w:r>
      <w:r w:rsidR="0061473C" w:rsidRPr="0079661F">
        <w:rPr>
          <w:iCs/>
          <w:sz w:val="28"/>
          <w:szCs w:val="28"/>
        </w:rPr>
        <w:t xml:space="preserve">вательной программы  по всем направления развития </w:t>
      </w:r>
      <w:r w:rsidR="0061473C">
        <w:rPr>
          <w:iCs/>
          <w:sz w:val="28"/>
          <w:szCs w:val="28"/>
        </w:rPr>
        <w:t xml:space="preserve">относительно </w:t>
      </w:r>
      <w:r w:rsidR="0061473C" w:rsidRPr="0079661F">
        <w:rPr>
          <w:iCs/>
          <w:sz w:val="28"/>
          <w:szCs w:val="28"/>
        </w:rPr>
        <w:t>ст</w:t>
      </w:r>
      <w:r w:rsidR="0061473C" w:rsidRPr="0079661F">
        <w:rPr>
          <w:iCs/>
          <w:sz w:val="28"/>
          <w:szCs w:val="28"/>
        </w:rPr>
        <w:t>а</w:t>
      </w:r>
      <w:r w:rsidR="0061473C" w:rsidRPr="0079661F">
        <w:rPr>
          <w:iCs/>
          <w:sz w:val="28"/>
          <w:szCs w:val="28"/>
        </w:rPr>
        <w:t>билен. Наиболее высокий результат по «физическому разви</w:t>
      </w:r>
      <w:r w:rsidR="0061473C">
        <w:rPr>
          <w:iCs/>
          <w:sz w:val="28"/>
          <w:szCs w:val="28"/>
        </w:rPr>
        <w:t>тию». В</w:t>
      </w:r>
      <w:r w:rsidR="0061473C" w:rsidRPr="0079661F">
        <w:rPr>
          <w:iCs/>
          <w:sz w:val="28"/>
          <w:szCs w:val="28"/>
        </w:rPr>
        <w:t xml:space="preserve"> следующем учебном году </w:t>
      </w:r>
      <w:r w:rsidR="0061473C">
        <w:rPr>
          <w:iCs/>
          <w:sz w:val="28"/>
          <w:szCs w:val="28"/>
        </w:rPr>
        <w:t>одной из годовых задач</w:t>
      </w:r>
      <w:r w:rsidR="0061473C" w:rsidRPr="0079661F">
        <w:rPr>
          <w:iCs/>
          <w:sz w:val="28"/>
          <w:szCs w:val="28"/>
        </w:rPr>
        <w:t xml:space="preserve"> может быть «</w:t>
      </w:r>
      <w:r w:rsidR="0061473C">
        <w:rPr>
          <w:iCs/>
          <w:sz w:val="28"/>
          <w:szCs w:val="28"/>
        </w:rPr>
        <w:t>Познавательно - р</w:t>
      </w:r>
      <w:r w:rsidR="0061473C" w:rsidRPr="0079661F">
        <w:rPr>
          <w:iCs/>
          <w:sz w:val="28"/>
          <w:szCs w:val="28"/>
        </w:rPr>
        <w:t>ечевое разви</w:t>
      </w:r>
      <w:r w:rsidR="0061473C">
        <w:rPr>
          <w:iCs/>
          <w:sz w:val="28"/>
          <w:szCs w:val="28"/>
        </w:rPr>
        <w:t>тие»</w:t>
      </w:r>
      <w:r w:rsidR="0061473C" w:rsidRPr="0079661F">
        <w:rPr>
          <w:iCs/>
          <w:sz w:val="28"/>
          <w:szCs w:val="28"/>
        </w:rPr>
        <w:t>.</w:t>
      </w:r>
      <w:r w:rsidR="0061473C">
        <w:rPr>
          <w:sz w:val="28"/>
          <w:szCs w:val="28"/>
        </w:rPr>
        <w:t xml:space="preserve">  В 2017-2018</w:t>
      </w:r>
      <w:r w:rsidR="0061473C" w:rsidRPr="00E9110D">
        <w:rPr>
          <w:sz w:val="28"/>
          <w:szCs w:val="28"/>
        </w:rPr>
        <w:t xml:space="preserve"> учебном году </w:t>
      </w:r>
      <w:r w:rsidR="0061473C">
        <w:rPr>
          <w:sz w:val="28"/>
          <w:szCs w:val="28"/>
        </w:rPr>
        <w:t>высокий уровень вырос на 2% по сравнению с прошлым 2016-2017</w:t>
      </w:r>
      <w:r w:rsidR="0061473C" w:rsidRPr="00E9110D">
        <w:rPr>
          <w:sz w:val="28"/>
          <w:szCs w:val="28"/>
        </w:rPr>
        <w:t xml:space="preserve"> учебным годом.</w:t>
      </w:r>
      <w:r w:rsidR="0061473C">
        <w:rPr>
          <w:sz w:val="28"/>
          <w:szCs w:val="28"/>
        </w:rPr>
        <w:t xml:space="preserve"> Средний уровень повыси</w:t>
      </w:r>
      <w:r w:rsidR="0061473C">
        <w:rPr>
          <w:sz w:val="28"/>
          <w:szCs w:val="28"/>
        </w:rPr>
        <w:t>л</w:t>
      </w:r>
      <w:r w:rsidR="0061473C">
        <w:rPr>
          <w:sz w:val="28"/>
          <w:szCs w:val="28"/>
        </w:rPr>
        <w:t xml:space="preserve">ся на 1 % по сравнению с   2016-2017 учебным годом. </w:t>
      </w:r>
      <w:r w:rsidR="0061473C" w:rsidRPr="00E9110D">
        <w:rPr>
          <w:sz w:val="28"/>
          <w:szCs w:val="28"/>
        </w:rPr>
        <w:t xml:space="preserve"> </w:t>
      </w:r>
      <w:r w:rsidR="0061473C">
        <w:rPr>
          <w:sz w:val="28"/>
          <w:szCs w:val="28"/>
        </w:rPr>
        <w:t>Низкий уровень о</w:t>
      </w:r>
      <w:r w:rsidR="0061473C">
        <w:rPr>
          <w:sz w:val="28"/>
          <w:szCs w:val="28"/>
        </w:rPr>
        <w:t>с</w:t>
      </w:r>
      <w:r w:rsidR="0061473C">
        <w:rPr>
          <w:sz w:val="28"/>
          <w:szCs w:val="28"/>
        </w:rPr>
        <w:t>тался на уровне прошлого года</w:t>
      </w:r>
      <w:r w:rsidR="0061473C" w:rsidRPr="00E9110D">
        <w:rPr>
          <w:sz w:val="28"/>
          <w:szCs w:val="28"/>
        </w:rPr>
        <w:t xml:space="preserve">. </w:t>
      </w:r>
      <w:r w:rsidR="0061473C">
        <w:rPr>
          <w:sz w:val="28"/>
          <w:szCs w:val="28"/>
        </w:rPr>
        <w:t>Необходимо развивать дополнительное обр</w:t>
      </w:r>
      <w:r w:rsidR="0061473C">
        <w:rPr>
          <w:sz w:val="28"/>
          <w:szCs w:val="28"/>
        </w:rPr>
        <w:t>а</w:t>
      </w:r>
      <w:r w:rsidR="0061473C">
        <w:rPr>
          <w:sz w:val="28"/>
          <w:szCs w:val="28"/>
        </w:rPr>
        <w:t>зование в детском саду.</w:t>
      </w:r>
    </w:p>
    <w:p w:rsidR="00FB7D0F" w:rsidRPr="00FA6E27" w:rsidRDefault="00543DE0" w:rsidP="00543DE0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F30" w:rsidRPr="00FA6E27">
        <w:rPr>
          <w:sz w:val="28"/>
          <w:szCs w:val="28"/>
        </w:rPr>
        <w:t>В работе ДОУ большое внимание уделяется охране и укреплению зд</w:t>
      </w:r>
      <w:r w:rsidR="005C6F30" w:rsidRPr="00FA6E27">
        <w:rPr>
          <w:sz w:val="28"/>
          <w:szCs w:val="28"/>
        </w:rPr>
        <w:t>о</w:t>
      </w:r>
      <w:r w:rsidR="00CF1A9F" w:rsidRPr="00FA6E27">
        <w:rPr>
          <w:sz w:val="28"/>
          <w:szCs w:val="28"/>
        </w:rPr>
        <w:t>ровья детей. Необходимо</w:t>
      </w:r>
      <w:r w:rsidR="005C6F30" w:rsidRPr="00FA6E27">
        <w:rPr>
          <w:sz w:val="28"/>
          <w:szCs w:val="28"/>
        </w:rPr>
        <w:t xml:space="preserve"> продолжать работу по снижению заболеваемости де</w:t>
      </w:r>
      <w:r w:rsidR="007F2E2A" w:rsidRPr="00FA6E27">
        <w:rPr>
          <w:sz w:val="28"/>
          <w:szCs w:val="28"/>
        </w:rPr>
        <w:t>тей и в сле</w:t>
      </w:r>
      <w:r w:rsidR="00CF1A9F" w:rsidRPr="00FA6E27">
        <w:rPr>
          <w:sz w:val="28"/>
          <w:szCs w:val="28"/>
        </w:rPr>
        <w:t>дующем году, налаживать более тесное</w:t>
      </w:r>
      <w:r w:rsidR="005C6F30" w:rsidRPr="00FA6E27">
        <w:rPr>
          <w:sz w:val="28"/>
          <w:szCs w:val="28"/>
        </w:rPr>
        <w:t xml:space="preserve"> взаимодействие с сем</w:t>
      </w:r>
      <w:r w:rsidR="005C6F30" w:rsidRPr="00FA6E27">
        <w:rPr>
          <w:sz w:val="28"/>
          <w:szCs w:val="28"/>
        </w:rPr>
        <w:t>ь</w:t>
      </w:r>
      <w:r w:rsidR="005C6F30" w:rsidRPr="00FA6E27">
        <w:rPr>
          <w:sz w:val="28"/>
          <w:szCs w:val="28"/>
        </w:rPr>
        <w:t>ями воспитанников по формированию у детей потребности здорового образа жизни.</w:t>
      </w:r>
    </w:p>
    <w:p w:rsidR="005C6F30" w:rsidRPr="00C428F6" w:rsidRDefault="005C6F30" w:rsidP="005C6F30">
      <w:pPr>
        <w:shd w:val="clear" w:color="auto" w:fill="FFFFFF"/>
        <w:ind w:left="0" w:firstLine="540"/>
        <w:rPr>
          <w:rStyle w:val="a7"/>
          <w:sz w:val="28"/>
          <w:szCs w:val="28"/>
          <w:u w:val="single"/>
        </w:rPr>
      </w:pPr>
      <w:r w:rsidRPr="00C428F6">
        <w:rPr>
          <w:sz w:val="28"/>
          <w:szCs w:val="28"/>
        </w:rPr>
        <w:t>Организация питания проводится согласно СанПиН  2.4.1.3049-13</w:t>
      </w:r>
      <w:r w:rsidR="00FA6E27">
        <w:rPr>
          <w:sz w:val="28"/>
          <w:szCs w:val="28"/>
        </w:rPr>
        <w:t xml:space="preserve"> </w:t>
      </w:r>
      <w:hyperlink r:id="rId16" w:anchor="comments#comments" w:history="1"/>
      <w:r w:rsidRPr="00C428F6">
        <w:rPr>
          <w:sz w:val="28"/>
          <w:szCs w:val="28"/>
        </w:rPr>
        <w:t>с уч</w:t>
      </w:r>
      <w:r w:rsidRPr="00C428F6">
        <w:rPr>
          <w:sz w:val="28"/>
          <w:szCs w:val="28"/>
        </w:rPr>
        <w:t>ё</w:t>
      </w:r>
      <w:r w:rsidRPr="00C428F6">
        <w:rPr>
          <w:sz w:val="28"/>
          <w:szCs w:val="28"/>
        </w:rPr>
        <w:t>том физиологических потребностей детей в калорийности и питательных в</w:t>
      </w:r>
      <w:r w:rsidRPr="00C428F6">
        <w:rPr>
          <w:sz w:val="28"/>
          <w:szCs w:val="28"/>
        </w:rPr>
        <w:t>е</w:t>
      </w:r>
      <w:r w:rsidRPr="00C428F6">
        <w:rPr>
          <w:sz w:val="28"/>
          <w:szCs w:val="28"/>
        </w:rPr>
        <w:t xml:space="preserve">ществах. </w:t>
      </w:r>
      <w:r>
        <w:rPr>
          <w:sz w:val="28"/>
          <w:szCs w:val="28"/>
        </w:rPr>
        <w:t xml:space="preserve">Дети в </w:t>
      </w:r>
      <w:r w:rsidRPr="00C428F6">
        <w:rPr>
          <w:sz w:val="28"/>
          <w:szCs w:val="28"/>
        </w:rPr>
        <w:t>ДОУ обеспечены полноценным сбалансированным питан</w:t>
      </w:r>
      <w:r w:rsidRPr="00C428F6">
        <w:rPr>
          <w:sz w:val="28"/>
          <w:szCs w:val="28"/>
        </w:rPr>
        <w:t>и</w:t>
      </w:r>
      <w:r w:rsidRPr="00C428F6">
        <w:rPr>
          <w:sz w:val="28"/>
          <w:szCs w:val="28"/>
        </w:rPr>
        <w:t>ем. Правильно организованное питание в значительной мере гарантирует нормальный рост и развитие детского организма и создает оптимальное у</w:t>
      </w:r>
      <w:r w:rsidRPr="00C428F6">
        <w:rPr>
          <w:sz w:val="28"/>
          <w:szCs w:val="28"/>
        </w:rPr>
        <w:t>с</w:t>
      </w:r>
      <w:r w:rsidRPr="00C428F6">
        <w:rPr>
          <w:sz w:val="28"/>
          <w:szCs w:val="28"/>
        </w:rPr>
        <w:t>ловие для нервно-психического и умственного разв</w:t>
      </w:r>
      <w:r w:rsidRPr="00C428F6">
        <w:rPr>
          <w:sz w:val="28"/>
          <w:szCs w:val="28"/>
        </w:rPr>
        <w:t>и</w:t>
      </w:r>
      <w:r w:rsidRPr="00C428F6">
        <w:rPr>
          <w:sz w:val="28"/>
          <w:szCs w:val="28"/>
        </w:rPr>
        <w:t>тия ребенка</w:t>
      </w:r>
    </w:p>
    <w:p w:rsidR="005C6F30" w:rsidRPr="00FA6E27" w:rsidRDefault="005C6F30" w:rsidP="005C6F30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BE2768">
        <w:rPr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</w:t>
      </w:r>
      <w:r w:rsidR="00FA6E27">
        <w:rPr>
          <w:sz w:val="28"/>
          <w:szCs w:val="28"/>
          <w:lang w:val="ru-RU"/>
        </w:rPr>
        <w:t>.</w:t>
      </w:r>
    </w:p>
    <w:p w:rsidR="005C6F30" w:rsidRPr="008261D1" w:rsidRDefault="005C6F30" w:rsidP="005C6F3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К</w:t>
      </w:r>
      <w:r w:rsidRPr="008261D1">
        <w:rPr>
          <w:sz w:val="28"/>
          <w:szCs w:val="28"/>
        </w:rPr>
        <w:t>адровое обеспечение ДОУ на достаточно хорошем уровне.</w:t>
      </w:r>
      <w:r w:rsidR="00EE5501">
        <w:rPr>
          <w:sz w:val="28"/>
          <w:szCs w:val="28"/>
        </w:rPr>
        <w:t xml:space="preserve"> Педагоги  учреждения </w:t>
      </w:r>
      <w:r w:rsidRPr="008261D1">
        <w:rPr>
          <w:sz w:val="28"/>
          <w:szCs w:val="28"/>
        </w:rPr>
        <w:t xml:space="preserve"> активно повышают свой профессиональный уровень, испол</w:t>
      </w:r>
      <w:r w:rsidRPr="008261D1">
        <w:rPr>
          <w:sz w:val="28"/>
          <w:szCs w:val="28"/>
        </w:rPr>
        <w:t>ь</w:t>
      </w:r>
      <w:r w:rsidRPr="008261D1">
        <w:rPr>
          <w:sz w:val="28"/>
          <w:szCs w:val="28"/>
        </w:rPr>
        <w:t>зуя разные формы. При этом необходимо активизировать работу по распростр</w:t>
      </w:r>
      <w:r w:rsidRPr="008261D1">
        <w:rPr>
          <w:sz w:val="28"/>
          <w:szCs w:val="28"/>
        </w:rPr>
        <w:t>а</w:t>
      </w:r>
      <w:r w:rsidRPr="008261D1">
        <w:rPr>
          <w:sz w:val="28"/>
          <w:szCs w:val="28"/>
        </w:rPr>
        <w:t>нению передового педагогического опыта  педагогов ДОУ.</w:t>
      </w:r>
    </w:p>
    <w:p w:rsidR="005C6F30" w:rsidRDefault="005C6F30" w:rsidP="005C6F3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Предметно-пространственная среда Учреждения в течение учебного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значительно пополнилась в соответствии  с ФГОС  ДО. </w:t>
      </w:r>
    </w:p>
    <w:p w:rsidR="005C6F30" w:rsidRDefault="005C6F30" w:rsidP="005C6F30">
      <w:pPr>
        <w:ind w:left="0" w:firstLine="567"/>
        <w:rPr>
          <w:rStyle w:val="af2"/>
          <w:sz w:val="28"/>
          <w:szCs w:val="28"/>
        </w:rPr>
      </w:pPr>
      <w:r w:rsidRPr="008C289C">
        <w:rPr>
          <w:sz w:val="28"/>
          <w:szCs w:val="28"/>
        </w:rPr>
        <w:t>Наличие специально оборудованных помещений для организации обр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зовательного процесса и их использование в тече</w:t>
      </w:r>
      <w:r>
        <w:rPr>
          <w:sz w:val="28"/>
          <w:szCs w:val="28"/>
        </w:rPr>
        <w:t>ние дня способствуют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стороннему развитию детей, формированию здорового образа жизни</w:t>
      </w:r>
      <w:r w:rsidRPr="00652B48">
        <w:rPr>
          <w:sz w:val="28"/>
          <w:szCs w:val="28"/>
        </w:rPr>
        <w:t>.</w:t>
      </w:r>
      <w:r w:rsidRPr="00652B48">
        <w:rPr>
          <w:rStyle w:val="af2"/>
          <w:sz w:val="28"/>
          <w:szCs w:val="28"/>
        </w:rPr>
        <w:t xml:space="preserve"> </w:t>
      </w:r>
    </w:p>
    <w:p w:rsidR="005C6F30" w:rsidRPr="00652B48" w:rsidRDefault="005C6F30" w:rsidP="005C6F30">
      <w:pPr>
        <w:ind w:left="0" w:firstLine="567"/>
        <w:rPr>
          <w:sz w:val="28"/>
          <w:szCs w:val="28"/>
        </w:rPr>
      </w:pPr>
      <w:r w:rsidRPr="00652B48">
        <w:rPr>
          <w:rStyle w:val="FontStyle38"/>
          <w:sz w:val="28"/>
          <w:szCs w:val="28"/>
        </w:rPr>
        <w:t>Состояние материально-технической ба</w:t>
      </w:r>
      <w:r>
        <w:rPr>
          <w:rStyle w:val="FontStyle38"/>
          <w:sz w:val="28"/>
          <w:szCs w:val="28"/>
        </w:rPr>
        <w:t>зы Учреждения</w:t>
      </w:r>
      <w:r w:rsidRPr="00652B48">
        <w:rPr>
          <w:rStyle w:val="FontStyle38"/>
          <w:sz w:val="28"/>
          <w:szCs w:val="28"/>
        </w:rPr>
        <w:t xml:space="preserve"> можно оцен</w:t>
      </w:r>
      <w:r w:rsidRPr="00652B48">
        <w:rPr>
          <w:rStyle w:val="FontStyle38"/>
          <w:sz w:val="28"/>
          <w:szCs w:val="28"/>
        </w:rPr>
        <w:t>и</w:t>
      </w:r>
      <w:r w:rsidRPr="00652B48">
        <w:rPr>
          <w:rStyle w:val="FontStyle38"/>
          <w:sz w:val="28"/>
          <w:szCs w:val="28"/>
        </w:rPr>
        <w:t>вать как удовлетворител</w:t>
      </w:r>
      <w:r w:rsidRPr="00652B48">
        <w:rPr>
          <w:rStyle w:val="FontStyle38"/>
          <w:sz w:val="28"/>
          <w:szCs w:val="28"/>
        </w:rPr>
        <w:t>ь</w:t>
      </w:r>
      <w:r w:rsidRPr="00652B48">
        <w:rPr>
          <w:rStyle w:val="FontStyle38"/>
          <w:sz w:val="28"/>
          <w:szCs w:val="28"/>
        </w:rPr>
        <w:t>ное.</w:t>
      </w:r>
    </w:p>
    <w:p w:rsidR="005C6F30" w:rsidRPr="00C52B1E" w:rsidRDefault="005C6F30" w:rsidP="005C6F30">
      <w:pPr>
        <w:spacing w:line="240" w:lineRule="atLeast"/>
        <w:ind w:left="0" w:firstLine="540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C52B1E">
        <w:rPr>
          <w:sz w:val="28"/>
          <w:szCs w:val="28"/>
        </w:rPr>
        <w:t xml:space="preserve">чебно-методическое обеспечение ДОУ </w:t>
      </w:r>
      <w:r w:rsidR="007F2E2A">
        <w:rPr>
          <w:sz w:val="28"/>
          <w:szCs w:val="28"/>
        </w:rPr>
        <w:t>обновляется в соответствии с</w:t>
      </w:r>
      <w:r w:rsidRPr="00C52B1E">
        <w:rPr>
          <w:sz w:val="28"/>
          <w:szCs w:val="28"/>
        </w:rPr>
        <w:t xml:space="preserve"> Ф</w:t>
      </w:r>
      <w:r w:rsidR="007F2E2A">
        <w:rPr>
          <w:sz w:val="28"/>
          <w:szCs w:val="28"/>
        </w:rPr>
        <w:t>ГОС ДО</w:t>
      </w:r>
      <w:r>
        <w:rPr>
          <w:sz w:val="28"/>
          <w:szCs w:val="28"/>
        </w:rPr>
        <w:t xml:space="preserve">. </w:t>
      </w:r>
    </w:p>
    <w:p w:rsidR="005C6F30" w:rsidRDefault="005C6F30" w:rsidP="005C6F30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4DBF">
        <w:rPr>
          <w:sz w:val="28"/>
          <w:szCs w:val="28"/>
        </w:rPr>
        <w:t>иблиотечно-информационное обеспечение ДОУ в целом можно  пр</w:t>
      </w:r>
      <w:r w:rsidRPr="005F4DBF">
        <w:rPr>
          <w:sz w:val="28"/>
          <w:szCs w:val="28"/>
        </w:rPr>
        <w:t>и</w:t>
      </w:r>
      <w:r w:rsidRPr="005F4DBF">
        <w:rPr>
          <w:sz w:val="28"/>
          <w:szCs w:val="28"/>
        </w:rPr>
        <w:t>знать удовлетворительным. При этом следует отметить необходи</w:t>
      </w:r>
      <w:r>
        <w:rPr>
          <w:sz w:val="28"/>
          <w:szCs w:val="28"/>
        </w:rPr>
        <w:t>мость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</w:t>
      </w:r>
      <w:r w:rsidRPr="005F4DBF">
        <w:rPr>
          <w:sz w:val="28"/>
          <w:szCs w:val="28"/>
        </w:rPr>
        <w:t xml:space="preserve"> методических пособий  в соответствии с ФГОС</w:t>
      </w:r>
      <w:r>
        <w:rPr>
          <w:sz w:val="28"/>
          <w:szCs w:val="28"/>
        </w:rPr>
        <w:t xml:space="preserve"> ДО</w:t>
      </w:r>
      <w:r w:rsidRPr="005F4DBF">
        <w:rPr>
          <w:sz w:val="28"/>
          <w:szCs w:val="28"/>
        </w:rPr>
        <w:t>, с целью орг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низации современного воспи</w:t>
      </w:r>
      <w:r>
        <w:rPr>
          <w:sz w:val="28"/>
          <w:szCs w:val="28"/>
        </w:rPr>
        <w:t>тательно-</w:t>
      </w:r>
      <w:r w:rsidRPr="005F4DBF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тельного </w:t>
      </w:r>
      <w:r w:rsidRPr="005F4DBF">
        <w:rPr>
          <w:sz w:val="28"/>
          <w:szCs w:val="28"/>
        </w:rPr>
        <w:t>проце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са.</w:t>
      </w:r>
    </w:p>
    <w:p w:rsidR="005C6F30" w:rsidRDefault="005C6F30" w:rsidP="005C6F30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Развивающая среда в группах соответствует ФГОС ДО. Н</w:t>
      </w:r>
      <w:r w:rsidRPr="00CD1BCB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 обновлять и пополнять </w:t>
      </w:r>
      <w:r w:rsidRPr="00CD1BC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развивающими играми, игрушками, книгами для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CD1BCB">
        <w:rPr>
          <w:sz w:val="28"/>
          <w:szCs w:val="28"/>
        </w:rPr>
        <w:t xml:space="preserve">. </w:t>
      </w:r>
    </w:p>
    <w:p w:rsidR="00FB7D0F" w:rsidRDefault="00FB7D0F" w:rsidP="00D34315">
      <w:pPr>
        <w:ind w:left="0"/>
        <w:rPr>
          <w:sz w:val="28"/>
          <w:szCs w:val="28"/>
        </w:rPr>
      </w:pPr>
    </w:p>
    <w:p w:rsidR="00816A6B" w:rsidRDefault="00816A6B" w:rsidP="00816A6B">
      <w:pPr>
        <w:pStyle w:val="ListParagraph"/>
        <w:tabs>
          <w:tab w:val="left" w:pos="0"/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6A6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7A005E" w:rsidRPr="007A005E">
        <w:rPr>
          <w:b/>
          <w:sz w:val="28"/>
          <w:szCs w:val="28"/>
        </w:rPr>
        <w:t xml:space="preserve">Предложения по совершенствованию образовательной </w:t>
      </w:r>
    </w:p>
    <w:p w:rsidR="007A005E" w:rsidRDefault="00816A6B" w:rsidP="00816A6B">
      <w:pPr>
        <w:pStyle w:val="ListParagraph"/>
        <w:tabs>
          <w:tab w:val="left" w:pos="0"/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A005E" w:rsidRPr="007A005E">
        <w:rPr>
          <w:b/>
          <w:sz w:val="28"/>
          <w:szCs w:val="28"/>
        </w:rPr>
        <w:t>де</w:t>
      </w:r>
      <w:r w:rsidR="007A005E" w:rsidRPr="007A005E">
        <w:rPr>
          <w:b/>
          <w:sz w:val="28"/>
          <w:szCs w:val="28"/>
        </w:rPr>
        <w:t>я</w:t>
      </w:r>
      <w:r w:rsidR="007A005E" w:rsidRPr="007A005E">
        <w:rPr>
          <w:b/>
          <w:sz w:val="28"/>
          <w:szCs w:val="28"/>
        </w:rPr>
        <w:t xml:space="preserve">тельности и обновлению инфраструктуры </w:t>
      </w:r>
    </w:p>
    <w:p w:rsidR="00CF1A9F" w:rsidRDefault="00CF1A9F" w:rsidP="007F2E2A">
      <w:pPr>
        <w:pStyle w:val="ListParagraph"/>
        <w:tabs>
          <w:tab w:val="left" w:pos="0"/>
          <w:tab w:val="left" w:pos="993"/>
        </w:tabs>
        <w:ind w:left="540"/>
        <w:jc w:val="center"/>
        <w:rPr>
          <w:b/>
          <w:sz w:val="28"/>
          <w:szCs w:val="28"/>
        </w:rPr>
      </w:pPr>
    </w:p>
    <w:p w:rsidR="004750E6" w:rsidRDefault="009C3BEE" w:rsidP="009C3BEE">
      <w:pPr>
        <w:pStyle w:val="ListParagraph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E27">
        <w:rPr>
          <w:sz w:val="28"/>
          <w:szCs w:val="28"/>
        </w:rPr>
        <w:t xml:space="preserve">     </w:t>
      </w:r>
      <w:r w:rsidR="004750E6">
        <w:rPr>
          <w:sz w:val="28"/>
          <w:szCs w:val="28"/>
        </w:rPr>
        <w:t>Результаты самообследования деятельности  ДОУ позволяют сделать вывод о том, что в детском саду созданы условия для реализации ООП ДО, однако они требуют дополнительного оснащения и обеспечения в соответс</w:t>
      </w:r>
      <w:r w:rsidR="004750E6">
        <w:rPr>
          <w:sz w:val="28"/>
          <w:szCs w:val="28"/>
        </w:rPr>
        <w:t>т</w:t>
      </w:r>
      <w:r w:rsidR="004750E6">
        <w:rPr>
          <w:sz w:val="28"/>
          <w:szCs w:val="28"/>
        </w:rPr>
        <w:t>вии с требованиям ФГОС ДО.</w:t>
      </w:r>
    </w:p>
    <w:p w:rsidR="004750E6" w:rsidRDefault="004750E6" w:rsidP="009C3BEE">
      <w:pPr>
        <w:pStyle w:val="ListParagraph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дальнейшего совершенствования педагогического процесса осно</w:t>
      </w:r>
      <w:r>
        <w:rPr>
          <w:sz w:val="28"/>
          <w:szCs w:val="28"/>
        </w:rPr>
        <w:t>в</w:t>
      </w:r>
      <w:r w:rsidR="006251DE">
        <w:rPr>
          <w:sz w:val="28"/>
          <w:szCs w:val="28"/>
        </w:rPr>
        <w:t>ной целью является: п</w:t>
      </w:r>
      <w:r>
        <w:rPr>
          <w:sz w:val="28"/>
          <w:szCs w:val="28"/>
        </w:rPr>
        <w:t>роектирование</w:t>
      </w:r>
      <w:r w:rsidR="009C3B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пространства ДОУ, повышение уровня профессиональной компетентности педагогов, их мотив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на самосовершенствование в условиях работы по ФГОС ДО.</w:t>
      </w:r>
      <w:r w:rsidR="009C3BEE">
        <w:rPr>
          <w:sz w:val="28"/>
          <w:szCs w:val="28"/>
        </w:rPr>
        <w:t xml:space="preserve"> </w:t>
      </w:r>
    </w:p>
    <w:p w:rsidR="004750E6" w:rsidRDefault="004750E6" w:rsidP="009C3BEE">
      <w:pPr>
        <w:pStyle w:val="ListParagraph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этог</w:t>
      </w:r>
      <w:r w:rsidR="006251DE">
        <w:rPr>
          <w:sz w:val="28"/>
          <w:szCs w:val="28"/>
        </w:rPr>
        <w:t>о необходимо решение следующих з</w:t>
      </w:r>
      <w:r>
        <w:rPr>
          <w:sz w:val="28"/>
          <w:szCs w:val="28"/>
        </w:rPr>
        <w:t>адач:</w:t>
      </w:r>
    </w:p>
    <w:p w:rsidR="00FA6E27" w:rsidRDefault="004750E6" w:rsidP="004750E6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кадрового потенциала в процессе дальнейшей работы по ФГОС ДО через:</w:t>
      </w:r>
    </w:p>
    <w:p w:rsidR="00FA6E27" w:rsidRDefault="004750E6" w:rsidP="004750E6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активных форм методической работы: самообраз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сетевое взаимодействие, мастер-классы, обучающие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ры, открытые просмотры;</w:t>
      </w:r>
    </w:p>
    <w:p w:rsidR="006251DE" w:rsidRDefault="006251DE" w:rsidP="004750E6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D75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 компетентность педагогов по индивидуализации образовательного процесса и созданию условий для успешности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в различных видах деятельности</w:t>
      </w:r>
      <w:r w:rsidR="006A3D75">
        <w:rPr>
          <w:sz w:val="28"/>
          <w:szCs w:val="28"/>
        </w:rPr>
        <w:t>;</w:t>
      </w:r>
    </w:p>
    <w:p w:rsidR="004750E6" w:rsidRDefault="004750E6" w:rsidP="004750E6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D75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 на курсах;</w:t>
      </w:r>
    </w:p>
    <w:p w:rsidR="004750E6" w:rsidRDefault="004750E6" w:rsidP="004750E6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процедуры аттестации.</w:t>
      </w:r>
    </w:p>
    <w:p w:rsidR="004750E6" w:rsidRDefault="00745356" w:rsidP="004750E6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НОД с точки зрения баланса обучения и развития (н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взгляд на занятие)</w:t>
      </w:r>
    </w:p>
    <w:p w:rsidR="006251DE" w:rsidRDefault="006251DE" w:rsidP="006251DE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4AB">
        <w:rPr>
          <w:sz w:val="28"/>
          <w:szCs w:val="28"/>
        </w:rPr>
        <w:t xml:space="preserve"> использование инновационных форм взаимодействия с детьми в ц</w:t>
      </w:r>
      <w:r w:rsidR="002354AB">
        <w:rPr>
          <w:sz w:val="28"/>
          <w:szCs w:val="28"/>
        </w:rPr>
        <w:t>е</w:t>
      </w:r>
      <w:r w:rsidR="002354AB">
        <w:rPr>
          <w:sz w:val="28"/>
          <w:szCs w:val="28"/>
        </w:rPr>
        <w:t xml:space="preserve">лях развития когнитивных процессов; </w:t>
      </w:r>
    </w:p>
    <w:p w:rsidR="002354AB" w:rsidRPr="004750E6" w:rsidRDefault="002354AB" w:rsidP="006251DE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компетентность педагогов в реализации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области «Познавательно - речевое развитие»</w:t>
      </w:r>
    </w:p>
    <w:p w:rsidR="00FA6E27" w:rsidRDefault="002354AB" w:rsidP="006A3D75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использование ИКТ во взаимодействии ДОУ и семьи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тересах развития ребенка:</w:t>
      </w:r>
    </w:p>
    <w:p w:rsidR="002354AB" w:rsidRDefault="002354AB" w:rsidP="002354AB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персональных сайтов педагогов;</w:t>
      </w:r>
    </w:p>
    <w:p w:rsidR="002354AB" w:rsidRDefault="002354AB" w:rsidP="002354AB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ведение групповых страниц на сайте дошкольного учреждения</w:t>
      </w:r>
    </w:p>
    <w:p w:rsidR="00FA6E27" w:rsidRDefault="00FA6E27" w:rsidP="009C3BEE">
      <w:pPr>
        <w:pStyle w:val="ListParagraph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9C3BEE" w:rsidRPr="007A005E" w:rsidRDefault="009C3BEE" w:rsidP="009C3BEE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D34315" w:rsidRDefault="007071B2" w:rsidP="00816A6B">
      <w:pPr>
        <w:numPr>
          <w:ilvl w:val="0"/>
          <w:numId w:val="7"/>
        </w:numPr>
        <w:jc w:val="center"/>
        <w:rPr>
          <w:rFonts w:eastAsia="Times New Roman"/>
          <w:b/>
          <w:bCs/>
          <w:sz w:val="28"/>
          <w:szCs w:val="28"/>
        </w:rPr>
      </w:pPr>
      <w:r w:rsidRPr="007071B2">
        <w:rPr>
          <w:b/>
          <w:sz w:val="28"/>
          <w:szCs w:val="28"/>
        </w:rPr>
        <w:t>Результаты анализа показателей деятельности МДОУ</w:t>
      </w:r>
      <w:r w:rsidRPr="007071B2">
        <w:rPr>
          <w:rFonts w:eastAsia="Times New Roman"/>
          <w:b/>
          <w:bCs/>
          <w:sz w:val="28"/>
          <w:szCs w:val="28"/>
        </w:rPr>
        <w:t xml:space="preserve"> </w:t>
      </w:r>
    </w:p>
    <w:p w:rsidR="009C3BEE" w:rsidRPr="007071B2" w:rsidRDefault="009C3BEE" w:rsidP="00816A6B">
      <w:pPr>
        <w:ind w:left="720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6723"/>
        <w:gridCol w:w="1857"/>
      </w:tblGrid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857" w:type="dxa"/>
          </w:tcPr>
          <w:p w:rsidR="00D34315" w:rsidRPr="00D34315" w:rsidRDefault="00D34315" w:rsidP="003A2A69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Ед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 xml:space="preserve">ница </w:t>
            </w:r>
          </w:p>
          <w:p w:rsidR="004A51D9" w:rsidRPr="00D34315" w:rsidRDefault="00D34315" w:rsidP="003A2A69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изм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рения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численность воспитанников, осваивающих о</w:t>
            </w:r>
            <w:r w:rsidRPr="00D34315">
              <w:rPr>
                <w:rFonts w:eastAsia="Times New Roman"/>
                <w:sz w:val="28"/>
                <w:szCs w:val="28"/>
              </w:rPr>
              <w:t>б</w:t>
            </w:r>
            <w:r w:rsidRPr="00D34315">
              <w:rPr>
                <w:rFonts w:eastAsia="Times New Roman"/>
                <w:sz w:val="28"/>
                <w:szCs w:val="28"/>
              </w:rPr>
              <w:t>разовательную программу д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t>школьного образования, в том числе</w:t>
            </w:r>
          </w:p>
        </w:tc>
        <w:tc>
          <w:tcPr>
            <w:tcW w:w="1857" w:type="dxa"/>
          </w:tcPr>
          <w:p w:rsidR="00D34315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человек</w:t>
            </w:r>
            <w:r w:rsidR="002F21A9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1.1.1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57" w:type="dxa"/>
          </w:tcPr>
          <w:p w:rsidR="004A51D9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  <w:r w:rsidR="00D34315" w:rsidRPr="00D34315">
              <w:rPr>
                <w:rFonts w:eastAsia="Times New Roman"/>
                <w:sz w:val="28"/>
                <w:szCs w:val="28"/>
              </w:rPr>
              <w:t>человек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1.1.2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57" w:type="dxa"/>
          </w:tcPr>
          <w:p w:rsidR="004A51D9" w:rsidRPr="00D34315" w:rsidRDefault="00BA082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0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1.1.3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57" w:type="dxa"/>
          </w:tcPr>
          <w:p w:rsidR="004A51D9" w:rsidRPr="00D34315" w:rsidRDefault="00BA082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0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1.1.4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форме семейного образования с психол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t>го-педагогическим сопровождением на базе дошкольной о</w:t>
            </w:r>
            <w:r w:rsidRPr="00D34315">
              <w:rPr>
                <w:rFonts w:eastAsia="Times New Roman"/>
                <w:sz w:val="28"/>
                <w:szCs w:val="28"/>
              </w:rPr>
              <w:t>б</w:t>
            </w:r>
            <w:r w:rsidRPr="00D34315">
              <w:rPr>
                <w:rFonts w:eastAsia="Times New Roman"/>
                <w:sz w:val="28"/>
                <w:szCs w:val="28"/>
              </w:rPr>
              <w:t>разовательной организации</w:t>
            </w:r>
          </w:p>
        </w:tc>
        <w:tc>
          <w:tcPr>
            <w:tcW w:w="1857" w:type="dxa"/>
          </w:tcPr>
          <w:p w:rsidR="004A51D9" w:rsidRPr="00D34315" w:rsidRDefault="00BA082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0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численность воспитанников в во</w:t>
            </w:r>
            <w:r w:rsidRPr="00D34315">
              <w:rPr>
                <w:rFonts w:eastAsia="Times New Roman"/>
                <w:sz w:val="28"/>
                <w:szCs w:val="28"/>
              </w:rPr>
              <w:t>з</w:t>
            </w:r>
            <w:r w:rsidRPr="00D34315">
              <w:rPr>
                <w:rFonts w:eastAsia="Times New Roman"/>
                <w:sz w:val="28"/>
                <w:szCs w:val="28"/>
              </w:rPr>
              <w:t>расте до 3 лет</w:t>
            </w:r>
          </w:p>
        </w:tc>
        <w:tc>
          <w:tcPr>
            <w:tcW w:w="1857" w:type="dxa"/>
          </w:tcPr>
          <w:p w:rsidR="004A51D9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численность воспитанников в во</w:t>
            </w:r>
            <w:r w:rsidRPr="00D34315">
              <w:rPr>
                <w:rFonts w:eastAsia="Times New Roman"/>
                <w:sz w:val="28"/>
                <w:szCs w:val="28"/>
              </w:rPr>
              <w:t>з</w:t>
            </w:r>
            <w:r w:rsidRPr="00D34315">
              <w:rPr>
                <w:rFonts w:eastAsia="Times New Roman"/>
                <w:sz w:val="28"/>
                <w:szCs w:val="28"/>
              </w:rPr>
              <w:t>расте от 3 до 8  лет</w:t>
            </w:r>
          </w:p>
        </w:tc>
        <w:tc>
          <w:tcPr>
            <w:tcW w:w="1857" w:type="dxa"/>
          </w:tcPr>
          <w:p w:rsidR="004A51D9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</w:t>
            </w:r>
            <w:r w:rsidR="00D46113">
              <w:rPr>
                <w:rFonts w:eastAsia="Times New Roman"/>
                <w:sz w:val="28"/>
                <w:szCs w:val="28"/>
              </w:rPr>
              <w:t>ов</w:t>
            </w:r>
            <w:r w:rsidR="00D46113">
              <w:rPr>
                <w:rFonts w:eastAsia="Times New Roman"/>
                <w:sz w:val="28"/>
                <w:szCs w:val="28"/>
              </w:rPr>
              <w:t>е</w:t>
            </w:r>
            <w:r w:rsidR="00D46113"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</w:t>
            </w:r>
            <w:r w:rsidRPr="00D34315">
              <w:rPr>
                <w:rFonts w:eastAsia="Times New Roman"/>
                <w:sz w:val="28"/>
                <w:szCs w:val="28"/>
              </w:rPr>
              <w:t>с</w:t>
            </w:r>
            <w:r w:rsidRPr="00D34315">
              <w:rPr>
                <w:rFonts w:eastAsia="Times New Roman"/>
                <w:sz w:val="28"/>
                <w:szCs w:val="28"/>
              </w:rPr>
              <w:t>луги присмо</w:t>
            </w:r>
            <w:r w:rsidRPr="00D34315">
              <w:rPr>
                <w:rFonts w:eastAsia="Times New Roman"/>
                <w:sz w:val="28"/>
                <w:szCs w:val="28"/>
              </w:rPr>
              <w:t>т</w:t>
            </w:r>
            <w:r w:rsidRPr="00D34315">
              <w:rPr>
                <w:rFonts w:eastAsia="Times New Roman"/>
                <w:sz w:val="28"/>
                <w:szCs w:val="28"/>
              </w:rPr>
              <w:t>ра и ухода:</w:t>
            </w:r>
          </w:p>
        </w:tc>
        <w:tc>
          <w:tcPr>
            <w:tcW w:w="1857" w:type="dxa"/>
          </w:tcPr>
          <w:p w:rsidR="004A51D9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  <w:r w:rsidR="00D34315">
              <w:rPr>
                <w:rFonts w:eastAsia="Times New Roman"/>
                <w:sz w:val="28"/>
                <w:szCs w:val="28"/>
              </w:rPr>
              <w:t xml:space="preserve"> челов</w:t>
            </w:r>
            <w:r w:rsidR="00D34315">
              <w:rPr>
                <w:rFonts w:eastAsia="Times New Roman"/>
                <w:sz w:val="28"/>
                <w:szCs w:val="28"/>
              </w:rPr>
              <w:t>е</w:t>
            </w:r>
            <w:r w:rsidR="00D34315">
              <w:rPr>
                <w:rFonts w:eastAsia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D34315">
              <w:rPr>
                <w:rFonts w:eastAsia="Times New Roman"/>
                <w:sz w:val="28"/>
                <w:szCs w:val="28"/>
              </w:rPr>
              <w:t xml:space="preserve"> /100%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1.4.1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57" w:type="dxa"/>
          </w:tcPr>
          <w:p w:rsidR="004A51D9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  <w:r w:rsidR="00D34315">
              <w:rPr>
                <w:rFonts w:eastAsia="Times New Roman"/>
                <w:sz w:val="28"/>
                <w:szCs w:val="28"/>
              </w:rPr>
              <w:t xml:space="preserve"> чел</w:t>
            </w:r>
            <w:r w:rsidR="00486A1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1.4.2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продлённого дня (12ч)</w:t>
            </w:r>
          </w:p>
        </w:tc>
        <w:tc>
          <w:tcPr>
            <w:tcW w:w="1857" w:type="dxa"/>
          </w:tcPr>
          <w:p w:rsidR="004A51D9" w:rsidRPr="00D34315" w:rsidRDefault="00BA082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0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1.4.3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57" w:type="dxa"/>
          </w:tcPr>
          <w:p w:rsidR="004A51D9" w:rsidRPr="00D34315" w:rsidRDefault="00BA082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0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6723" w:type="dxa"/>
          </w:tcPr>
          <w:p w:rsidR="004A51D9" w:rsidRPr="00C5362A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C5362A"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857" w:type="dxa"/>
          </w:tcPr>
          <w:p w:rsidR="004A51D9" w:rsidRPr="00C5362A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C5362A">
              <w:rPr>
                <w:rFonts w:eastAsia="Times New Roman"/>
                <w:sz w:val="28"/>
                <w:szCs w:val="28"/>
              </w:rPr>
              <w:t>14</w:t>
            </w:r>
            <w:r w:rsidR="00BE6158" w:rsidRPr="00C5362A">
              <w:rPr>
                <w:rFonts w:eastAsia="Times New Roman"/>
                <w:sz w:val="28"/>
                <w:szCs w:val="28"/>
              </w:rPr>
              <w:t>/</w:t>
            </w:r>
            <w:r w:rsidR="00BC4135" w:rsidRPr="00C5362A">
              <w:rPr>
                <w:rFonts w:eastAsia="Times New Roman"/>
                <w:sz w:val="28"/>
                <w:szCs w:val="28"/>
              </w:rPr>
              <w:t>11</w:t>
            </w:r>
            <w:r w:rsidR="00D46113" w:rsidRPr="00C5362A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1.5.1</w:t>
            </w:r>
          </w:p>
        </w:tc>
        <w:tc>
          <w:tcPr>
            <w:tcW w:w="6723" w:type="dxa"/>
          </w:tcPr>
          <w:p w:rsidR="004A51D9" w:rsidRPr="00C5362A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C5362A">
              <w:rPr>
                <w:rFonts w:eastAsia="Times New Roman"/>
                <w:sz w:val="28"/>
                <w:szCs w:val="28"/>
              </w:rPr>
              <w:t>По коррекции недостатков в физическом</w:t>
            </w:r>
            <w:r w:rsidRPr="00C5362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C5362A">
              <w:rPr>
                <w:rFonts w:eastAsia="Times New Roman"/>
                <w:sz w:val="28"/>
                <w:szCs w:val="28"/>
              </w:rPr>
              <w:t>и (или) пс</w:t>
            </w:r>
            <w:r w:rsidRPr="00C5362A">
              <w:rPr>
                <w:rFonts w:eastAsia="Times New Roman"/>
                <w:sz w:val="28"/>
                <w:szCs w:val="28"/>
              </w:rPr>
              <w:t>и</w:t>
            </w:r>
            <w:r w:rsidRPr="00C5362A">
              <w:rPr>
                <w:rFonts w:eastAsia="Times New Roman"/>
                <w:sz w:val="28"/>
                <w:szCs w:val="28"/>
              </w:rPr>
              <w:t>хическом разв</w:t>
            </w:r>
            <w:r w:rsidRPr="00C5362A">
              <w:rPr>
                <w:rFonts w:eastAsia="Times New Roman"/>
                <w:sz w:val="28"/>
                <w:szCs w:val="28"/>
              </w:rPr>
              <w:t>и</w:t>
            </w:r>
            <w:r w:rsidRPr="00C5362A">
              <w:rPr>
                <w:rFonts w:eastAsia="Times New Roman"/>
                <w:sz w:val="28"/>
                <w:szCs w:val="28"/>
              </w:rPr>
              <w:t>тии</w:t>
            </w:r>
          </w:p>
        </w:tc>
        <w:tc>
          <w:tcPr>
            <w:tcW w:w="1857" w:type="dxa"/>
          </w:tcPr>
          <w:p w:rsidR="004A51D9" w:rsidRPr="00C5362A" w:rsidRDefault="00BA082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BE6158" w:rsidRPr="00C5362A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11</w:t>
            </w:r>
            <w:r w:rsidR="00D46113" w:rsidRPr="00C5362A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1.5.2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По освоению образовательной программы дошкольн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57" w:type="dxa"/>
          </w:tcPr>
          <w:p w:rsidR="004A51D9" w:rsidRPr="00D34315" w:rsidRDefault="00BA082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0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1.5.3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57" w:type="dxa"/>
          </w:tcPr>
          <w:p w:rsidR="004A51D9" w:rsidRPr="00D34315" w:rsidRDefault="00BA082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0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7B4E7B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7B4E7B"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6723" w:type="dxa"/>
          </w:tcPr>
          <w:p w:rsidR="004A51D9" w:rsidRPr="007B4E7B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7B4E7B">
              <w:rPr>
                <w:rFonts w:eastAsia="Times New Roman"/>
                <w:sz w:val="28"/>
                <w:szCs w:val="28"/>
              </w:rPr>
              <w:t>Средний показатель пропущенных дней при посещ</w:t>
            </w:r>
            <w:r w:rsidRPr="007B4E7B">
              <w:rPr>
                <w:rFonts w:eastAsia="Times New Roman"/>
                <w:sz w:val="28"/>
                <w:szCs w:val="28"/>
              </w:rPr>
              <w:t>е</w:t>
            </w:r>
            <w:r w:rsidRPr="007B4E7B">
              <w:rPr>
                <w:rFonts w:eastAsia="Times New Roman"/>
                <w:sz w:val="28"/>
                <w:szCs w:val="28"/>
              </w:rPr>
              <w:t>нии дошкольной образовательной организации по б</w:t>
            </w:r>
            <w:r w:rsidRPr="007B4E7B">
              <w:rPr>
                <w:rFonts w:eastAsia="Times New Roman"/>
                <w:sz w:val="28"/>
                <w:szCs w:val="28"/>
              </w:rPr>
              <w:t>о</w:t>
            </w:r>
            <w:r w:rsidRPr="007B4E7B">
              <w:rPr>
                <w:rFonts w:eastAsia="Times New Roman"/>
                <w:sz w:val="28"/>
                <w:szCs w:val="28"/>
              </w:rPr>
              <w:t>лезни на одного во</w:t>
            </w:r>
            <w:r w:rsidRPr="007B4E7B">
              <w:rPr>
                <w:rFonts w:eastAsia="Times New Roman"/>
                <w:sz w:val="28"/>
                <w:szCs w:val="28"/>
              </w:rPr>
              <w:t>с</w:t>
            </w:r>
            <w:r w:rsidRPr="007B4E7B">
              <w:rPr>
                <w:rFonts w:eastAsia="Times New Roman"/>
                <w:sz w:val="28"/>
                <w:szCs w:val="28"/>
              </w:rPr>
              <w:t>питанника</w:t>
            </w:r>
          </w:p>
        </w:tc>
        <w:tc>
          <w:tcPr>
            <w:tcW w:w="1857" w:type="dxa"/>
          </w:tcPr>
          <w:p w:rsidR="004A51D9" w:rsidRPr="007B4E7B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BA0827">
              <w:rPr>
                <w:rFonts w:eastAsia="Times New Roman"/>
                <w:color w:val="FF0000"/>
                <w:sz w:val="28"/>
                <w:szCs w:val="28"/>
              </w:rPr>
              <w:t> </w:t>
            </w:r>
            <w:r w:rsidR="007B4E7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7B4E7B" w:rsidRPr="007B4E7B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численность педагогических рабо</w:t>
            </w:r>
            <w:r w:rsidRPr="00D34315">
              <w:rPr>
                <w:rFonts w:eastAsia="Times New Roman"/>
                <w:sz w:val="28"/>
                <w:szCs w:val="28"/>
              </w:rPr>
              <w:t>т</w:t>
            </w:r>
            <w:r w:rsidRPr="00D34315">
              <w:rPr>
                <w:rFonts w:eastAsia="Times New Roman"/>
                <w:sz w:val="28"/>
                <w:szCs w:val="28"/>
              </w:rPr>
              <w:t>ников, в том числе:</w:t>
            </w:r>
          </w:p>
        </w:tc>
        <w:tc>
          <w:tcPr>
            <w:tcW w:w="1857" w:type="dxa"/>
          </w:tcPr>
          <w:p w:rsidR="004A51D9" w:rsidRPr="00D34315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062845">
              <w:rPr>
                <w:rFonts w:eastAsia="Times New Roman"/>
                <w:sz w:val="28"/>
                <w:szCs w:val="28"/>
              </w:rPr>
              <w:t>6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1.7.1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работников, имеющих высшее образование</w:t>
            </w:r>
          </w:p>
        </w:tc>
        <w:tc>
          <w:tcPr>
            <w:tcW w:w="1857" w:type="dxa"/>
          </w:tcPr>
          <w:p w:rsidR="00D34315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 xml:space="preserve"> </w:t>
            </w:r>
            <w:r w:rsidR="00062845">
              <w:rPr>
                <w:rFonts w:eastAsia="Times New Roman"/>
                <w:sz w:val="28"/>
                <w:szCs w:val="28"/>
              </w:rPr>
              <w:t>75</w:t>
            </w:r>
            <w:r w:rsidRPr="00D34315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1.7.2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работников, имеющих высшее образование пед</w:t>
            </w:r>
            <w:r w:rsidRPr="00D34315">
              <w:rPr>
                <w:rFonts w:eastAsia="Times New Roman"/>
                <w:sz w:val="28"/>
                <w:szCs w:val="28"/>
              </w:rPr>
              <w:t>а</w:t>
            </w:r>
            <w:r w:rsidRPr="00D34315">
              <w:rPr>
                <w:rFonts w:eastAsia="Times New Roman"/>
                <w:sz w:val="28"/>
                <w:szCs w:val="28"/>
              </w:rPr>
              <w:t>гогической направленности (профиля)</w:t>
            </w:r>
          </w:p>
        </w:tc>
        <w:tc>
          <w:tcPr>
            <w:tcW w:w="1857" w:type="dxa"/>
          </w:tcPr>
          <w:p w:rsidR="00D34315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1.7.3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работников, имеющих среднее профессиональное образ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t>вание</w:t>
            </w:r>
          </w:p>
        </w:tc>
        <w:tc>
          <w:tcPr>
            <w:tcW w:w="1857" w:type="dxa"/>
          </w:tcPr>
          <w:p w:rsidR="003E204A" w:rsidRDefault="003E204A" w:rsidP="00874877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062845" w:rsidP="00874877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E204A">
              <w:rPr>
                <w:rFonts w:eastAsia="Times New Roman"/>
                <w:sz w:val="28"/>
                <w:szCs w:val="28"/>
              </w:rPr>
              <w:t>27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1.7.4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работников, имеющих среднее профессиональное образование педагогической направленности (проф</w:t>
            </w:r>
            <w:r w:rsidRPr="00D34315">
              <w:rPr>
                <w:rFonts w:eastAsia="Times New Roman"/>
                <w:sz w:val="28"/>
                <w:szCs w:val="28"/>
              </w:rPr>
              <w:t>и</w:t>
            </w:r>
            <w:r w:rsidRPr="00D34315">
              <w:rPr>
                <w:rFonts w:eastAsia="Times New Roman"/>
                <w:sz w:val="28"/>
                <w:szCs w:val="28"/>
              </w:rPr>
              <w:t>ля)</w:t>
            </w:r>
          </w:p>
        </w:tc>
        <w:tc>
          <w:tcPr>
            <w:tcW w:w="1857" w:type="dxa"/>
          </w:tcPr>
          <w:p w:rsidR="00D34315" w:rsidRPr="00D34315" w:rsidRDefault="003E204A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062845" w:rsidP="00874877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25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работников, которым по результатам аттестации присвоена квалификационная категория, в общей чи</w:t>
            </w:r>
            <w:r w:rsidRPr="00D34315">
              <w:rPr>
                <w:rFonts w:eastAsia="Times New Roman"/>
                <w:sz w:val="28"/>
                <w:szCs w:val="28"/>
              </w:rPr>
              <w:t>с</w:t>
            </w:r>
            <w:r w:rsidRPr="00D34315">
              <w:rPr>
                <w:rFonts w:eastAsia="Times New Roman"/>
                <w:sz w:val="28"/>
                <w:szCs w:val="28"/>
              </w:rPr>
              <w:t>ленности педагогических работников, в том чи</w:t>
            </w:r>
            <w:r w:rsidRPr="00D34315">
              <w:rPr>
                <w:rFonts w:eastAsia="Times New Roman"/>
                <w:sz w:val="28"/>
                <w:szCs w:val="28"/>
              </w:rPr>
              <w:t>с</w:t>
            </w:r>
            <w:r w:rsidRPr="00D34315">
              <w:rPr>
                <w:rFonts w:eastAsia="Times New Roman"/>
                <w:sz w:val="28"/>
                <w:szCs w:val="28"/>
              </w:rPr>
              <w:t>ле:</w:t>
            </w:r>
          </w:p>
        </w:tc>
        <w:tc>
          <w:tcPr>
            <w:tcW w:w="1857" w:type="dxa"/>
          </w:tcPr>
          <w:p w:rsidR="00D34315" w:rsidRPr="00D34315" w:rsidRDefault="003E204A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11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68</w:t>
            </w:r>
            <w:r w:rsidR="003E204A">
              <w:rPr>
                <w:rFonts w:eastAsia="Times New Roman"/>
                <w:sz w:val="28"/>
                <w:szCs w:val="28"/>
              </w:rPr>
              <w:t xml:space="preserve"> </w:t>
            </w:r>
            <w:r w:rsidR="00D34315" w:rsidRPr="00D34315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1.8.1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Высшая</w:t>
            </w:r>
          </w:p>
        </w:tc>
        <w:tc>
          <w:tcPr>
            <w:tcW w:w="1857" w:type="dxa"/>
          </w:tcPr>
          <w:p w:rsidR="00D34315" w:rsidRPr="00D34315" w:rsidRDefault="003E204A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74877">
              <w:rPr>
                <w:rFonts w:eastAsia="Times New Roman"/>
                <w:sz w:val="28"/>
                <w:szCs w:val="28"/>
              </w:rPr>
              <w:t>2</w:t>
            </w:r>
            <w:r w:rsidR="00D4598A">
              <w:rPr>
                <w:rFonts w:eastAsia="Times New Roman"/>
                <w:sz w:val="28"/>
                <w:szCs w:val="28"/>
              </w:rPr>
              <w:t xml:space="preserve"> человек</w:t>
            </w:r>
            <w:r w:rsidR="00874877">
              <w:rPr>
                <w:rFonts w:eastAsia="Times New Roman"/>
                <w:sz w:val="28"/>
                <w:szCs w:val="28"/>
              </w:rPr>
              <w:t>а</w:t>
            </w:r>
            <w:r w:rsidR="00D34315" w:rsidRPr="00D34315">
              <w:rPr>
                <w:rFonts w:eastAsia="Times New Roman"/>
                <w:sz w:val="28"/>
                <w:szCs w:val="28"/>
              </w:rPr>
              <w:t>,</w:t>
            </w:r>
          </w:p>
          <w:p w:rsidR="004A51D9" w:rsidRPr="00D34315" w:rsidRDefault="003E204A" w:rsidP="00874877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62845">
              <w:rPr>
                <w:rFonts w:eastAsia="Times New Roman"/>
                <w:sz w:val="28"/>
                <w:szCs w:val="28"/>
              </w:rPr>
              <w:t>12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1.8.2.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1857" w:type="dxa"/>
          </w:tcPr>
          <w:p w:rsidR="00D34315" w:rsidRPr="00D34315" w:rsidRDefault="003E204A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7 </w:t>
            </w:r>
            <w:r w:rsidR="00D34315" w:rsidRPr="00D34315">
              <w:rPr>
                <w:rFonts w:eastAsia="Times New Roman"/>
                <w:sz w:val="28"/>
                <w:szCs w:val="28"/>
              </w:rPr>
              <w:t>человек,</w:t>
            </w:r>
          </w:p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44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работников в  общей чи</w:t>
            </w:r>
            <w:r w:rsidRPr="00D34315">
              <w:rPr>
                <w:rFonts w:eastAsia="Times New Roman"/>
                <w:sz w:val="28"/>
                <w:szCs w:val="28"/>
              </w:rPr>
              <w:t>с</w:t>
            </w:r>
            <w:r w:rsidRPr="00D34315">
              <w:rPr>
                <w:rFonts w:eastAsia="Times New Roman"/>
                <w:sz w:val="28"/>
                <w:szCs w:val="28"/>
              </w:rPr>
              <w:t>ленности педагогических работников, педагогический стаж работы которых с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t>ста</w:t>
            </w:r>
            <w:r w:rsidRPr="00D34315">
              <w:rPr>
                <w:rFonts w:eastAsia="Times New Roman"/>
                <w:sz w:val="28"/>
                <w:szCs w:val="28"/>
              </w:rPr>
              <w:t>в</w:t>
            </w:r>
            <w:r w:rsidRPr="00D34315">
              <w:rPr>
                <w:rFonts w:eastAsia="Times New Roman"/>
                <w:sz w:val="28"/>
                <w:szCs w:val="28"/>
              </w:rPr>
              <w:t>ляет: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1.9.1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857" w:type="dxa"/>
          </w:tcPr>
          <w:p w:rsidR="00D34315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человека,</w:t>
            </w:r>
          </w:p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1.9.2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Свыше 30 лет</w:t>
            </w:r>
          </w:p>
        </w:tc>
        <w:tc>
          <w:tcPr>
            <w:tcW w:w="1857" w:type="dxa"/>
          </w:tcPr>
          <w:p w:rsidR="00D34315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9714A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6,25</w:t>
            </w:r>
            <w:r w:rsidR="00D34315" w:rsidRPr="00D34315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работников в общей чи</w:t>
            </w:r>
            <w:r w:rsidRPr="00D34315">
              <w:rPr>
                <w:rFonts w:eastAsia="Times New Roman"/>
                <w:sz w:val="28"/>
                <w:szCs w:val="28"/>
              </w:rPr>
              <w:t>с</w:t>
            </w:r>
            <w:r w:rsidRPr="00D34315">
              <w:rPr>
                <w:rFonts w:eastAsia="Times New Roman"/>
                <w:sz w:val="28"/>
                <w:szCs w:val="28"/>
              </w:rPr>
              <w:t>ленности педагогических работников в возрасте до 30 лет</w:t>
            </w:r>
          </w:p>
        </w:tc>
        <w:tc>
          <w:tcPr>
            <w:tcW w:w="1857" w:type="dxa"/>
          </w:tcPr>
          <w:p w:rsidR="00D34315" w:rsidRPr="00D34315" w:rsidRDefault="002F21A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</w:t>
            </w:r>
            <w:r w:rsidR="00D34315" w:rsidRPr="00D34315">
              <w:rPr>
                <w:rFonts w:eastAsia="Times New Roman"/>
                <w:sz w:val="28"/>
                <w:szCs w:val="28"/>
              </w:rPr>
              <w:t>человека,</w:t>
            </w:r>
          </w:p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1.11</w:t>
            </w:r>
          </w:p>
        </w:tc>
        <w:tc>
          <w:tcPr>
            <w:tcW w:w="6723" w:type="dxa"/>
          </w:tcPr>
          <w:p w:rsidR="004848C5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работников в общей чи</w:t>
            </w:r>
            <w:r w:rsidRPr="00D34315">
              <w:rPr>
                <w:rFonts w:eastAsia="Times New Roman"/>
                <w:sz w:val="28"/>
                <w:szCs w:val="28"/>
              </w:rPr>
              <w:t>с</w:t>
            </w:r>
            <w:r w:rsidRPr="00D34315">
              <w:rPr>
                <w:rFonts w:eastAsia="Times New Roman"/>
                <w:sz w:val="28"/>
                <w:szCs w:val="28"/>
              </w:rPr>
              <w:t>ленности педагогических работников в возрасте от 55 лет</w:t>
            </w:r>
          </w:p>
        </w:tc>
        <w:tc>
          <w:tcPr>
            <w:tcW w:w="1857" w:type="dxa"/>
          </w:tcPr>
          <w:p w:rsidR="00D34315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A36A42">
              <w:rPr>
                <w:rFonts w:eastAsia="Times New Roman"/>
                <w:sz w:val="28"/>
                <w:szCs w:val="28"/>
              </w:rPr>
              <w:t xml:space="preserve"> </w:t>
            </w:r>
            <w:r w:rsidR="00D4598A">
              <w:rPr>
                <w:rFonts w:eastAsia="Times New Roman"/>
                <w:sz w:val="28"/>
                <w:szCs w:val="28"/>
              </w:rPr>
              <w:t>человек</w:t>
            </w:r>
            <w:r w:rsidR="00A36A42">
              <w:rPr>
                <w:rFonts w:eastAsia="Times New Roman"/>
                <w:sz w:val="28"/>
                <w:szCs w:val="28"/>
              </w:rPr>
              <w:t>а</w:t>
            </w:r>
            <w:r w:rsidR="00D34315" w:rsidRPr="00D34315">
              <w:rPr>
                <w:rFonts w:eastAsia="Times New Roman"/>
                <w:sz w:val="28"/>
                <w:szCs w:val="28"/>
              </w:rPr>
              <w:t>,</w:t>
            </w:r>
          </w:p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и административно-хозяйственных работников, прошедших за последние 5 лет повышение квалифик</w:t>
            </w:r>
            <w:r w:rsidRPr="00D34315">
              <w:rPr>
                <w:rFonts w:eastAsia="Times New Roman"/>
                <w:sz w:val="28"/>
                <w:szCs w:val="28"/>
              </w:rPr>
              <w:t>а</w:t>
            </w:r>
            <w:r w:rsidRPr="00D34315">
              <w:rPr>
                <w:rFonts w:eastAsia="Times New Roman"/>
                <w:sz w:val="28"/>
                <w:szCs w:val="28"/>
              </w:rPr>
              <w:t>ции/профильную переподготовку по профилю педаг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t>гической деятельности или иной осуществляемой в о</w:t>
            </w:r>
            <w:r w:rsidRPr="00D34315">
              <w:rPr>
                <w:rFonts w:eastAsia="Times New Roman"/>
                <w:sz w:val="28"/>
                <w:szCs w:val="28"/>
              </w:rPr>
              <w:t>б</w:t>
            </w:r>
            <w:r w:rsidRPr="00D34315">
              <w:rPr>
                <w:rFonts w:eastAsia="Times New Roman"/>
                <w:sz w:val="28"/>
                <w:szCs w:val="28"/>
              </w:rPr>
              <w:t>разовательной организации деятельности, в общей численности педагогических и администр</w:t>
            </w:r>
            <w:r w:rsidRPr="00D34315">
              <w:rPr>
                <w:rFonts w:eastAsia="Times New Roman"/>
                <w:sz w:val="28"/>
                <w:szCs w:val="28"/>
              </w:rPr>
              <w:t>а</w:t>
            </w:r>
            <w:r w:rsidRPr="00D34315">
              <w:rPr>
                <w:rFonts w:eastAsia="Times New Roman"/>
                <w:sz w:val="28"/>
                <w:szCs w:val="28"/>
              </w:rPr>
              <w:t>тивно-хозяйственных работников</w:t>
            </w:r>
          </w:p>
        </w:tc>
        <w:tc>
          <w:tcPr>
            <w:tcW w:w="1857" w:type="dxa"/>
          </w:tcPr>
          <w:p w:rsidR="00D34315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19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C322B4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100%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1.13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и административно-хозяйственных работников, прошедших повышение квалификации по применению в образовательном процессе федеральных государс</w:t>
            </w:r>
            <w:r w:rsidRPr="00D34315">
              <w:rPr>
                <w:rFonts w:eastAsia="Times New Roman"/>
                <w:sz w:val="28"/>
                <w:szCs w:val="28"/>
              </w:rPr>
              <w:t>т</w:t>
            </w:r>
            <w:r w:rsidRPr="00D34315">
              <w:rPr>
                <w:rFonts w:eastAsia="Times New Roman"/>
                <w:sz w:val="28"/>
                <w:szCs w:val="28"/>
              </w:rPr>
              <w:t>венных образовательных стандартов в общей числе</w:t>
            </w:r>
            <w:r w:rsidRPr="00D34315">
              <w:rPr>
                <w:rFonts w:eastAsia="Times New Roman"/>
                <w:sz w:val="28"/>
                <w:szCs w:val="28"/>
              </w:rPr>
              <w:t>н</w:t>
            </w:r>
            <w:r w:rsidRPr="00D34315">
              <w:rPr>
                <w:rFonts w:eastAsia="Times New Roman"/>
                <w:sz w:val="28"/>
                <w:szCs w:val="28"/>
              </w:rPr>
              <w:t>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и административно-хозяйственных работников</w:t>
            </w:r>
          </w:p>
        </w:tc>
        <w:tc>
          <w:tcPr>
            <w:tcW w:w="1857" w:type="dxa"/>
          </w:tcPr>
          <w:p w:rsidR="00D34315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19 </w:t>
            </w:r>
            <w:r w:rsidR="00D34315" w:rsidRPr="00D34315">
              <w:rPr>
                <w:rFonts w:eastAsia="Times New Roman"/>
                <w:sz w:val="28"/>
                <w:szCs w:val="28"/>
              </w:rPr>
              <w:t>человек,</w:t>
            </w:r>
          </w:p>
          <w:p w:rsidR="004A51D9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1.14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Соотношение «педагогический рабо</w:t>
            </w:r>
            <w:r w:rsidRPr="00D34315">
              <w:rPr>
                <w:rFonts w:eastAsia="Times New Roman"/>
                <w:sz w:val="28"/>
                <w:szCs w:val="28"/>
              </w:rPr>
              <w:t>т</w:t>
            </w:r>
            <w:r w:rsidRPr="00D34315">
              <w:rPr>
                <w:rFonts w:eastAsia="Times New Roman"/>
                <w:sz w:val="28"/>
                <w:szCs w:val="28"/>
              </w:rPr>
              <w:t>ник/воспитанник» в дошкольной образов</w:t>
            </w:r>
            <w:r w:rsidRPr="00D34315">
              <w:rPr>
                <w:rFonts w:eastAsia="Times New Roman"/>
                <w:sz w:val="28"/>
                <w:szCs w:val="28"/>
              </w:rPr>
              <w:t>а</w:t>
            </w:r>
            <w:r w:rsidRPr="00D34315">
              <w:rPr>
                <w:rFonts w:eastAsia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1857" w:type="dxa"/>
          </w:tcPr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3822AE">
              <w:rPr>
                <w:rFonts w:eastAsia="Times New Roman"/>
                <w:sz w:val="28"/>
                <w:szCs w:val="28"/>
              </w:rPr>
              <w:t>/124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</w:t>
            </w:r>
            <w:r w:rsidR="00D34315" w:rsidRPr="00D34315">
              <w:rPr>
                <w:rFonts w:eastAsia="Times New Roman"/>
                <w:sz w:val="28"/>
                <w:szCs w:val="28"/>
              </w:rPr>
              <w:t>е</w:t>
            </w:r>
            <w:r w:rsidR="00D34315" w:rsidRPr="00D34315">
              <w:rPr>
                <w:rFonts w:eastAsia="Times New Roman"/>
                <w:sz w:val="28"/>
                <w:szCs w:val="28"/>
              </w:rPr>
              <w:t>к</w:t>
            </w:r>
            <w:r w:rsidR="0079495E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Наличие в образовательной организации следующих п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дагогических работников: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1.15.1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57" w:type="dxa"/>
          </w:tcPr>
          <w:p w:rsidR="004A51D9" w:rsidRPr="00D34315" w:rsidRDefault="0079495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57" w:type="dxa"/>
          </w:tcPr>
          <w:p w:rsidR="004A51D9" w:rsidRPr="00D34315" w:rsidRDefault="004A51D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1.15.3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1.15.4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Логопеда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1.15.5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1.15.6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57" w:type="dxa"/>
          </w:tcPr>
          <w:p w:rsidR="004A51D9" w:rsidRPr="00D34315" w:rsidRDefault="0006284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 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</w:t>
            </w:r>
            <w:r w:rsidRPr="00D34315">
              <w:rPr>
                <w:rFonts w:eastAsia="Times New Roman"/>
                <w:sz w:val="28"/>
                <w:szCs w:val="28"/>
              </w:rPr>
              <w:t>и</w:t>
            </w:r>
            <w:r w:rsidRPr="00D34315">
              <w:rPr>
                <w:rFonts w:eastAsia="Times New Roman"/>
                <w:sz w:val="28"/>
                <w:szCs w:val="28"/>
              </w:rPr>
              <w:t>танника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2 м2"/>
              </w:smartTagPr>
              <w:r w:rsidRPr="00D34315">
                <w:rPr>
                  <w:rFonts w:eastAsia="Times New Roman"/>
                  <w:sz w:val="28"/>
                  <w:szCs w:val="28"/>
                </w:rPr>
                <w:t>4,2 м</w:t>
              </w:r>
              <w:r w:rsidRPr="00D34315">
                <w:rPr>
                  <w:rFonts w:eastAsia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D34315" w:rsidRPr="00D34315" w:rsidTr="00BA0827">
        <w:trPr>
          <w:tblCellSpacing w:w="0" w:type="dxa"/>
        </w:trPr>
        <w:tc>
          <w:tcPr>
            <w:tcW w:w="805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6723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 xml:space="preserve">Наличие прогулочных площадок, обеспечивающих </w:t>
            </w:r>
            <w:r w:rsidR="00486A12">
              <w:rPr>
                <w:rFonts w:eastAsia="Times New Roman"/>
                <w:sz w:val="28"/>
                <w:szCs w:val="28"/>
              </w:rPr>
              <w:t>ф</w:t>
            </w:r>
            <w:r w:rsidR="00486A12">
              <w:rPr>
                <w:rFonts w:eastAsia="Times New Roman"/>
                <w:sz w:val="28"/>
                <w:szCs w:val="28"/>
              </w:rPr>
              <w:t>и</w:t>
            </w:r>
            <w:r w:rsidR="00486A12">
              <w:rPr>
                <w:rFonts w:eastAsia="Times New Roman"/>
                <w:sz w:val="28"/>
                <w:szCs w:val="28"/>
              </w:rPr>
              <w:t>зическую активность и разнообразную игровую де</w:t>
            </w:r>
            <w:r w:rsidR="00486A12">
              <w:rPr>
                <w:rFonts w:eastAsia="Times New Roman"/>
                <w:sz w:val="28"/>
                <w:szCs w:val="28"/>
              </w:rPr>
              <w:t>я</w:t>
            </w:r>
            <w:r w:rsidR="00486A12">
              <w:rPr>
                <w:rFonts w:eastAsia="Times New Roman"/>
                <w:sz w:val="28"/>
                <w:szCs w:val="28"/>
              </w:rPr>
              <w:t>тельность восп</w:t>
            </w:r>
            <w:r w:rsidR="00486A12">
              <w:rPr>
                <w:rFonts w:eastAsia="Times New Roman"/>
                <w:sz w:val="28"/>
                <w:szCs w:val="28"/>
              </w:rPr>
              <w:t>и</w:t>
            </w:r>
            <w:r w:rsidR="00486A12">
              <w:rPr>
                <w:rFonts w:eastAsia="Times New Roman"/>
                <w:sz w:val="28"/>
                <w:szCs w:val="28"/>
              </w:rPr>
              <w:t>танников на прогулке</w:t>
            </w:r>
          </w:p>
        </w:tc>
        <w:tc>
          <w:tcPr>
            <w:tcW w:w="185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Да</w:t>
            </w:r>
          </w:p>
        </w:tc>
      </w:tr>
    </w:tbl>
    <w:p w:rsidR="003A2E8C" w:rsidRDefault="003A2E8C" w:rsidP="006F03A1">
      <w:pPr>
        <w:ind w:left="0"/>
        <w:rPr>
          <w:sz w:val="28"/>
          <w:szCs w:val="28"/>
        </w:rPr>
      </w:pPr>
    </w:p>
    <w:p w:rsidR="004652E8" w:rsidRDefault="004652E8" w:rsidP="006F03A1">
      <w:pPr>
        <w:ind w:left="0"/>
        <w:rPr>
          <w:sz w:val="28"/>
          <w:szCs w:val="28"/>
        </w:rPr>
      </w:pPr>
    </w:p>
    <w:p w:rsidR="003A2E8C" w:rsidRDefault="00062845" w:rsidP="00486A12">
      <w:pPr>
        <w:ind w:left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ДС «Берёзка»                                </w:t>
      </w:r>
      <w:r w:rsidR="00486A12">
        <w:rPr>
          <w:sz w:val="28"/>
          <w:szCs w:val="28"/>
        </w:rPr>
        <w:t xml:space="preserve">                 Л.Н.Зеленина</w:t>
      </w:r>
    </w:p>
    <w:p w:rsidR="00475938" w:rsidRPr="009231A4" w:rsidRDefault="00475938" w:rsidP="00486A12">
      <w:pPr>
        <w:ind w:left="0"/>
        <w:rPr>
          <w:sz w:val="28"/>
          <w:szCs w:val="28"/>
        </w:rPr>
      </w:pPr>
    </w:p>
    <w:sectPr w:rsidR="00475938" w:rsidRPr="009231A4" w:rsidSect="004848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A1" w:rsidRDefault="003179A1">
      <w:r>
        <w:separator/>
      </w:r>
    </w:p>
  </w:endnote>
  <w:endnote w:type="continuationSeparator" w:id="0">
    <w:p w:rsidR="003179A1" w:rsidRDefault="003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36" w:rsidRDefault="00C32836" w:rsidP="004848C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2836" w:rsidRDefault="00C32836" w:rsidP="004848C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36" w:rsidRDefault="00C3283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89A">
      <w:rPr>
        <w:noProof/>
      </w:rPr>
      <w:t>1</w:t>
    </w:r>
    <w:r>
      <w:fldChar w:fldCharType="end"/>
    </w:r>
  </w:p>
  <w:p w:rsidR="00C32836" w:rsidRDefault="00C32836" w:rsidP="004848C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A1" w:rsidRDefault="003179A1">
      <w:r>
        <w:separator/>
      </w:r>
    </w:p>
  </w:footnote>
  <w:footnote w:type="continuationSeparator" w:id="0">
    <w:p w:rsidR="003179A1" w:rsidRDefault="0031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A"/>
    <w:multiLevelType w:val="multilevel"/>
    <w:tmpl w:val="0000007A"/>
    <w:name w:val="WW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2652C"/>
    <w:multiLevelType w:val="hybridMultilevel"/>
    <w:tmpl w:val="25BAA254"/>
    <w:lvl w:ilvl="0" w:tplc="AFE692D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D39749C"/>
    <w:multiLevelType w:val="hybridMultilevel"/>
    <w:tmpl w:val="422291F2"/>
    <w:lvl w:ilvl="0" w:tplc="675A68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665892"/>
    <w:multiLevelType w:val="hybridMultilevel"/>
    <w:tmpl w:val="B3543000"/>
    <w:lvl w:ilvl="0" w:tplc="62A26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536467"/>
    <w:multiLevelType w:val="hybridMultilevel"/>
    <w:tmpl w:val="1AA8139A"/>
    <w:lvl w:ilvl="0" w:tplc="C5E6A86E">
      <w:start w:val="1"/>
      <w:numFmt w:val="decimal"/>
      <w:lvlText w:val="%1."/>
      <w:lvlJc w:val="left"/>
      <w:pPr>
        <w:ind w:left="3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7" w:hanging="360"/>
      </w:pPr>
    </w:lvl>
    <w:lvl w:ilvl="2" w:tplc="0419001B" w:tentative="1">
      <w:start w:val="1"/>
      <w:numFmt w:val="lowerRoman"/>
      <w:lvlText w:val="%3."/>
      <w:lvlJc w:val="right"/>
      <w:pPr>
        <w:ind w:left="4757" w:hanging="180"/>
      </w:pPr>
    </w:lvl>
    <w:lvl w:ilvl="3" w:tplc="0419000F" w:tentative="1">
      <w:start w:val="1"/>
      <w:numFmt w:val="decimal"/>
      <w:lvlText w:val="%4."/>
      <w:lvlJc w:val="left"/>
      <w:pPr>
        <w:ind w:left="5477" w:hanging="360"/>
      </w:pPr>
    </w:lvl>
    <w:lvl w:ilvl="4" w:tplc="04190019" w:tentative="1">
      <w:start w:val="1"/>
      <w:numFmt w:val="lowerLetter"/>
      <w:lvlText w:val="%5."/>
      <w:lvlJc w:val="left"/>
      <w:pPr>
        <w:ind w:left="6197" w:hanging="360"/>
      </w:pPr>
    </w:lvl>
    <w:lvl w:ilvl="5" w:tplc="0419001B" w:tentative="1">
      <w:start w:val="1"/>
      <w:numFmt w:val="lowerRoman"/>
      <w:lvlText w:val="%6."/>
      <w:lvlJc w:val="right"/>
      <w:pPr>
        <w:ind w:left="6917" w:hanging="180"/>
      </w:pPr>
    </w:lvl>
    <w:lvl w:ilvl="6" w:tplc="0419000F" w:tentative="1">
      <w:start w:val="1"/>
      <w:numFmt w:val="decimal"/>
      <w:lvlText w:val="%7."/>
      <w:lvlJc w:val="left"/>
      <w:pPr>
        <w:ind w:left="7637" w:hanging="360"/>
      </w:pPr>
    </w:lvl>
    <w:lvl w:ilvl="7" w:tplc="04190019" w:tentative="1">
      <w:start w:val="1"/>
      <w:numFmt w:val="lowerLetter"/>
      <w:lvlText w:val="%8."/>
      <w:lvlJc w:val="left"/>
      <w:pPr>
        <w:ind w:left="8357" w:hanging="360"/>
      </w:pPr>
    </w:lvl>
    <w:lvl w:ilvl="8" w:tplc="0419001B" w:tentative="1">
      <w:start w:val="1"/>
      <w:numFmt w:val="lowerRoman"/>
      <w:lvlText w:val="%9."/>
      <w:lvlJc w:val="right"/>
      <w:pPr>
        <w:ind w:left="9077" w:hanging="180"/>
      </w:pPr>
    </w:lvl>
  </w:abstractNum>
  <w:abstractNum w:abstractNumId="5" w15:restartNumberingAfterBreak="0">
    <w:nsid w:val="147570F8"/>
    <w:multiLevelType w:val="hybridMultilevel"/>
    <w:tmpl w:val="3B3A7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2528"/>
    <w:multiLevelType w:val="hybridMultilevel"/>
    <w:tmpl w:val="B5FAB3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658CD"/>
    <w:multiLevelType w:val="hybridMultilevel"/>
    <w:tmpl w:val="6F48B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43D90"/>
    <w:multiLevelType w:val="hybridMultilevel"/>
    <w:tmpl w:val="DC22BEC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26FC5137"/>
    <w:multiLevelType w:val="hybridMultilevel"/>
    <w:tmpl w:val="DDD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11C0"/>
    <w:multiLevelType w:val="multilevel"/>
    <w:tmpl w:val="CCB82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A38C5"/>
    <w:multiLevelType w:val="multilevel"/>
    <w:tmpl w:val="173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51121"/>
    <w:multiLevelType w:val="hybridMultilevel"/>
    <w:tmpl w:val="C068F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771"/>
    <w:multiLevelType w:val="hybridMultilevel"/>
    <w:tmpl w:val="98600E9C"/>
    <w:lvl w:ilvl="0" w:tplc="5F7EF64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4757EFE"/>
    <w:multiLevelType w:val="hybridMultilevel"/>
    <w:tmpl w:val="A1CC7802"/>
    <w:lvl w:ilvl="0" w:tplc="5E5079A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BD47FF"/>
    <w:multiLevelType w:val="hybridMultilevel"/>
    <w:tmpl w:val="6B42654E"/>
    <w:lvl w:ilvl="0" w:tplc="5F7EF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31671"/>
    <w:multiLevelType w:val="hybridMultilevel"/>
    <w:tmpl w:val="3B58EF58"/>
    <w:lvl w:ilvl="0" w:tplc="5F7EF644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4A2648"/>
    <w:multiLevelType w:val="hybridMultilevel"/>
    <w:tmpl w:val="2FB0FC68"/>
    <w:lvl w:ilvl="0" w:tplc="1916EA9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8" w15:restartNumberingAfterBreak="0">
    <w:nsid w:val="67DA5285"/>
    <w:multiLevelType w:val="hybridMultilevel"/>
    <w:tmpl w:val="0FEA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E099D"/>
    <w:multiLevelType w:val="hybridMultilevel"/>
    <w:tmpl w:val="D592F72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79517780"/>
    <w:multiLevelType w:val="hybridMultilevel"/>
    <w:tmpl w:val="9D22BB3A"/>
    <w:lvl w:ilvl="0" w:tplc="855C9F9E">
      <w:start w:val="1"/>
      <w:numFmt w:val="bullet"/>
      <w:lvlText w:val="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367B2"/>
    <w:multiLevelType w:val="multilevel"/>
    <w:tmpl w:val="D928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0"/>
  </w:num>
  <w:num w:numId="5">
    <w:abstractNumId w:val="21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15"/>
  </w:num>
  <w:num w:numId="11">
    <w:abstractNumId w:val="16"/>
  </w:num>
  <w:num w:numId="12">
    <w:abstractNumId w:val="13"/>
  </w:num>
  <w:num w:numId="13">
    <w:abstractNumId w:val="17"/>
  </w:num>
  <w:num w:numId="14">
    <w:abstractNumId w:val="6"/>
  </w:num>
  <w:num w:numId="15">
    <w:abstractNumId w:val="8"/>
  </w:num>
  <w:num w:numId="16">
    <w:abstractNumId w:val="9"/>
  </w:num>
  <w:num w:numId="17">
    <w:abstractNumId w:val="5"/>
  </w:num>
  <w:num w:numId="18">
    <w:abstractNumId w:val="12"/>
  </w:num>
  <w:num w:numId="19">
    <w:abstractNumId w:val="19"/>
  </w:num>
  <w:num w:numId="20">
    <w:abstractNumId w:val="1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E2"/>
    <w:rsid w:val="00001866"/>
    <w:rsid w:val="000020E4"/>
    <w:rsid w:val="00002388"/>
    <w:rsid w:val="00002C91"/>
    <w:rsid w:val="000116FF"/>
    <w:rsid w:val="00023926"/>
    <w:rsid w:val="000270A7"/>
    <w:rsid w:val="00032320"/>
    <w:rsid w:val="00034165"/>
    <w:rsid w:val="0003719B"/>
    <w:rsid w:val="000417F9"/>
    <w:rsid w:val="00041990"/>
    <w:rsid w:val="000510AF"/>
    <w:rsid w:val="000525A8"/>
    <w:rsid w:val="000558B7"/>
    <w:rsid w:val="00062845"/>
    <w:rsid w:val="0006347B"/>
    <w:rsid w:val="00065AA4"/>
    <w:rsid w:val="000719F8"/>
    <w:rsid w:val="00083569"/>
    <w:rsid w:val="000850DF"/>
    <w:rsid w:val="000859C2"/>
    <w:rsid w:val="00085C6F"/>
    <w:rsid w:val="000935D0"/>
    <w:rsid w:val="000A4162"/>
    <w:rsid w:val="000B3D7A"/>
    <w:rsid w:val="000B4DA8"/>
    <w:rsid w:val="000C151C"/>
    <w:rsid w:val="000C2556"/>
    <w:rsid w:val="000C5024"/>
    <w:rsid w:val="000E058B"/>
    <w:rsid w:val="000F5369"/>
    <w:rsid w:val="00101ABF"/>
    <w:rsid w:val="001037F3"/>
    <w:rsid w:val="00107058"/>
    <w:rsid w:val="00107C8B"/>
    <w:rsid w:val="00111FDE"/>
    <w:rsid w:val="0012549B"/>
    <w:rsid w:val="00131839"/>
    <w:rsid w:val="00140CF8"/>
    <w:rsid w:val="00141953"/>
    <w:rsid w:val="00142D11"/>
    <w:rsid w:val="001466F6"/>
    <w:rsid w:val="00150EEE"/>
    <w:rsid w:val="00157691"/>
    <w:rsid w:val="00165759"/>
    <w:rsid w:val="0016721B"/>
    <w:rsid w:val="00172832"/>
    <w:rsid w:val="0017661B"/>
    <w:rsid w:val="0017798C"/>
    <w:rsid w:val="00185893"/>
    <w:rsid w:val="00191C9A"/>
    <w:rsid w:val="001979FD"/>
    <w:rsid w:val="001B7D1B"/>
    <w:rsid w:val="001E15EC"/>
    <w:rsid w:val="001E2D2B"/>
    <w:rsid w:val="001F55BB"/>
    <w:rsid w:val="001F64D0"/>
    <w:rsid w:val="001F7525"/>
    <w:rsid w:val="0020158C"/>
    <w:rsid w:val="002068C4"/>
    <w:rsid w:val="0021107E"/>
    <w:rsid w:val="00217237"/>
    <w:rsid w:val="0022067E"/>
    <w:rsid w:val="00226C9B"/>
    <w:rsid w:val="002354AB"/>
    <w:rsid w:val="002512E7"/>
    <w:rsid w:val="002636C7"/>
    <w:rsid w:val="00265134"/>
    <w:rsid w:val="002866D9"/>
    <w:rsid w:val="00287555"/>
    <w:rsid w:val="00290549"/>
    <w:rsid w:val="002948B6"/>
    <w:rsid w:val="00294B57"/>
    <w:rsid w:val="002A0CD4"/>
    <w:rsid w:val="002A2848"/>
    <w:rsid w:val="002B3061"/>
    <w:rsid w:val="002C6577"/>
    <w:rsid w:val="002C6E5D"/>
    <w:rsid w:val="002C7A3C"/>
    <w:rsid w:val="002E0325"/>
    <w:rsid w:val="002F21A9"/>
    <w:rsid w:val="002F3F5A"/>
    <w:rsid w:val="0031519A"/>
    <w:rsid w:val="003179A1"/>
    <w:rsid w:val="0032336A"/>
    <w:rsid w:val="003315D6"/>
    <w:rsid w:val="00332838"/>
    <w:rsid w:val="00333871"/>
    <w:rsid w:val="003364F9"/>
    <w:rsid w:val="0033719E"/>
    <w:rsid w:val="00340A3F"/>
    <w:rsid w:val="003657D0"/>
    <w:rsid w:val="00367141"/>
    <w:rsid w:val="0036778C"/>
    <w:rsid w:val="00373DE2"/>
    <w:rsid w:val="00375288"/>
    <w:rsid w:val="003822AE"/>
    <w:rsid w:val="00390F0E"/>
    <w:rsid w:val="003915DE"/>
    <w:rsid w:val="0039188A"/>
    <w:rsid w:val="003A0FD4"/>
    <w:rsid w:val="003A2A69"/>
    <w:rsid w:val="003A2E8C"/>
    <w:rsid w:val="003A3572"/>
    <w:rsid w:val="003A5AF8"/>
    <w:rsid w:val="003A6E7D"/>
    <w:rsid w:val="003C0E89"/>
    <w:rsid w:val="003D17A8"/>
    <w:rsid w:val="003D2879"/>
    <w:rsid w:val="003D4368"/>
    <w:rsid w:val="003D689A"/>
    <w:rsid w:val="003E204A"/>
    <w:rsid w:val="003E6B74"/>
    <w:rsid w:val="003F27F6"/>
    <w:rsid w:val="00401ED2"/>
    <w:rsid w:val="004051A5"/>
    <w:rsid w:val="004071CB"/>
    <w:rsid w:val="00412065"/>
    <w:rsid w:val="00412402"/>
    <w:rsid w:val="00433273"/>
    <w:rsid w:val="00435825"/>
    <w:rsid w:val="00440BBB"/>
    <w:rsid w:val="004439DA"/>
    <w:rsid w:val="0045597B"/>
    <w:rsid w:val="00457B80"/>
    <w:rsid w:val="004652E8"/>
    <w:rsid w:val="00466497"/>
    <w:rsid w:val="00473539"/>
    <w:rsid w:val="004750E6"/>
    <w:rsid w:val="00475938"/>
    <w:rsid w:val="004811C8"/>
    <w:rsid w:val="00481709"/>
    <w:rsid w:val="004848C5"/>
    <w:rsid w:val="00485FA6"/>
    <w:rsid w:val="00486A12"/>
    <w:rsid w:val="004A51D9"/>
    <w:rsid w:val="004B3593"/>
    <w:rsid w:val="004B446D"/>
    <w:rsid w:val="004C2DE8"/>
    <w:rsid w:val="004C6991"/>
    <w:rsid w:val="004D3432"/>
    <w:rsid w:val="004D3AA0"/>
    <w:rsid w:val="004D47FD"/>
    <w:rsid w:val="004E4D0C"/>
    <w:rsid w:val="004F31CE"/>
    <w:rsid w:val="00500ED2"/>
    <w:rsid w:val="00506594"/>
    <w:rsid w:val="005128C7"/>
    <w:rsid w:val="00520705"/>
    <w:rsid w:val="00525FF0"/>
    <w:rsid w:val="00537181"/>
    <w:rsid w:val="00543DE0"/>
    <w:rsid w:val="005526EB"/>
    <w:rsid w:val="00554A5F"/>
    <w:rsid w:val="00557865"/>
    <w:rsid w:val="00557FDF"/>
    <w:rsid w:val="005602E0"/>
    <w:rsid w:val="00564381"/>
    <w:rsid w:val="005734EF"/>
    <w:rsid w:val="005871F8"/>
    <w:rsid w:val="00593508"/>
    <w:rsid w:val="0059390D"/>
    <w:rsid w:val="00593D8D"/>
    <w:rsid w:val="00594309"/>
    <w:rsid w:val="005A15A9"/>
    <w:rsid w:val="005A1A22"/>
    <w:rsid w:val="005A4F15"/>
    <w:rsid w:val="005B6156"/>
    <w:rsid w:val="005C6F30"/>
    <w:rsid w:val="005E3DE9"/>
    <w:rsid w:val="005E4A96"/>
    <w:rsid w:val="005F4DBF"/>
    <w:rsid w:val="005F5952"/>
    <w:rsid w:val="00610B48"/>
    <w:rsid w:val="006111D1"/>
    <w:rsid w:val="0061473C"/>
    <w:rsid w:val="006251DE"/>
    <w:rsid w:val="00625814"/>
    <w:rsid w:val="006307F6"/>
    <w:rsid w:val="00630C76"/>
    <w:rsid w:val="00631B12"/>
    <w:rsid w:val="0064631B"/>
    <w:rsid w:val="00652B48"/>
    <w:rsid w:val="0065704A"/>
    <w:rsid w:val="00657F00"/>
    <w:rsid w:val="00665176"/>
    <w:rsid w:val="00671558"/>
    <w:rsid w:val="00674FE0"/>
    <w:rsid w:val="00681353"/>
    <w:rsid w:val="006940A2"/>
    <w:rsid w:val="006A0A3F"/>
    <w:rsid w:val="006A2294"/>
    <w:rsid w:val="006A323D"/>
    <w:rsid w:val="006A3D75"/>
    <w:rsid w:val="006B6479"/>
    <w:rsid w:val="006B773C"/>
    <w:rsid w:val="006B7CF7"/>
    <w:rsid w:val="006F03A1"/>
    <w:rsid w:val="006F327B"/>
    <w:rsid w:val="006F46FC"/>
    <w:rsid w:val="006F4D53"/>
    <w:rsid w:val="006F5373"/>
    <w:rsid w:val="00704D35"/>
    <w:rsid w:val="00705248"/>
    <w:rsid w:val="007071B2"/>
    <w:rsid w:val="0071272F"/>
    <w:rsid w:val="00713AA9"/>
    <w:rsid w:val="007143E0"/>
    <w:rsid w:val="007145FD"/>
    <w:rsid w:val="00715CC0"/>
    <w:rsid w:val="00734FAA"/>
    <w:rsid w:val="00745320"/>
    <w:rsid w:val="00745356"/>
    <w:rsid w:val="00745420"/>
    <w:rsid w:val="00746A17"/>
    <w:rsid w:val="0074735D"/>
    <w:rsid w:val="00755AF9"/>
    <w:rsid w:val="00757A46"/>
    <w:rsid w:val="00772181"/>
    <w:rsid w:val="0077275D"/>
    <w:rsid w:val="007859BA"/>
    <w:rsid w:val="0079066F"/>
    <w:rsid w:val="00793847"/>
    <w:rsid w:val="0079495E"/>
    <w:rsid w:val="00795377"/>
    <w:rsid w:val="0079661F"/>
    <w:rsid w:val="00796EB8"/>
    <w:rsid w:val="007A005E"/>
    <w:rsid w:val="007A4C8D"/>
    <w:rsid w:val="007A4D73"/>
    <w:rsid w:val="007B1948"/>
    <w:rsid w:val="007B4E7B"/>
    <w:rsid w:val="007B5F72"/>
    <w:rsid w:val="007C24F3"/>
    <w:rsid w:val="007C5F0D"/>
    <w:rsid w:val="007D000E"/>
    <w:rsid w:val="007D1713"/>
    <w:rsid w:val="007D4D6E"/>
    <w:rsid w:val="007E1BCD"/>
    <w:rsid w:val="007E3911"/>
    <w:rsid w:val="007F2E2A"/>
    <w:rsid w:val="0080040D"/>
    <w:rsid w:val="00806351"/>
    <w:rsid w:val="00811276"/>
    <w:rsid w:val="008118F3"/>
    <w:rsid w:val="00816A6B"/>
    <w:rsid w:val="00816EB7"/>
    <w:rsid w:val="008201C9"/>
    <w:rsid w:val="008253DA"/>
    <w:rsid w:val="008261D1"/>
    <w:rsid w:val="0083060B"/>
    <w:rsid w:val="008379BB"/>
    <w:rsid w:val="00842677"/>
    <w:rsid w:val="00852D61"/>
    <w:rsid w:val="00853057"/>
    <w:rsid w:val="0086202C"/>
    <w:rsid w:val="00864BBE"/>
    <w:rsid w:val="008663A6"/>
    <w:rsid w:val="0086747A"/>
    <w:rsid w:val="00872EA3"/>
    <w:rsid w:val="008736F4"/>
    <w:rsid w:val="00874877"/>
    <w:rsid w:val="00875DCC"/>
    <w:rsid w:val="00880A3B"/>
    <w:rsid w:val="00885FE7"/>
    <w:rsid w:val="008A1D10"/>
    <w:rsid w:val="008C2627"/>
    <w:rsid w:val="008C289C"/>
    <w:rsid w:val="008D3190"/>
    <w:rsid w:val="008D6BA4"/>
    <w:rsid w:val="008E3826"/>
    <w:rsid w:val="008E66DF"/>
    <w:rsid w:val="008F1B01"/>
    <w:rsid w:val="008F1B2B"/>
    <w:rsid w:val="008F71D4"/>
    <w:rsid w:val="00903C56"/>
    <w:rsid w:val="00912210"/>
    <w:rsid w:val="00913893"/>
    <w:rsid w:val="00915FC9"/>
    <w:rsid w:val="00921537"/>
    <w:rsid w:val="009231A4"/>
    <w:rsid w:val="00927A1D"/>
    <w:rsid w:val="00937C27"/>
    <w:rsid w:val="00941D5E"/>
    <w:rsid w:val="00942BE8"/>
    <w:rsid w:val="00945E84"/>
    <w:rsid w:val="00960DC7"/>
    <w:rsid w:val="00976415"/>
    <w:rsid w:val="00985188"/>
    <w:rsid w:val="0099714A"/>
    <w:rsid w:val="009B42DA"/>
    <w:rsid w:val="009B563E"/>
    <w:rsid w:val="009C3BEE"/>
    <w:rsid w:val="009C66FE"/>
    <w:rsid w:val="009C7605"/>
    <w:rsid w:val="009D383F"/>
    <w:rsid w:val="009E31CC"/>
    <w:rsid w:val="009F1E8E"/>
    <w:rsid w:val="009F58A7"/>
    <w:rsid w:val="00A00BBE"/>
    <w:rsid w:val="00A01FCF"/>
    <w:rsid w:val="00A06153"/>
    <w:rsid w:val="00A1381E"/>
    <w:rsid w:val="00A1389D"/>
    <w:rsid w:val="00A15E5F"/>
    <w:rsid w:val="00A27AA5"/>
    <w:rsid w:val="00A31697"/>
    <w:rsid w:val="00A363E6"/>
    <w:rsid w:val="00A36A42"/>
    <w:rsid w:val="00A37232"/>
    <w:rsid w:val="00A4793D"/>
    <w:rsid w:val="00A50F1C"/>
    <w:rsid w:val="00A51F7B"/>
    <w:rsid w:val="00A524B6"/>
    <w:rsid w:val="00A56AE7"/>
    <w:rsid w:val="00A61F56"/>
    <w:rsid w:val="00A66034"/>
    <w:rsid w:val="00A70CDF"/>
    <w:rsid w:val="00A733A3"/>
    <w:rsid w:val="00A74F25"/>
    <w:rsid w:val="00A755C0"/>
    <w:rsid w:val="00A82094"/>
    <w:rsid w:val="00A96F5F"/>
    <w:rsid w:val="00AA05C2"/>
    <w:rsid w:val="00AA07D9"/>
    <w:rsid w:val="00AA1F6B"/>
    <w:rsid w:val="00AA5140"/>
    <w:rsid w:val="00AA5331"/>
    <w:rsid w:val="00AA6425"/>
    <w:rsid w:val="00AB139C"/>
    <w:rsid w:val="00AB1E50"/>
    <w:rsid w:val="00AB4463"/>
    <w:rsid w:val="00AB764E"/>
    <w:rsid w:val="00AF514F"/>
    <w:rsid w:val="00AF6EAA"/>
    <w:rsid w:val="00B0589A"/>
    <w:rsid w:val="00B06B28"/>
    <w:rsid w:val="00B112B1"/>
    <w:rsid w:val="00B3310E"/>
    <w:rsid w:val="00B361ED"/>
    <w:rsid w:val="00B367DF"/>
    <w:rsid w:val="00B445EB"/>
    <w:rsid w:val="00B446F2"/>
    <w:rsid w:val="00B45694"/>
    <w:rsid w:val="00B50F9D"/>
    <w:rsid w:val="00B52697"/>
    <w:rsid w:val="00B529B2"/>
    <w:rsid w:val="00B5732C"/>
    <w:rsid w:val="00B57E63"/>
    <w:rsid w:val="00B60E2C"/>
    <w:rsid w:val="00B67145"/>
    <w:rsid w:val="00B734D7"/>
    <w:rsid w:val="00B7395B"/>
    <w:rsid w:val="00B76D33"/>
    <w:rsid w:val="00B76FEA"/>
    <w:rsid w:val="00B7790B"/>
    <w:rsid w:val="00B8200F"/>
    <w:rsid w:val="00B82EE9"/>
    <w:rsid w:val="00B91695"/>
    <w:rsid w:val="00B94E2D"/>
    <w:rsid w:val="00B9791A"/>
    <w:rsid w:val="00BA0827"/>
    <w:rsid w:val="00BA25F0"/>
    <w:rsid w:val="00BA456A"/>
    <w:rsid w:val="00BA59C7"/>
    <w:rsid w:val="00BB35D5"/>
    <w:rsid w:val="00BB363A"/>
    <w:rsid w:val="00BB43CE"/>
    <w:rsid w:val="00BB6C7B"/>
    <w:rsid w:val="00BC0182"/>
    <w:rsid w:val="00BC30BC"/>
    <w:rsid w:val="00BC3BFF"/>
    <w:rsid w:val="00BC4135"/>
    <w:rsid w:val="00BC510C"/>
    <w:rsid w:val="00BC7C3B"/>
    <w:rsid w:val="00BD39B0"/>
    <w:rsid w:val="00BD7415"/>
    <w:rsid w:val="00BE0318"/>
    <w:rsid w:val="00BE2768"/>
    <w:rsid w:val="00BE6158"/>
    <w:rsid w:val="00BE6360"/>
    <w:rsid w:val="00BF1DA1"/>
    <w:rsid w:val="00BF2F1E"/>
    <w:rsid w:val="00BF4B25"/>
    <w:rsid w:val="00C01E68"/>
    <w:rsid w:val="00C04359"/>
    <w:rsid w:val="00C044C3"/>
    <w:rsid w:val="00C17A68"/>
    <w:rsid w:val="00C25B0E"/>
    <w:rsid w:val="00C26568"/>
    <w:rsid w:val="00C322B4"/>
    <w:rsid w:val="00C32836"/>
    <w:rsid w:val="00C34F10"/>
    <w:rsid w:val="00C3772E"/>
    <w:rsid w:val="00C428F6"/>
    <w:rsid w:val="00C4457F"/>
    <w:rsid w:val="00C511E8"/>
    <w:rsid w:val="00C52B1E"/>
    <w:rsid w:val="00C532EB"/>
    <w:rsid w:val="00C5362A"/>
    <w:rsid w:val="00C55C4F"/>
    <w:rsid w:val="00C748E5"/>
    <w:rsid w:val="00C919A0"/>
    <w:rsid w:val="00C9738D"/>
    <w:rsid w:val="00CA06C8"/>
    <w:rsid w:val="00CA0C8B"/>
    <w:rsid w:val="00CA6437"/>
    <w:rsid w:val="00CB0916"/>
    <w:rsid w:val="00CB115B"/>
    <w:rsid w:val="00CB1EAD"/>
    <w:rsid w:val="00CB4993"/>
    <w:rsid w:val="00CC4FAD"/>
    <w:rsid w:val="00CD3C42"/>
    <w:rsid w:val="00CD41DE"/>
    <w:rsid w:val="00CD43BA"/>
    <w:rsid w:val="00CE32D8"/>
    <w:rsid w:val="00CF1A9F"/>
    <w:rsid w:val="00D042C2"/>
    <w:rsid w:val="00D06D2F"/>
    <w:rsid w:val="00D109F6"/>
    <w:rsid w:val="00D13320"/>
    <w:rsid w:val="00D15B66"/>
    <w:rsid w:val="00D16969"/>
    <w:rsid w:val="00D21046"/>
    <w:rsid w:val="00D30A80"/>
    <w:rsid w:val="00D34315"/>
    <w:rsid w:val="00D35110"/>
    <w:rsid w:val="00D4598A"/>
    <w:rsid w:val="00D46113"/>
    <w:rsid w:val="00D5068A"/>
    <w:rsid w:val="00D524A5"/>
    <w:rsid w:val="00D53616"/>
    <w:rsid w:val="00D53F34"/>
    <w:rsid w:val="00D548BF"/>
    <w:rsid w:val="00D65AF2"/>
    <w:rsid w:val="00D77A90"/>
    <w:rsid w:val="00D801C5"/>
    <w:rsid w:val="00D80D1F"/>
    <w:rsid w:val="00D811B2"/>
    <w:rsid w:val="00D81E2E"/>
    <w:rsid w:val="00D97F3D"/>
    <w:rsid w:val="00DA5B31"/>
    <w:rsid w:val="00DA7020"/>
    <w:rsid w:val="00DB1EB6"/>
    <w:rsid w:val="00DC34C4"/>
    <w:rsid w:val="00DC3A6B"/>
    <w:rsid w:val="00DC4A8A"/>
    <w:rsid w:val="00DC55A3"/>
    <w:rsid w:val="00DC76FB"/>
    <w:rsid w:val="00DD3AE3"/>
    <w:rsid w:val="00DE1A76"/>
    <w:rsid w:val="00DE2E4E"/>
    <w:rsid w:val="00DE5823"/>
    <w:rsid w:val="00E024E0"/>
    <w:rsid w:val="00E02D01"/>
    <w:rsid w:val="00E04434"/>
    <w:rsid w:val="00E12CA7"/>
    <w:rsid w:val="00E158A9"/>
    <w:rsid w:val="00E163AB"/>
    <w:rsid w:val="00E17A0C"/>
    <w:rsid w:val="00E202CC"/>
    <w:rsid w:val="00E238B8"/>
    <w:rsid w:val="00E33D2F"/>
    <w:rsid w:val="00E647D2"/>
    <w:rsid w:val="00E76369"/>
    <w:rsid w:val="00E764BE"/>
    <w:rsid w:val="00E8081F"/>
    <w:rsid w:val="00E97C35"/>
    <w:rsid w:val="00EA55BE"/>
    <w:rsid w:val="00EA7163"/>
    <w:rsid w:val="00EB1949"/>
    <w:rsid w:val="00EB1F06"/>
    <w:rsid w:val="00EC6E60"/>
    <w:rsid w:val="00ED47D9"/>
    <w:rsid w:val="00ED73B4"/>
    <w:rsid w:val="00EE0C7C"/>
    <w:rsid w:val="00EE4ED5"/>
    <w:rsid w:val="00EE5501"/>
    <w:rsid w:val="00EE55A7"/>
    <w:rsid w:val="00F120CC"/>
    <w:rsid w:val="00F13E36"/>
    <w:rsid w:val="00F1707F"/>
    <w:rsid w:val="00F17CE1"/>
    <w:rsid w:val="00F3156C"/>
    <w:rsid w:val="00F35ED2"/>
    <w:rsid w:val="00F60DE5"/>
    <w:rsid w:val="00F7678F"/>
    <w:rsid w:val="00F81812"/>
    <w:rsid w:val="00F86182"/>
    <w:rsid w:val="00F8740C"/>
    <w:rsid w:val="00F91233"/>
    <w:rsid w:val="00F948D4"/>
    <w:rsid w:val="00FA4B40"/>
    <w:rsid w:val="00FA6E27"/>
    <w:rsid w:val="00FB17BA"/>
    <w:rsid w:val="00FB7D0F"/>
    <w:rsid w:val="00FC5584"/>
    <w:rsid w:val="00FE4E0E"/>
    <w:rsid w:val="00FE5B75"/>
    <w:rsid w:val="00FF2676"/>
    <w:rsid w:val="00FF4020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00B7-562A-4E68-AFC2-90A213C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E2"/>
    <w:pPr>
      <w:ind w:left="-567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0B4DA8"/>
    <w:pPr>
      <w:keepNext/>
      <w:suppressAutoHyphens/>
      <w:spacing w:line="100" w:lineRule="atLeast"/>
      <w:ind w:left="-900" w:right="-5" w:firstLine="18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202CC"/>
    <w:pPr>
      <w:ind w:left="720"/>
      <w:contextualSpacing/>
      <w:jc w:val="left"/>
    </w:pPr>
  </w:style>
  <w:style w:type="paragraph" w:customStyle="1" w:styleId="Style10">
    <w:name w:val="Style10"/>
    <w:basedOn w:val="a"/>
    <w:rsid w:val="00B5732C"/>
    <w:pPr>
      <w:widowControl w:val="0"/>
      <w:spacing w:line="323" w:lineRule="exact"/>
      <w:ind w:left="0"/>
    </w:pPr>
    <w:rPr>
      <w:rFonts w:eastAsia="Times New Roman"/>
      <w:color w:val="000000"/>
    </w:rPr>
  </w:style>
  <w:style w:type="paragraph" w:styleId="a3">
    <w:name w:val="Body Text"/>
    <w:basedOn w:val="a"/>
    <w:link w:val="a4"/>
    <w:rsid w:val="00DA7020"/>
    <w:pPr>
      <w:spacing w:after="120"/>
    </w:pPr>
  </w:style>
  <w:style w:type="character" w:customStyle="1" w:styleId="a4">
    <w:name w:val="Основной текст Знак"/>
    <w:link w:val="a3"/>
    <w:locked/>
    <w:rsid w:val="00DA7020"/>
    <w:rPr>
      <w:rFonts w:eastAsia="Calibri"/>
      <w:sz w:val="24"/>
      <w:szCs w:val="24"/>
      <w:lang w:val="ru-RU" w:eastAsia="ru-RU" w:bidi="ar-SA"/>
    </w:rPr>
  </w:style>
  <w:style w:type="paragraph" w:customStyle="1" w:styleId="NoSpacing">
    <w:name w:val="No Spacing"/>
    <w:link w:val="NoSpacingChar"/>
    <w:rsid w:val="003A5AF8"/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locked/>
    <w:rsid w:val="003A5AF8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B4DA8"/>
    <w:rPr>
      <w:sz w:val="28"/>
      <w:szCs w:val="28"/>
      <w:lang w:val="ru-RU" w:eastAsia="ru-RU" w:bidi="ar-SA"/>
    </w:rPr>
  </w:style>
  <w:style w:type="paragraph" w:styleId="a5">
    <w:name w:val="Body Text Indent"/>
    <w:basedOn w:val="a"/>
    <w:rsid w:val="00915FC9"/>
    <w:pPr>
      <w:spacing w:after="120"/>
      <w:ind w:left="283"/>
    </w:pPr>
  </w:style>
  <w:style w:type="paragraph" w:customStyle="1" w:styleId="a6">
    <w:name w:val="Стиль"/>
    <w:rsid w:val="00915FC9"/>
  </w:style>
  <w:style w:type="character" w:styleId="a7">
    <w:name w:val="Strong"/>
    <w:qFormat/>
    <w:rsid w:val="000719F8"/>
    <w:rPr>
      <w:b/>
      <w:bCs/>
    </w:rPr>
  </w:style>
  <w:style w:type="paragraph" w:styleId="a8">
    <w:name w:val="Normal (Web)"/>
    <w:basedOn w:val="a"/>
    <w:link w:val="a9"/>
    <w:rsid w:val="000719F8"/>
    <w:pPr>
      <w:spacing w:before="100" w:beforeAutospacing="1" w:after="200"/>
      <w:ind w:left="0"/>
      <w:jc w:val="left"/>
    </w:pPr>
    <w:rPr>
      <w:rFonts w:eastAsia="Times New Roman"/>
      <w:lang w:val="x-none" w:eastAsia="x-none"/>
    </w:rPr>
  </w:style>
  <w:style w:type="paragraph" w:styleId="2">
    <w:name w:val="Body Text 2"/>
    <w:basedOn w:val="a"/>
    <w:rsid w:val="009231A4"/>
    <w:pPr>
      <w:spacing w:after="120" w:line="480" w:lineRule="auto"/>
      <w:ind w:left="0"/>
      <w:jc w:val="left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BF2F1E"/>
    <w:pPr>
      <w:ind w:left="720"/>
      <w:contextualSpacing/>
      <w:jc w:val="left"/>
    </w:pPr>
    <w:rPr>
      <w:rFonts w:eastAsia="Times New Roman"/>
    </w:rPr>
  </w:style>
  <w:style w:type="character" w:customStyle="1" w:styleId="FontStyle38">
    <w:name w:val="Font Style38"/>
    <w:rsid w:val="003315D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next w:val="a"/>
    <w:rsid w:val="003315D6"/>
    <w:pPr>
      <w:widowControl w:val="0"/>
      <w:suppressAutoHyphens/>
      <w:autoSpaceDE w:val="0"/>
      <w:ind w:left="0"/>
      <w:jc w:val="left"/>
    </w:pPr>
    <w:rPr>
      <w:lang w:eastAsia="hi-IN" w:bidi="hi-IN"/>
    </w:rPr>
  </w:style>
  <w:style w:type="paragraph" w:customStyle="1" w:styleId="ab">
    <w:name w:val="Содержимое таблицы"/>
    <w:basedOn w:val="a"/>
    <w:rsid w:val="003A2E8C"/>
    <w:pPr>
      <w:widowControl w:val="0"/>
      <w:suppressLineNumbers/>
      <w:suppressAutoHyphens/>
      <w:ind w:left="0"/>
      <w:jc w:val="left"/>
    </w:pPr>
    <w:rPr>
      <w:rFonts w:eastAsia="WenQuanYi Micro Hei" w:cs="Lohit Hindi"/>
      <w:kern w:val="1"/>
      <w:lang w:eastAsia="zh-CN" w:bidi="hi-IN"/>
    </w:rPr>
  </w:style>
  <w:style w:type="paragraph" w:styleId="ac">
    <w:name w:val="footer"/>
    <w:basedOn w:val="a"/>
    <w:link w:val="ad"/>
    <w:uiPriority w:val="99"/>
    <w:rsid w:val="004848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4848C5"/>
  </w:style>
  <w:style w:type="paragraph" w:styleId="af">
    <w:name w:val="header"/>
    <w:basedOn w:val="a"/>
    <w:rsid w:val="004848C5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link w:val="40"/>
    <w:locked/>
    <w:rsid w:val="00A82094"/>
    <w:rPr>
      <w:b/>
      <w:bCs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A82094"/>
    <w:pPr>
      <w:widowControl w:val="0"/>
      <w:shd w:val="clear" w:color="auto" w:fill="FFFFFF"/>
      <w:spacing w:before="3180" w:line="317" w:lineRule="exact"/>
      <w:ind w:left="0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paragraph" w:styleId="af0">
    <w:name w:val="No Spacing"/>
    <w:qFormat/>
    <w:rsid w:val="00BE6360"/>
    <w:rPr>
      <w:rFonts w:ascii="Calibri" w:eastAsia="Calibri" w:hAnsi="Calibri"/>
      <w:sz w:val="22"/>
      <w:szCs w:val="22"/>
      <w:lang w:eastAsia="en-US"/>
    </w:rPr>
  </w:style>
  <w:style w:type="character" w:customStyle="1" w:styleId="FontStyle103">
    <w:name w:val="Font Style103"/>
    <w:uiPriority w:val="99"/>
    <w:rsid w:val="00332838"/>
    <w:rPr>
      <w:rFonts w:ascii="Times New Roman" w:hAnsi="Times New Roman" w:cs="Times New Roman"/>
      <w:b/>
      <w:bCs/>
      <w:sz w:val="38"/>
      <w:szCs w:val="38"/>
    </w:rPr>
  </w:style>
  <w:style w:type="character" w:styleId="af1">
    <w:name w:val="Emphasis"/>
    <w:qFormat/>
    <w:rsid w:val="00D65AF2"/>
    <w:rPr>
      <w:i/>
      <w:iCs/>
    </w:rPr>
  </w:style>
  <w:style w:type="paragraph" w:customStyle="1" w:styleId="wP5">
    <w:name w:val="wP5"/>
    <w:basedOn w:val="a"/>
    <w:rsid w:val="00715CC0"/>
    <w:pPr>
      <w:widowControl w:val="0"/>
      <w:suppressAutoHyphens/>
      <w:ind w:left="0"/>
      <w:jc w:val="right"/>
    </w:pPr>
    <w:rPr>
      <w:rFonts w:eastAsia="WenQuanYi Micro Hei" w:cs="Lohit Hindi"/>
      <w:kern w:val="1"/>
      <w:sz w:val="28"/>
      <w:lang w:eastAsia="zh-CN" w:bidi="hi-IN"/>
    </w:rPr>
  </w:style>
  <w:style w:type="table" w:styleId="af2">
    <w:name w:val="Table Grid"/>
    <w:basedOn w:val="a1"/>
    <w:uiPriority w:val="59"/>
    <w:rsid w:val="00AA0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rsid w:val="00A1389D"/>
    <w:rPr>
      <w:color w:val="0000FF"/>
      <w:u w:val="single"/>
    </w:rPr>
  </w:style>
  <w:style w:type="paragraph" w:customStyle="1" w:styleId="ParagraphStyle">
    <w:name w:val="Paragraph Style"/>
    <w:rsid w:val="0081127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4">
    <w:name w:val="Базовый"/>
    <w:uiPriority w:val="99"/>
    <w:rsid w:val="008118F3"/>
    <w:pPr>
      <w:widowControl w:val="0"/>
      <w:suppressAutoHyphens/>
      <w:spacing w:after="200" w:line="276" w:lineRule="auto"/>
    </w:pPr>
    <w:rPr>
      <w:rFonts w:eastAsia="WenQuanYi Micro Hei" w:cs="Lohit Hindi"/>
      <w:sz w:val="24"/>
      <w:szCs w:val="24"/>
      <w:lang w:eastAsia="zh-CN" w:bidi="hi-IN"/>
    </w:rPr>
  </w:style>
  <w:style w:type="character" w:customStyle="1" w:styleId="ad">
    <w:name w:val="Нижний колонтитул Знак"/>
    <w:link w:val="ac"/>
    <w:uiPriority w:val="99"/>
    <w:rsid w:val="0086747A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A363E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116FF"/>
  </w:style>
  <w:style w:type="paragraph" w:customStyle="1" w:styleId="c2">
    <w:name w:val="c2"/>
    <w:basedOn w:val="a"/>
    <w:rsid w:val="000116FF"/>
    <w:pPr>
      <w:spacing w:before="100" w:beforeAutospacing="1" w:after="100" w:afterAutospacing="1"/>
      <w:ind w:left="0"/>
      <w:jc w:val="left"/>
    </w:pPr>
    <w:rPr>
      <w:rFonts w:eastAsia="Times New Roman"/>
    </w:rPr>
  </w:style>
  <w:style w:type="character" w:customStyle="1" w:styleId="c4">
    <w:name w:val="c4"/>
    <w:basedOn w:val="a0"/>
    <w:rsid w:val="000116FF"/>
  </w:style>
  <w:style w:type="table" w:customStyle="1" w:styleId="12">
    <w:name w:val="Сетка таблицы1"/>
    <w:basedOn w:val="a1"/>
    <w:next w:val="af2"/>
    <w:uiPriority w:val="59"/>
    <w:rsid w:val="0012549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7C2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table" w:customStyle="1" w:styleId="20">
    <w:name w:val="Сетка таблицы2"/>
    <w:basedOn w:val="a1"/>
    <w:next w:val="af2"/>
    <w:uiPriority w:val="39"/>
    <w:rsid w:val="00BB43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бычный (веб) Знак"/>
    <w:link w:val="a8"/>
    <w:locked/>
    <w:rsid w:val="00985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.ru/2013/10/23/obr-do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yperlink" Target="http://www.kids.covenok.ru" TargetMode="External"/><Relationship Id="rId10" Type="http://schemas.openxmlformats.org/officeDocument/2006/relationships/hyperlink" Target="http://berezka-do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zka@education-ruo.ru" TargetMode="External"/><Relationship Id="rId14" Type="http://schemas.openxmlformats.org/officeDocument/2006/relationships/hyperlink" Target="http://moyaugra.ru/publication/1/6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003533568904596E-2"/>
          <c:y val="7.1770334928229665E-2"/>
          <c:w val="0.70318021201413428"/>
          <c:h val="0.68421052631578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42</c:v>
                </c:pt>
                <c:pt idx="1">
                  <c:v>44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6-44AC-B5F5-58009EAD08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53</c:v>
                </c:pt>
                <c:pt idx="1">
                  <c:v>51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B6-44AC-B5F5-58009EAD089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B6-44AC-B5F5-58009EAD0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672528"/>
        <c:axId val="1"/>
        <c:axId val="0"/>
      </c:bar3DChart>
      <c:catAx>
        <c:axId val="13267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672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61837455830385"/>
          <c:y val="0.35406698564593303"/>
          <c:w val="0.21731448763250882"/>
          <c:h val="0.29186602870813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569343065693431E-2"/>
          <c:y val="7.6923076923076927E-2"/>
          <c:w val="0.74817518248175185"/>
          <c:h val="0.81318681318681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\О\с\н\о\в\н\о\й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B1-489D-8F6D-394AEE7F39A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 год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\О\с\н\о\в\н\о\й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B1-489D-8F6D-394AEE7F39A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\О\с\н\о\в\н\о\й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B1-489D-8F6D-394AEE7F3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377936"/>
        <c:axId val="1"/>
        <c:axId val="0"/>
      </c:bar3DChart>
      <c:catAx>
        <c:axId val="20237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3779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481751824817517"/>
          <c:y val="0.34065934065934067"/>
          <c:w val="0.1678832116788321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3140495867768594E-2"/>
          <c:y val="5.9071729957805907E-2"/>
          <c:w val="0.6776859504132231"/>
          <c:h val="0.691983122362869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Понижение зрения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D-41C7-AF76-BCAFAA0C25A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Хронические заболеваний</c:v>
                </c:pt>
              </c:strCache>
            </c:strRef>
          </c:tx>
          <c:spPr>
            <a:solidFill>
              <a:srgbClr val="CC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3D-41C7-AF76-BCAFAA0C25A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Нарушение осанки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3D-41C7-AF76-BCAFAA0C25A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Плоскостопие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3D-41C7-AF76-BCAFAA0C25A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Невропотология</c:v>
                </c:pt>
              </c:strCache>
            </c:strRef>
          </c:tx>
          <c:spPr>
            <a:solidFill>
              <a:srgbClr val="FF99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Sheet1!$B$6:$E$6</c:f>
              <c:numCache>
                <c:formatCode>\О\с\н\о\в\н\о\й</c:formatCode>
                <c:ptCount val="4"/>
                <c:pt idx="0">
                  <c:v>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3D-41C7-AF76-BCAFAA0C2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197408"/>
        <c:axId val="1"/>
        <c:axId val="0"/>
      </c:bar3DChart>
      <c:catAx>
        <c:axId val="13319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974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8842975206612"/>
          <c:y val="8.8607594936708861E-2"/>
          <c:w val="0.25950413223140495"/>
          <c:h val="0.82700421940928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16129</Words>
  <Characters>91936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/>
  <LinksUpToDate>false</LinksUpToDate>
  <CharactersWithSpaces>107850</CharactersWithSpaces>
  <SharedDoc>false</SharedDoc>
  <HLinks>
    <vt:vector size="30" baseType="variant">
      <vt:variant>
        <vt:i4>1376259</vt:i4>
      </vt:variant>
      <vt:variant>
        <vt:i4>18</vt:i4>
      </vt:variant>
      <vt:variant>
        <vt:i4>0</vt:i4>
      </vt:variant>
      <vt:variant>
        <vt:i4>5</vt:i4>
      </vt:variant>
      <vt:variant>
        <vt:lpwstr>http://www.rg.ru/2013/10/23/obr-dok.html</vt:lpwstr>
      </vt:variant>
      <vt:variant>
        <vt:lpwstr>comments#comments</vt:lpwstr>
      </vt:variant>
      <vt:variant>
        <vt:i4>3407912</vt:i4>
      </vt:variant>
      <vt:variant>
        <vt:i4>15</vt:i4>
      </vt:variant>
      <vt:variant>
        <vt:i4>0</vt:i4>
      </vt:variant>
      <vt:variant>
        <vt:i4>5</vt:i4>
      </vt:variant>
      <vt:variant>
        <vt:lpwstr>http://www.kids.covenok.ru/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http://moyaugra.ru/publication/1/629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http://berezka-dou.ru/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subject/>
  <dc:creator>Лилия</dc:creator>
  <cp:keywords/>
  <dc:description/>
  <cp:lastModifiedBy>lexx</cp:lastModifiedBy>
  <cp:revision>2</cp:revision>
  <cp:lastPrinted>2014-11-12T10:22:00Z</cp:lastPrinted>
  <dcterms:created xsi:type="dcterms:W3CDTF">2018-07-03T05:19:00Z</dcterms:created>
  <dcterms:modified xsi:type="dcterms:W3CDTF">2018-07-03T05:19:00Z</dcterms:modified>
</cp:coreProperties>
</file>